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60"/>
        <w:ind w:firstLine="567"/>
        <w:jc w:val="right"/>
      </w:pPr>
    </w:p>
    <w:p>
      <w:pPr>
        <w:spacing w:before="0" w:after="60"/>
        <w:ind w:firstLine="567"/>
        <w:jc w:val="right"/>
      </w:pPr>
      <w:r>
        <w:rPr>
          <w:rFonts w:ascii="Arial" w:eastAsia="Arial" w:hAnsi="Arial" w:cs="Arial"/>
        </w:rPr>
        <w:t>1-</w:t>
      </w:r>
      <w:r>
        <w:rPr>
          <w:rFonts w:ascii="Arial" w:eastAsia="Arial" w:hAnsi="Arial" w:cs="Arial"/>
        </w:rPr>
        <w:t>65</w:t>
      </w:r>
      <w:r>
        <w:rPr>
          <w:rFonts w:ascii="Arial" w:eastAsia="Arial" w:hAnsi="Arial" w:cs="Arial"/>
        </w:rPr>
        <w:t>-2102/2019</w:t>
      </w:r>
    </w:p>
    <w:p>
      <w:pPr>
        <w:spacing w:before="0" w:after="60"/>
        <w:ind w:firstLine="567"/>
        <w:jc w:val="center"/>
      </w:pPr>
      <w:r>
        <w:rPr>
          <w:rFonts w:ascii="Arial" w:eastAsia="Arial" w:hAnsi="Arial" w:cs="Arial"/>
        </w:rPr>
        <w:t>ПОСТАНОВЛЕНИЕ</w:t>
      </w:r>
    </w:p>
    <w:p>
      <w:pPr>
        <w:spacing w:before="0" w:after="60"/>
        <w:ind w:firstLine="567"/>
        <w:jc w:val="both"/>
        <w:rPr>
          <w:sz w:val="24"/>
          <w:szCs w:val="24"/>
        </w:rPr>
      </w:pPr>
      <w:r>
        <w:rPr>
          <w:rFonts w:ascii="Arial" w:eastAsia="Arial" w:hAnsi="Arial" w:cs="Arial"/>
        </w:rPr>
        <w:t xml:space="preserve">        </w:t>
      </w:r>
      <w:r>
        <w:rPr>
          <w:rFonts w:ascii="Arial" w:eastAsia="Arial" w:hAnsi="Arial" w:cs="Arial"/>
        </w:rPr>
        <w:t>14 ноября</w:t>
      </w:r>
      <w:r>
        <w:rPr>
          <w:rFonts w:ascii="Arial" w:eastAsia="Arial" w:hAnsi="Arial" w:cs="Arial"/>
        </w:rPr>
        <w:t xml:space="preserve"> 2019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года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</w:rPr>
        <w:t xml:space="preserve">     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 xml:space="preserve">     </w:t>
      </w: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</w:rPr>
        <w:t xml:space="preserve">       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            </w:t>
      </w: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>г. Нижневартовск</w:t>
      </w:r>
    </w:p>
    <w:p>
      <w:pPr>
        <w:spacing w:before="0" w:after="6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Arial" w:eastAsia="Arial" w:hAnsi="Arial" w:cs="Arial"/>
        </w:rPr>
        <w:t>Мировой судья судебного участка №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Нижневартовского</w:t>
      </w:r>
      <w:r>
        <w:rPr>
          <w:rFonts w:ascii="Arial" w:eastAsia="Arial" w:hAnsi="Arial" w:cs="Arial"/>
        </w:rPr>
        <w:t xml:space="preserve"> судебного района </w:t>
      </w:r>
      <w:r>
        <w:rPr>
          <w:rFonts w:ascii="Arial" w:eastAsia="Arial" w:hAnsi="Arial" w:cs="Arial"/>
        </w:rPr>
        <w:t>города окружного значения Нижневартовска Ханты-Мансийского автономного округа – Югр</w:t>
      </w:r>
      <w:r>
        <w:rPr>
          <w:rFonts w:ascii="Arial" w:eastAsia="Arial" w:hAnsi="Arial" w:cs="Arial"/>
        </w:rPr>
        <w:t>ы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>Параничева М.Г.,</w:t>
      </w:r>
    </w:p>
    <w:p>
      <w:pPr>
        <w:spacing w:before="0" w:after="0"/>
        <w:ind w:firstLine="567"/>
        <w:jc w:val="both"/>
      </w:pPr>
      <w:r>
        <w:rPr>
          <w:rFonts w:ascii="Arial" w:eastAsia="Arial" w:hAnsi="Arial" w:cs="Arial"/>
        </w:rPr>
        <w:t xml:space="preserve">при секретаре </w:t>
      </w:r>
      <w:r>
        <w:rPr>
          <w:rFonts w:ascii="Arial" w:eastAsia="Arial" w:hAnsi="Arial" w:cs="Arial"/>
        </w:rPr>
        <w:t>Уденеевой</w:t>
      </w:r>
      <w:r>
        <w:rPr>
          <w:rFonts w:ascii="Arial" w:eastAsia="Arial" w:hAnsi="Arial" w:cs="Arial"/>
        </w:rPr>
        <w:t xml:space="preserve"> Л.Ф., </w:t>
      </w:r>
      <w:r>
        <w:rPr>
          <w:rFonts w:ascii="Arial" w:eastAsia="Arial" w:hAnsi="Arial" w:cs="Arial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Arial" w:eastAsia="Arial" w:hAnsi="Arial" w:cs="Arial"/>
        </w:rPr>
        <w:t xml:space="preserve">с </w:t>
      </w:r>
      <w:r>
        <w:rPr>
          <w:rFonts w:ascii="Arial" w:eastAsia="Arial" w:hAnsi="Arial" w:cs="Arial"/>
        </w:rPr>
        <w:t xml:space="preserve">участием государственного обвинителя, </w:t>
      </w:r>
      <w:r>
        <w:rPr>
          <w:rFonts w:ascii="Arial" w:eastAsia="Arial" w:hAnsi="Arial" w:cs="Arial"/>
        </w:rPr>
        <w:t xml:space="preserve">помощника </w:t>
      </w:r>
      <w:r>
        <w:rPr>
          <w:rFonts w:ascii="Arial" w:eastAsia="Arial" w:hAnsi="Arial" w:cs="Arial"/>
        </w:rPr>
        <w:t xml:space="preserve">прокурора города </w:t>
      </w:r>
      <w:r>
        <w:rPr>
          <w:rFonts w:ascii="Arial" w:eastAsia="Arial" w:hAnsi="Arial" w:cs="Arial"/>
        </w:rPr>
        <w:t>Нижневартовска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Чулпановой</w:t>
      </w:r>
      <w:r>
        <w:rPr>
          <w:rFonts w:ascii="Arial" w:eastAsia="Arial" w:hAnsi="Arial" w:cs="Arial"/>
        </w:rPr>
        <w:t xml:space="preserve"> Л.Ф.,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>
      <w:pPr>
        <w:spacing w:before="0" w:after="0"/>
        <w:ind w:firstLine="567"/>
        <w:jc w:val="both"/>
      </w:pPr>
      <w:r>
        <w:rPr>
          <w:rFonts w:ascii="Arial" w:eastAsia="Arial" w:hAnsi="Arial" w:cs="Arial"/>
        </w:rPr>
        <w:t xml:space="preserve">адвоката </w:t>
      </w:r>
      <w:r>
        <w:rPr>
          <w:rFonts w:ascii="Arial" w:eastAsia="Arial" w:hAnsi="Arial" w:cs="Arial"/>
        </w:rPr>
        <w:t xml:space="preserve">Первой </w:t>
      </w:r>
      <w:r>
        <w:rPr>
          <w:rFonts w:ascii="Arial" w:eastAsia="Arial" w:hAnsi="Arial" w:cs="Arial"/>
        </w:rPr>
        <w:t>Нижневартовской</w:t>
      </w:r>
      <w:r>
        <w:rPr>
          <w:rFonts w:ascii="Arial" w:eastAsia="Arial" w:hAnsi="Arial" w:cs="Arial"/>
        </w:rPr>
        <w:t xml:space="preserve"> городской коллегии адвокатов </w:t>
      </w:r>
      <w:r>
        <w:rPr>
          <w:rFonts w:ascii="Arial" w:eastAsia="Arial" w:hAnsi="Arial" w:cs="Arial"/>
        </w:rPr>
        <w:t>Гончарова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>А.В., предъявившего удостоверение №</w:t>
      </w:r>
      <w:r>
        <w:rPr>
          <w:rStyle w:val="cat-UserDefined227456839grp-31rplc-8"/>
          <w:rFonts w:ascii="Arial" w:eastAsia="Arial" w:hAnsi="Arial" w:cs="Arial"/>
        </w:rPr>
        <w:t>...</w:t>
      </w:r>
      <w:r>
        <w:rPr>
          <w:rFonts w:ascii="Arial" w:eastAsia="Arial" w:hAnsi="Arial" w:cs="Arial"/>
        </w:rPr>
        <w:t xml:space="preserve"> и ордер № 585 от 14.11.2019 года, </w:t>
      </w:r>
    </w:p>
    <w:p>
      <w:pPr>
        <w:spacing w:before="0" w:after="0"/>
        <w:ind w:firstLine="567"/>
        <w:jc w:val="both"/>
      </w:pPr>
      <w:r>
        <w:rPr>
          <w:rFonts w:ascii="Arial" w:eastAsia="Arial" w:hAnsi="Arial" w:cs="Arial"/>
        </w:rPr>
        <w:t>подсудимо</w:t>
      </w:r>
      <w:r>
        <w:rPr>
          <w:rFonts w:ascii="Arial" w:eastAsia="Arial" w:hAnsi="Arial" w:cs="Arial"/>
        </w:rPr>
        <w:t xml:space="preserve">го </w:t>
      </w:r>
      <w:r>
        <w:rPr>
          <w:rFonts w:ascii="Arial" w:eastAsia="Arial" w:hAnsi="Arial" w:cs="Arial"/>
        </w:rPr>
        <w:t>Рахматуллина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 xml:space="preserve">Ф.И.,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>
      <w:pPr>
        <w:spacing w:before="0" w:after="0"/>
        <w:ind w:firstLine="567"/>
        <w:jc w:val="both"/>
      </w:pPr>
      <w:r>
        <w:rPr>
          <w:rFonts w:ascii="Arial" w:eastAsia="Arial" w:hAnsi="Arial" w:cs="Arial"/>
        </w:rPr>
        <w:t>рассмотрев в открытом судебном заседании материалы уголовного дела в отношении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 xml:space="preserve"> </w:t>
      </w:r>
    </w:p>
    <w:p>
      <w:pPr>
        <w:spacing w:before="0" w:after="0"/>
        <w:ind w:firstLine="567"/>
        <w:jc w:val="both"/>
      </w:pPr>
      <w:r>
        <w:rPr>
          <w:rFonts w:ascii="Arial" w:eastAsia="Arial" w:hAnsi="Arial" w:cs="Arial"/>
        </w:rPr>
        <w:t>Рахматуллина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>Фарита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>Ильясовича</w:t>
      </w:r>
      <w:r>
        <w:rPr>
          <w:rFonts w:ascii="Arial" w:eastAsia="Arial" w:hAnsi="Arial" w:cs="Arial"/>
        </w:rPr>
        <w:t>, родившегося</w:t>
      </w:r>
      <w:r>
        <w:rPr>
          <w:rFonts w:ascii="Arial" w:eastAsia="Arial" w:hAnsi="Arial" w:cs="Arial"/>
        </w:rPr>
        <w:t xml:space="preserve">  </w:t>
      </w:r>
      <w:r>
        <w:rPr>
          <w:rStyle w:val="cat-ExternalSystemDefinedgrp-30rplc-12"/>
          <w:rFonts w:ascii="Arial" w:eastAsia="Arial" w:hAnsi="Arial" w:cs="Arial"/>
        </w:rPr>
        <w:t>...</w:t>
      </w:r>
      <w:r>
        <w:rPr>
          <w:rFonts w:ascii="Arial" w:eastAsia="Arial" w:hAnsi="Arial" w:cs="Arial"/>
        </w:rPr>
        <w:t xml:space="preserve"> года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 xml:space="preserve">в </w:t>
      </w:r>
      <w:r>
        <w:rPr>
          <w:rStyle w:val="cat-UserDefined466784030grp-32rplc-15"/>
          <w:rFonts w:ascii="Arial" w:eastAsia="Arial" w:hAnsi="Arial" w:cs="Arial"/>
        </w:rPr>
        <w:t>...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 xml:space="preserve">гражданина </w:t>
      </w:r>
      <w:r>
        <w:rPr>
          <w:rFonts w:ascii="Arial" w:eastAsia="Arial" w:hAnsi="Arial" w:cs="Arial"/>
        </w:rPr>
        <w:t xml:space="preserve">Российской Федерации, </w:t>
      </w:r>
      <w:r>
        <w:rPr>
          <w:rFonts w:ascii="Arial" w:eastAsia="Arial" w:hAnsi="Arial" w:cs="Arial"/>
        </w:rPr>
        <w:t>не</w:t>
      </w:r>
      <w:r>
        <w:rPr>
          <w:rFonts w:ascii="Arial" w:eastAsia="Arial" w:hAnsi="Arial" w:cs="Arial"/>
        </w:rPr>
        <w:t xml:space="preserve">военнообязанного,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имеющего </w:t>
      </w:r>
      <w:r>
        <w:rPr>
          <w:rFonts w:ascii="Arial" w:eastAsia="Arial" w:hAnsi="Arial" w:cs="Arial"/>
        </w:rPr>
        <w:t xml:space="preserve">среднее </w:t>
      </w:r>
      <w:r>
        <w:rPr>
          <w:rFonts w:ascii="Arial" w:eastAsia="Arial" w:hAnsi="Arial" w:cs="Arial"/>
        </w:rPr>
        <w:t xml:space="preserve">образование,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разведенного,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имеющего на иж</w:t>
      </w:r>
      <w:r>
        <w:rPr>
          <w:rFonts w:ascii="Arial" w:eastAsia="Arial" w:hAnsi="Arial" w:cs="Arial"/>
        </w:rPr>
        <w:t>дивении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 xml:space="preserve">малолетнего ребенка, </w:t>
      </w:r>
      <w:r>
        <w:rPr>
          <w:rFonts w:ascii="Arial" w:eastAsia="Arial" w:hAnsi="Arial" w:cs="Arial"/>
        </w:rPr>
        <w:t>не</w:t>
      </w:r>
      <w:r>
        <w:rPr>
          <w:rFonts w:ascii="Arial" w:eastAsia="Arial" w:hAnsi="Arial" w:cs="Arial"/>
        </w:rPr>
        <w:t>работающего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зарегистрированного по адресу: </w:t>
      </w:r>
      <w:r>
        <w:rPr>
          <w:rStyle w:val="cat-UserDefined-358027752grp-33rplc-17"/>
          <w:rFonts w:ascii="Arial" w:eastAsia="Arial" w:hAnsi="Arial" w:cs="Arial"/>
        </w:rPr>
        <w:t>...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проживающего по адресу: </w:t>
      </w:r>
      <w:r>
        <w:rPr>
          <w:rStyle w:val="cat-UserDefined1050076737grp-34rplc-19"/>
          <w:rFonts w:ascii="Arial" w:eastAsia="Arial" w:hAnsi="Arial" w:cs="Arial"/>
        </w:rPr>
        <w:t>...</w:t>
      </w:r>
      <w:r>
        <w:rPr>
          <w:rFonts w:ascii="Arial" w:eastAsia="Arial" w:hAnsi="Arial" w:cs="Arial"/>
        </w:rPr>
        <w:t xml:space="preserve"> судимости не имеющего,</w:t>
      </w:r>
      <w:r>
        <w:rPr>
          <w:rFonts w:ascii="Arial" w:eastAsia="Arial" w:hAnsi="Arial" w:cs="Arial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Arial" w:eastAsia="Arial" w:hAnsi="Arial" w:cs="Arial"/>
        </w:rPr>
        <w:t>обвиняемо</w:t>
      </w:r>
      <w:r>
        <w:rPr>
          <w:rFonts w:ascii="Arial" w:eastAsia="Arial" w:hAnsi="Arial" w:cs="Arial"/>
        </w:rPr>
        <w:t>го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>в совершении преступлени</w:t>
      </w:r>
      <w:r>
        <w:rPr>
          <w:rFonts w:ascii="Arial" w:eastAsia="Arial" w:hAnsi="Arial" w:cs="Arial"/>
        </w:rPr>
        <w:t>я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предусмотр</w:t>
      </w:r>
      <w:r>
        <w:rPr>
          <w:rFonts w:ascii="Arial" w:eastAsia="Arial" w:hAnsi="Arial" w:cs="Arial"/>
        </w:rPr>
        <w:t>енн</w:t>
      </w:r>
      <w:r>
        <w:rPr>
          <w:rFonts w:ascii="Arial" w:eastAsia="Arial" w:hAnsi="Arial" w:cs="Arial"/>
        </w:rPr>
        <w:t>ого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>ч.1 ст.</w:t>
      </w:r>
      <w:r>
        <w:rPr>
          <w:rFonts w:ascii="Arial" w:eastAsia="Arial" w:hAnsi="Arial" w:cs="Arial"/>
        </w:rPr>
        <w:t xml:space="preserve">167 </w:t>
      </w:r>
      <w:r>
        <w:rPr>
          <w:rFonts w:ascii="Arial" w:eastAsia="Arial" w:hAnsi="Arial" w:cs="Arial"/>
        </w:rPr>
        <w:t xml:space="preserve">УК РФ, </w:t>
      </w:r>
    </w:p>
    <w:p>
      <w:pPr>
        <w:spacing w:before="0" w:after="0"/>
        <w:ind w:firstLine="567"/>
      </w:pPr>
    </w:p>
    <w:p>
      <w:pPr>
        <w:spacing w:before="0" w:after="60"/>
        <w:ind w:firstLine="567"/>
        <w:jc w:val="center"/>
      </w:pP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Л: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Arial" w:eastAsia="Arial" w:hAnsi="Arial" w:cs="Arial"/>
        </w:rPr>
        <w:t xml:space="preserve">          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</w:rPr>
        <w:t xml:space="preserve">ахматуллин Ф.И., 30.08.2019 около </w:t>
      </w:r>
      <w:r>
        <w:rPr>
          <w:rFonts w:ascii="Arial" w:eastAsia="Arial" w:hAnsi="Arial" w:cs="Arial"/>
        </w:rPr>
        <w:t>17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часов 30 минут, находяс</w:t>
      </w:r>
      <w:r>
        <w:rPr>
          <w:rFonts w:ascii="Arial" w:eastAsia="Arial" w:hAnsi="Arial" w:cs="Arial"/>
        </w:rPr>
        <w:t>ь на территории прилегающей к дому №</w:t>
      </w:r>
      <w:r>
        <w:rPr>
          <w:rFonts w:ascii="Arial" w:eastAsia="Arial" w:hAnsi="Arial" w:cs="Arial"/>
        </w:rPr>
        <w:t xml:space="preserve"> 17 по ул. просп</w:t>
      </w:r>
      <w:r>
        <w:rPr>
          <w:rFonts w:ascii="Arial" w:eastAsia="Arial" w:hAnsi="Arial" w:cs="Arial"/>
        </w:rPr>
        <w:t xml:space="preserve">ект Победы в г. Нижневартовске </w:t>
      </w:r>
      <w:r>
        <w:rPr>
          <w:rFonts w:ascii="Arial" w:eastAsia="Arial" w:hAnsi="Arial" w:cs="Arial"/>
        </w:rPr>
        <w:t xml:space="preserve">ХМАО-Югры, будучи в состоянии алкогольного опьянения, на почве ревности, имея умысел на повреждение чужого имущества, принадлежащего </w:t>
      </w:r>
      <w:r>
        <w:rPr>
          <w:rStyle w:val="cat-UserDefined-144742989grp-35rplc-26"/>
          <w:rFonts w:ascii="Arial" w:eastAsia="Arial" w:hAnsi="Arial" w:cs="Arial"/>
        </w:rPr>
        <w:t>ФИО...</w:t>
      </w:r>
      <w:r>
        <w:rPr>
          <w:rFonts w:ascii="Arial" w:eastAsia="Arial" w:hAnsi="Arial" w:cs="Arial"/>
        </w:rPr>
        <w:t xml:space="preserve"> подошел к автомобилю Тойота </w:t>
      </w:r>
      <w:r>
        <w:rPr>
          <w:rFonts w:ascii="Arial" w:eastAsia="Arial" w:hAnsi="Arial" w:cs="Arial"/>
        </w:rPr>
        <w:t>AURI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, государственный регистрационный знак </w:t>
      </w:r>
      <w:r>
        <w:rPr>
          <w:rStyle w:val="cat-UserDefinedgrp-36rplc-29"/>
          <w:rFonts w:ascii="Arial" w:eastAsia="Arial" w:hAnsi="Arial" w:cs="Arial"/>
        </w:rPr>
        <w:t>...</w:t>
      </w:r>
      <w:r>
        <w:rPr>
          <w:rFonts w:ascii="Arial" w:eastAsia="Arial" w:hAnsi="Arial" w:cs="Arial"/>
        </w:rPr>
        <w:t xml:space="preserve"> регион, где осознавая общественную опасность своих действий, предвидя возможность и неизбежность общественно-опасных последствий и желая их наступления, умышленно нанес несколько ударов кулаком руки по левой верхней части лобового стекла, в результате чего повредил его.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Своими умышленными преступными действиями, Рахматуллин Ф.И. повредил переднее лобовое стекло автомобиля Тойота </w:t>
      </w:r>
      <w:r>
        <w:rPr>
          <w:rFonts w:ascii="Arial" w:eastAsia="Arial" w:hAnsi="Arial" w:cs="Arial"/>
        </w:rPr>
        <w:t>AURIS</w:t>
      </w:r>
      <w:r>
        <w:rPr>
          <w:rFonts w:ascii="Arial" w:eastAsia="Arial" w:hAnsi="Arial" w:cs="Arial"/>
        </w:rPr>
        <w:t xml:space="preserve">, государственный регистрационный знак </w:t>
      </w:r>
      <w:r>
        <w:rPr>
          <w:rStyle w:val="cat-UserDefinedgrp-36rplc-33"/>
          <w:rFonts w:ascii="Arial" w:eastAsia="Arial" w:hAnsi="Arial" w:cs="Arial"/>
        </w:rPr>
        <w:t>...</w:t>
      </w:r>
      <w:r>
        <w:rPr>
          <w:rFonts w:ascii="Arial" w:eastAsia="Arial" w:hAnsi="Arial" w:cs="Arial"/>
        </w:rPr>
        <w:t xml:space="preserve"> регион, принадлежащего </w:t>
      </w:r>
      <w:r>
        <w:rPr>
          <w:rStyle w:val="cat-UserDefinedgrp-37rplc-35"/>
          <w:rFonts w:ascii="Arial" w:eastAsia="Arial" w:hAnsi="Arial" w:cs="Arial"/>
        </w:rPr>
        <w:t>ФИО...</w:t>
      </w:r>
      <w:r>
        <w:rPr>
          <w:rFonts w:ascii="Arial" w:eastAsia="Arial" w:hAnsi="Arial" w:cs="Arial"/>
        </w:rPr>
        <w:t xml:space="preserve"> причинив последнему прямой реальный ущерб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на сумму 11 999 рублей 00 копеек, который для </w:t>
      </w:r>
      <w:r>
        <w:rPr>
          <w:rFonts w:ascii="Arial" w:eastAsia="Arial" w:hAnsi="Arial" w:cs="Arial"/>
        </w:rPr>
        <w:t>него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является значительным.</w:t>
      </w:r>
    </w:p>
    <w:p>
      <w:pPr>
        <w:spacing w:before="0" w:after="0"/>
        <w:jc w:val="both"/>
      </w:pPr>
      <w:r>
        <w:rPr>
          <w:rFonts w:ascii="Arial" w:eastAsia="Arial" w:hAnsi="Arial" w:cs="Arial"/>
        </w:rPr>
        <w:t xml:space="preserve">         </w:t>
      </w:r>
      <w:r>
        <w:rPr>
          <w:rFonts w:ascii="Arial" w:eastAsia="Arial" w:hAnsi="Arial" w:cs="Arial"/>
          <w:spacing w:val="8"/>
        </w:rPr>
        <w:t xml:space="preserve">Действия </w:t>
      </w:r>
      <w:r>
        <w:rPr>
          <w:rFonts w:ascii="Arial" w:eastAsia="Arial" w:hAnsi="Arial" w:cs="Arial"/>
        </w:rPr>
        <w:t>Рахматуллин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</w:rPr>
        <w:t xml:space="preserve"> Ф.И. </w:t>
      </w:r>
      <w:r>
        <w:rPr>
          <w:rFonts w:ascii="Arial" w:eastAsia="Arial" w:hAnsi="Arial" w:cs="Arial"/>
          <w:spacing w:val="8"/>
        </w:rPr>
        <w:t xml:space="preserve">мировой судья </w:t>
      </w:r>
      <w:r>
        <w:rPr>
          <w:rFonts w:ascii="Arial" w:eastAsia="Arial" w:hAnsi="Arial" w:cs="Arial"/>
        </w:rPr>
        <w:t xml:space="preserve">квалифицирует по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</w:rPr>
        <w:t>.1 ст.167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УК РФ, </w:t>
      </w:r>
      <w:r>
        <w:rPr>
          <w:rFonts w:ascii="Arial" w:eastAsia="Arial" w:hAnsi="Arial" w:cs="Arial"/>
        </w:rPr>
        <w:t>как</w:t>
      </w:r>
      <w:r>
        <w:rPr>
          <w:rFonts w:ascii="Arial" w:eastAsia="Arial" w:hAnsi="Arial" w:cs="Arial"/>
        </w:rPr>
        <w:t xml:space="preserve"> умышленное повреждение чужого имущества , если эти деяния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 xml:space="preserve">повлекли причинение значительного ущерба. </w:t>
      </w:r>
    </w:p>
    <w:p>
      <w:pPr>
        <w:widowControl w:val="0"/>
        <w:spacing w:before="0" w:after="0"/>
        <w:jc w:val="both"/>
      </w:pPr>
      <w:r>
        <w:rPr>
          <w:rFonts w:ascii="Arial" w:eastAsia="Arial" w:hAnsi="Arial" w:cs="Arial"/>
        </w:rPr>
        <w:t xml:space="preserve">         </w:t>
      </w:r>
      <w:r>
        <w:rPr>
          <w:rFonts w:ascii="Arial" w:eastAsia="Arial" w:hAnsi="Arial" w:cs="Arial"/>
        </w:rPr>
        <w:t>До судебного заседания от потерпевшего</w:t>
      </w:r>
      <w:r>
        <w:rPr>
          <w:rFonts w:ascii="Arial" w:eastAsia="Arial" w:hAnsi="Arial" w:cs="Arial"/>
        </w:rPr>
        <w:t xml:space="preserve">  </w:t>
      </w:r>
      <w:r>
        <w:rPr>
          <w:rStyle w:val="cat-UserDefined-1461555178grp-38rplc-38"/>
          <w:rFonts w:ascii="Arial" w:eastAsia="Arial" w:hAnsi="Arial" w:cs="Arial"/>
        </w:rPr>
        <w:t>ФИО...</w:t>
      </w:r>
      <w:r>
        <w:rPr>
          <w:rFonts w:ascii="Arial" w:eastAsia="Arial" w:hAnsi="Arial" w:cs="Arial"/>
        </w:rPr>
        <w:t xml:space="preserve">. поступило заявление о </w:t>
      </w:r>
      <w:r>
        <w:rPr>
          <w:rFonts w:ascii="Arial" w:eastAsia="Arial" w:hAnsi="Arial" w:cs="Arial"/>
          <w:spacing w:val="1"/>
        </w:rPr>
        <w:t xml:space="preserve">прекращении уголовного дела в </w:t>
      </w:r>
      <w:r>
        <w:rPr>
          <w:rFonts w:ascii="Arial" w:eastAsia="Arial" w:hAnsi="Arial" w:cs="Arial"/>
          <w:spacing w:val="1"/>
        </w:rPr>
        <w:t>связи с примирением с подсудимым</w:t>
      </w:r>
      <w:r>
        <w:rPr>
          <w:rFonts w:ascii="Arial" w:eastAsia="Arial" w:hAnsi="Arial" w:cs="Arial"/>
          <w:spacing w:val="1"/>
        </w:rPr>
        <w:t xml:space="preserve">,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претензий материально</w:t>
      </w:r>
      <w:r>
        <w:rPr>
          <w:rFonts w:ascii="Arial" w:eastAsia="Arial" w:hAnsi="Arial" w:cs="Arial"/>
        </w:rPr>
        <w:t>го и морального характера к нему</w:t>
      </w:r>
      <w:r>
        <w:rPr>
          <w:rFonts w:ascii="Arial" w:eastAsia="Arial" w:hAnsi="Arial" w:cs="Arial"/>
        </w:rPr>
        <w:t xml:space="preserve"> не имеет,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тот возместил ему материа</w:t>
      </w:r>
      <w:r>
        <w:rPr>
          <w:rFonts w:ascii="Arial" w:eastAsia="Arial" w:hAnsi="Arial" w:cs="Arial"/>
        </w:rPr>
        <w:t xml:space="preserve">льный </w:t>
      </w:r>
      <w:r>
        <w:rPr>
          <w:rFonts w:ascii="Arial" w:eastAsia="Arial" w:hAnsi="Arial" w:cs="Arial"/>
        </w:rPr>
        <w:t>ущерб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привлекать к уголовной ответственности не желает.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Просит рассмотреть дело в его отсутствие.</w:t>
      </w:r>
      <w:r>
        <w:rPr>
          <w:rFonts w:ascii="Arial" w:eastAsia="Arial" w:hAnsi="Arial" w:cs="Arial"/>
        </w:rPr>
        <w:t xml:space="preserve">  </w:t>
      </w:r>
    </w:p>
    <w:p>
      <w:pPr>
        <w:widowControl w:val="0"/>
        <w:spacing w:before="0" w:after="0"/>
        <w:jc w:val="both"/>
      </w:pPr>
      <w:r>
        <w:rPr>
          <w:rFonts w:ascii="Arial" w:eastAsia="Arial" w:hAnsi="Arial" w:cs="Arial"/>
        </w:rPr>
        <w:t xml:space="preserve">          </w:t>
      </w:r>
      <w:r>
        <w:rPr>
          <w:rFonts w:ascii="Arial" w:eastAsia="Arial" w:hAnsi="Arial" w:cs="Arial"/>
        </w:rPr>
        <w:t xml:space="preserve">В судебном заседании исследованы: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заключение эксперта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>№396 от 19.09.2019, согласно которому, стоимость материального ущерба поврежденного автомобиля</w:t>
      </w:r>
      <w:r>
        <w:rPr>
          <w:rFonts w:ascii="Arial" w:eastAsia="Arial" w:hAnsi="Arial" w:cs="Arial"/>
        </w:rPr>
        <w:t xml:space="preserve"> Тойота </w:t>
      </w:r>
      <w:r>
        <w:rPr>
          <w:rFonts w:ascii="Arial" w:eastAsia="Arial" w:hAnsi="Arial" w:cs="Arial"/>
        </w:rPr>
        <w:t>AURI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, государственный регистрационный знак </w:t>
      </w:r>
      <w:r>
        <w:rPr>
          <w:rStyle w:val="cat-UserDefinedgrp-36rplc-43"/>
          <w:rFonts w:ascii="Arial" w:eastAsia="Arial" w:hAnsi="Arial" w:cs="Arial"/>
        </w:rPr>
        <w:t>...</w:t>
      </w:r>
      <w:r>
        <w:rPr>
          <w:rFonts w:ascii="Arial" w:eastAsia="Arial" w:hAnsi="Arial" w:cs="Arial"/>
        </w:rPr>
        <w:t xml:space="preserve"> регион,</w:t>
      </w:r>
      <w:r>
        <w:rPr>
          <w:rFonts w:ascii="Arial" w:eastAsia="Arial" w:hAnsi="Arial" w:cs="Arial"/>
        </w:rPr>
        <w:t xml:space="preserve"> 2008 года выпуска, с учетом износа,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>составляет 11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 xml:space="preserve">999 рублей, согласно расписке </w:t>
      </w:r>
      <w:r>
        <w:rPr>
          <w:rStyle w:val="cat-UserDefined127470852grp-39rplc-46"/>
          <w:rFonts w:ascii="Arial" w:eastAsia="Arial" w:hAnsi="Arial" w:cs="Arial"/>
        </w:rPr>
        <w:t>ФИО...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>17.10.2019 года получил от Рахматуллина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>Ф.И. в счет возмещения ущерба 11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999 рублей, претензий материального и морального характера к нему не имеет.</w:t>
      </w:r>
    </w:p>
    <w:p>
      <w:pPr>
        <w:spacing w:before="0" w:after="0" w:line="278" w:lineRule="atLeast"/>
        <w:ind w:firstLine="658"/>
        <w:jc w:val="both"/>
      </w:pPr>
      <w:r>
        <w:rPr>
          <w:rFonts w:ascii="Arial" w:eastAsia="Arial" w:hAnsi="Arial" w:cs="Arial"/>
        </w:rPr>
        <w:t>Подсудим</w:t>
      </w:r>
      <w:r>
        <w:rPr>
          <w:rFonts w:ascii="Arial" w:eastAsia="Arial" w:hAnsi="Arial" w:cs="Arial"/>
        </w:rPr>
        <w:t>ый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 xml:space="preserve">выразил согласие </w:t>
      </w:r>
      <w:r>
        <w:rPr>
          <w:rFonts w:ascii="Arial" w:eastAsia="Arial" w:hAnsi="Arial" w:cs="Arial"/>
        </w:rPr>
        <w:t>на прекращение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>уголовного дела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>в связи с примирением с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 xml:space="preserve">потерпевшим, </w:t>
      </w:r>
      <w:r>
        <w:rPr>
          <w:rFonts w:ascii="Arial" w:eastAsia="Arial" w:hAnsi="Arial" w:cs="Arial"/>
        </w:rPr>
        <w:t>вину признает в полном объеме, раскаивается,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>принес</w:t>
      </w:r>
      <w:r>
        <w:rPr>
          <w:rFonts w:ascii="Arial" w:eastAsia="Arial" w:hAnsi="Arial" w:cs="Arial"/>
        </w:rPr>
        <w:t xml:space="preserve"> ему </w:t>
      </w:r>
      <w:r>
        <w:rPr>
          <w:rFonts w:ascii="Arial" w:eastAsia="Arial" w:hAnsi="Arial" w:cs="Arial"/>
        </w:rPr>
        <w:t>извинение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возместил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>материальный ущерб в ходе дознания.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 xml:space="preserve"> </w:t>
      </w:r>
    </w:p>
    <w:p>
      <w:pPr>
        <w:spacing w:before="0" w:after="0" w:line="278" w:lineRule="atLeast"/>
        <w:jc w:val="both"/>
      </w:pPr>
      <w:r>
        <w:rPr>
          <w:rFonts w:ascii="Arial" w:eastAsia="Arial" w:hAnsi="Arial" w:cs="Arial"/>
        </w:rPr>
        <w:t xml:space="preserve">         </w:t>
      </w:r>
      <w:r>
        <w:rPr>
          <w:rFonts w:ascii="Arial" w:eastAsia="Arial" w:hAnsi="Arial" w:cs="Arial"/>
        </w:rPr>
        <w:t>Адвокат поддержал заявленное ходатайство, просит уголовное дело прекратить за примирением сторон,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 xml:space="preserve">извинения принесены, </w:t>
      </w:r>
      <w:r>
        <w:rPr>
          <w:rFonts w:ascii="Arial" w:eastAsia="Arial" w:hAnsi="Arial" w:cs="Arial"/>
        </w:rPr>
        <w:t>материальный ущерб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возмещен,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потерпевший привлекать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 xml:space="preserve">к уголовной ответственности </w:t>
      </w:r>
      <w:r>
        <w:rPr>
          <w:rFonts w:ascii="Arial" w:eastAsia="Arial" w:hAnsi="Arial" w:cs="Arial"/>
        </w:rPr>
        <w:t>Рахматуллина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>Ф.И.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не желает. </w:t>
      </w:r>
    </w:p>
    <w:p>
      <w:pPr>
        <w:spacing w:before="0" w:after="0" w:line="250" w:lineRule="atLeast"/>
        <w:ind w:firstLine="540"/>
        <w:jc w:val="both"/>
      </w:pPr>
      <w:r>
        <w:rPr>
          <w:rFonts w:ascii="Arial" w:eastAsia="Arial" w:hAnsi="Arial" w:cs="Arial"/>
        </w:rPr>
        <w:t>Государственный обвинитель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не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возражал против заявленного ходатайства</w:t>
      </w:r>
      <w:r>
        <w:rPr>
          <w:rFonts w:ascii="Arial" w:eastAsia="Arial" w:hAnsi="Arial" w:cs="Arial"/>
        </w:rPr>
        <w:t xml:space="preserve"> о прекращении уголовного дела за примирением сторон. </w:t>
      </w:r>
    </w:p>
    <w:p>
      <w:pPr>
        <w:spacing w:before="0" w:after="0" w:line="250" w:lineRule="atLeast"/>
        <w:ind w:firstLine="542"/>
        <w:jc w:val="both"/>
      </w:pPr>
      <w:r>
        <w:rPr>
          <w:rFonts w:ascii="Arial" w:eastAsia="Arial" w:hAnsi="Arial" w:cs="Arial"/>
        </w:rPr>
        <w:t xml:space="preserve">В соответствии со ст. 25 УПК РФ судья вправе на основании заявления потерпевшего </w:t>
      </w:r>
      <w:r>
        <w:rPr>
          <w:rFonts w:ascii="Arial" w:eastAsia="Arial" w:hAnsi="Arial" w:cs="Arial"/>
          <w:spacing w:val="2"/>
        </w:rPr>
        <w:t xml:space="preserve">прекратить уголовное дело в отношении лица, обвиняемого в совершении преступления </w:t>
      </w:r>
      <w:r>
        <w:rPr>
          <w:rFonts w:ascii="Arial" w:eastAsia="Arial" w:hAnsi="Arial" w:cs="Arial"/>
        </w:rPr>
        <w:t>небольшой или средней тяжести, в случаях, предусмотренных ст. 76 УК РФ, если это лицо примирилось с потерпевшим и загладило причиненный ему вред.</w:t>
      </w:r>
    </w:p>
    <w:p>
      <w:pPr>
        <w:spacing w:before="0" w:after="0" w:line="278" w:lineRule="atLeast"/>
        <w:ind w:firstLine="634"/>
        <w:jc w:val="both"/>
      </w:pPr>
      <w:r>
        <w:rPr>
          <w:rFonts w:ascii="Arial" w:eastAsia="Arial" w:hAnsi="Arial" w:cs="Arial"/>
        </w:rPr>
        <w:t xml:space="preserve">В соответствии со ст. 76 УК РФ лицо, впервые совершившее преступление небольшой или </w:t>
      </w:r>
      <w:r>
        <w:rPr>
          <w:rFonts w:ascii="Arial" w:eastAsia="Arial" w:hAnsi="Arial" w:cs="Arial"/>
        </w:rPr>
        <w:t xml:space="preserve">средней тяжести, может быть освобождено от уголовной ответственности, если оно примирилось </w:t>
      </w:r>
      <w:r>
        <w:rPr>
          <w:rFonts w:ascii="Arial" w:eastAsia="Arial" w:hAnsi="Arial" w:cs="Arial"/>
        </w:rPr>
        <w:t>с потерпевшим и загладило причиненный потерпевшему вред.</w:t>
      </w:r>
    </w:p>
    <w:p>
      <w:pPr>
        <w:spacing w:before="0" w:after="0" w:line="278" w:lineRule="atLeast"/>
        <w:ind w:firstLine="634"/>
        <w:jc w:val="both"/>
      </w:pPr>
      <w:r>
        <w:rPr>
          <w:rFonts w:ascii="Arial" w:eastAsia="Arial" w:hAnsi="Arial" w:cs="Arial"/>
          <w:spacing w:val="4"/>
        </w:rPr>
        <w:t>Мировым судьей не установлено каких- либо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обстоятельств,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препятствующих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применить вышеуказанные нормы уголовного и уголовно-процессуального законодательства</w:t>
      </w:r>
    </w:p>
    <w:p>
      <w:pPr>
        <w:spacing w:before="0" w:after="0"/>
        <w:jc w:val="both"/>
      </w:pPr>
      <w:r>
        <w:rPr>
          <w:rFonts w:ascii="Arial" w:eastAsia="Arial" w:hAnsi="Arial" w:cs="Arial"/>
        </w:rPr>
        <w:t xml:space="preserve">           </w:t>
      </w:r>
      <w:r>
        <w:rPr>
          <w:rFonts w:ascii="Arial" w:eastAsia="Arial" w:hAnsi="Arial" w:cs="Arial"/>
        </w:rPr>
        <w:t>Руководствуясь ст. ст. 25, 239, 254-255, 256 УПК РФ, мировой судья</w:t>
      </w:r>
    </w:p>
    <w:p>
      <w:pPr>
        <w:spacing w:before="0" w:after="60"/>
        <w:ind w:firstLine="567"/>
        <w:jc w:val="both"/>
      </w:pPr>
    </w:p>
    <w:p>
      <w:pPr>
        <w:spacing w:before="0" w:after="60"/>
        <w:ind w:firstLine="567"/>
        <w:jc w:val="center"/>
      </w:pP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</w:rPr>
        <w:t>ОСТАНОВИЛ:</w:t>
      </w:r>
    </w:p>
    <w:p>
      <w:pPr>
        <w:spacing w:before="0" w:after="60"/>
        <w:ind w:firstLine="567"/>
        <w:jc w:val="center"/>
      </w:pPr>
    </w:p>
    <w:p>
      <w:pPr>
        <w:spacing w:before="0" w:after="0" w:line="245" w:lineRule="atLeast"/>
        <w:ind w:firstLine="542"/>
        <w:jc w:val="both"/>
      </w:pPr>
      <w:r>
        <w:rPr>
          <w:rFonts w:ascii="Arial" w:eastAsia="Arial" w:hAnsi="Arial" w:cs="Arial"/>
        </w:rPr>
        <w:t xml:space="preserve">Прекратить </w:t>
      </w:r>
      <w:r>
        <w:rPr>
          <w:rFonts w:ascii="Arial" w:eastAsia="Arial" w:hAnsi="Arial" w:cs="Arial"/>
        </w:rPr>
        <w:t>производство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 xml:space="preserve">по </w:t>
      </w:r>
      <w:r>
        <w:rPr>
          <w:rFonts w:ascii="Arial" w:eastAsia="Arial" w:hAnsi="Arial" w:cs="Arial"/>
        </w:rPr>
        <w:t xml:space="preserve">уголовному делу в отношении </w:t>
      </w:r>
      <w:r>
        <w:rPr>
          <w:rFonts w:ascii="Arial" w:eastAsia="Arial" w:hAnsi="Arial" w:cs="Arial"/>
        </w:rPr>
        <w:t>Рахматуллина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>Фарита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>Ильясовича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в совершении преступления, предусмотренного </w:t>
      </w:r>
      <w:r>
        <w:rPr>
          <w:rFonts w:ascii="Arial" w:eastAsia="Arial" w:hAnsi="Arial" w:cs="Arial"/>
        </w:rPr>
        <w:t>ч.1 ст.167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УК РФ</w:t>
      </w:r>
      <w:r>
        <w:rPr>
          <w:rFonts w:ascii="Arial" w:eastAsia="Arial" w:hAnsi="Arial" w:cs="Arial"/>
        </w:rPr>
        <w:t xml:space="preserve">, на основании ст.25 УПК РФ, в </w:t>
      </w:r>
      <w:r>
        <w:rPr>
          <w:rFonts w:ascii="Arial" w:eastAsia="Arial" w:hAnsi="Arial" w:cs="Arial"/>
        </w:rPr>
        <w:t>связи с примирением сторон.</w:t>
      </w:r>
    </w:p>
    <w:p>
      <w:pPr>
        <w:spacing w:before="0" w:after="0" w:line="245" w:lineRule="atLeast"/>
        <w:ind w:firstLine="533"/>
        <w:jc w:val="both"/>
      </w:pPr>
      <w:r>
        <w:rPr>
          <w:rFonts w:ascii="Arial" w:eastAsia="Arial" w:hAnsi="Arial" w:cs="Arial"/>
          <w:spacing w:val="2"/>
        </w:rPr>
        <w:t xml:space="preserve">Меру пресечения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Рахматуллину Ф.И.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2"/>
        </w:rPr>
        <w:t xml:space="preserve">- подписку о невыезде и надлежащем </w:t>
      </w:r>
      <w:r>
        <w:rPr>
          <w:rFonts w:ascii="Arial" w:eastAsia="Arial" w:hAnsi="Arial" w:cs="Arial"/>
        </w:rPr>
        <w:t>поведении - отменить.</w:t>
      </w:r>
    </w:p>
    <w:p>
      <w:pPr>
        <w:spacing w:before="0" w:after="0" w:line="250" w:lineRule="atLeast"/>
        <w:ind w:firstLine="538"/>
        <w:jc w:val="both"/>
      </w:pPr>
      <w:r>
        <w:rPr>
          <w:rFonts w:ascii="Arial" w:eastAsia="Arial" w:hAnsi="Arial" w:cs="Arial"/>
        </w:rPr>
        <w:t>Копию настоящего пос</w:t>
      </w:r>
      <w:r>
        <w:rPr>
          <w:rFonts w:ascii="Arial" w:eastAsia="Arial" w:hAnsi="Arial" w:cs="Arial"/>
        </w:rPr>
        <w:t xml:space="preserve">тановления направить </w:t>
      </w:r>
      <w:r>
        <w:rPr>
          <w:rFonts w:ascii="Arial" w:eastAsia="Arial" w:hAnsi="Arial" w:cs="Arial"/>
        </w:rPr>
        <w:t xml:space="preserve">подсудимому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Рахматуллину Ф.И.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потерпевшему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Style w:val="cat-UserDefined-1671740520grp-40rplc-55"/>
          <w:rFonts w:ascii="Arial" w:eastAsia="Arial" w:hAnsi="Arial" w:cs="Arial"/>
        </w:rPr>
        <w:t>.ФИО..</w:t>
      </w:r>
      <w:r>
        <w:rPr>
          <w:rFonts w:ascii="Arial" w:eastAsia="Arial" w:hAnsi="Arial" w:cs="Arial"/>
          <w:spacing w:val="1"/>
        </w:rPr>
        <w:t>прокурору города Нижневартовска.</w:t>
      </w:r>
    </w:p>
    <w:p>
      <w:pPr>
        <w:spacing w:before="0" w:after="0" w:line="250" w:lineRule="atLeast"/>
        <w:ind w:firstLine="547"/>
        <w:jc w:val="both"/>
      </w:pPr>
      <w:r>
        <w:rPr>
          <w:rFonts w:ascii="Arial" w:eastAsia="Arial" w:hAnsi="Arial" w:cs="Arial"/>
        </w:rPr>
        <w:t xml:space="preserve">Постановление может быть обжаловано или опротестовано в </w:t>
      </w:r>
      <w:r>
        <w:rPr>
          <w:rFonts w:ascii="Arial" w:eastAsia="Arial" w:hAnsi="Arial" w:cs="Arial"/>
        </w:rPr>
        <w:t>Нижневартовский</w:t>
      </w:r>
      <w:r>
        <w:rPr>
          <w:rFonts w:ascii="Arial" w:eastAsia="Arial" w:hAnsi="Arial" w:cs="Arial"/>
        </w:rPr>
        <w:t xml:space="preserve"> городской </w:t>
      </w:r>
      <w:r>
        <w:rPr>
          <w:rFonts w:ascii="Arial" w:eastAsia="Arial" w:hAnsi="Arial" w:cs="Arial"/>
        </w:rPr>
        <w:t>суд в течение 10 суток, через мирового судью судебного участка №2.</w:t>
      </w:r>
    </w:p>
    <w:p>
      <w:pPr>
        <w:spacing w:before="0" w:after="0" w:line="250" w:lineRule="atLeast"/>
        <w:ind w:firstLine="547"/>
        <w:jc w:val="both"/>
      </w:pPr>
    </w:p>
    <w:p>
      <w:pPr>
        <w:spacing w:before="0" w:after="0"/>
        <w:ind w:firstLine="540"/>
        <w:jc w:val="both"/>
      </w:pPr>
      <w:r>
        <w:rPr>
          <w:rStyle w:val="cat-UserDefinedgrp-41rplc-57"/>
          <w:rFonts w:ascii="Arial" w:eastAsia="Arial" w:hAnsi="Arial" w:cs="Arial"/>
        </w:rPr>
        <w:t>...</w:t>
      </w:r>
    </w:p>
    <w:p>
      <w:pPr>
        <w:spacing w:before="0" w:after="0"/>
        <w:ind w:firstLine="540"/>
        <w:jc w:val="both"/>
      </w:pPr>
      <w:r>
        <w:rPr>
          <w:rFonts w:ascii="Arial" w:eastAsia="Arial" w:hAnsi="Arial" w:cs="Arial"/>
        </w:rPr>
        <w:t>Мировой судья</w:t>
      </w:r>
    </w:p>
    <w:p>
      <w:pPr>
        <w:spacing w:before="0" w:after="0"/>
        <w:ind w:firstLine="540"/>
        <w:jc w:val="both"/>
      </w:pPr>
      <w:r>
        <w:rPr>
          <w:rFonts w:ascii="Arial" w:eastAsia="Arial" w:hAnsi="Arial" w:cs="Arial"/>
        </w:rPr>
        <w:t>Судебного участка №2</w:t>
      </w:r>
      <w:r>
        <w:rPr>
          <w:rFonts w:ascii="Arial" w:eastAsia="Arial" w:hAnsi="Arial" w:cs="Arial"/>
        </w:rPr>
        <w:t xml:space="preserve">                                                   </w:t>
      </w:r>
      <w:r>
        <w:rPr>
          <w:rFonts w:ascii="Arial" w:eastAsia="Arial" w:hAnsi="Arial" w:cs="Arial"/>
        </w:rPr>
        <w:t>М.Г.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Параничева</w:t>
      </w:r>
    </w:p>
    <w:p>
      <w:pPr>
        <w:spacing w:before="0" w:after="60"/>
        <w:ind w:firstLine="567"/>
        <w:jc w:val="both"/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</w:instrText>
    </w:r>
    <w:r>
      <w:rPr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227456839grp-31rplc-8">
    <w:name w:val="cat-UserDefined227456839 grp-31 rplc-8"/>
    <w:basedOn w:val="DefaultParagraphFont"/>
  </w:style>
  <w:style w:type="character" w:customStyle="1" w:styleId="cat-ExternalSystemDefinedgrp-30rplc-12">
    <w:name w:val="cat-ExternalSystemDefined grp-30 rplc-12"/>
    <w:basedOn w:val="DefaultParagraphFont"/>
  </w:style>
  <w:style w:type="character" w:customStyle="1" w:styleId="cat-UserDefined466784030grp-32rplc-15">
    <w:name w:val="cat-UserDefined466784030 grp-32 rplc-15"/>
    <w:basedOn w:val="DefaultParagraphFont"/>
  </w:style>
  <w:style w:type="character" w:customStyle="1" w:styleId="cat-UserDefined-358027752grp-33rplc-17">
    <w:name w:val="cat-UserDefined-358027752 grp-33 rplc-17"/>
    <w:basedOn w:val="DefaultParagraphFont"/>
  </w:style>
  <w:style w:type="character" w:customStyle="1" w:styleId="cat-UserDefined1050076737grp-34rplc-19">
    <w:name w:val="cat-UserDefined1050076737 grp-34 rplc-19"/>
    <w:basedOn w:val="DefaultParagraphFont"/>
  </w:style>
  <w:style w:type="character" w:customStyle="1" w:styleId="cat-UserDefined-144742989grp-35rplc-26">
    <w:name w:val="cat-UserDefined-144742989 grp-35 rplc-26"/>
    <w:basedOn w:val="DefaultParagraphFont"/>
  </w:style>
  <w:style w:type="character" w:customStyle="1" w:styleId="cat-UserDefinedgrp-36rplc-29">
    <w:name w:val="cat-UserDefined grp-36 rplc-29"/>
    <w:basedOn w:val="DefaultParagraphFont"/>
  </w:style>
  <w:style w:type="character" w:customStyle="1" w:styleId="cat-UserDefinedgrp-36rplc-33">
    <w:name w:val="cat-UserDefined grp-36 rplc-33"/>
    <w:basedOn w:val="DefaultParagraphFont"/>
  </w:style>
  <w:style w:type="character" w:customStyle="1" w:styleId="cat-UserDefinedgrp-37rplc-35">
    <w:name w:val="cat-UserDefined grp-37 rplc-35"/>
    <w:basedOn w:val="DefaultParagraphFont"/>
  </w:style>
  <w:style w:type="character" w:customStyle="1" w:styleId="cat-UserDefined-1461555178grp-38rplc-38">
    <w:name w:val="cat-UserDefined-1461555178 grp-38 rplc-38"/>
    <w:basedOn w:val="DefaultParagraphFont"/>
  </w:style>
  <w:style w:type="character" w:customStyle="1" w:styleId="cat-UserDefinedgrp-36rplc-43">
    <w:name w:val="cat-UserDefined grp-36 rplc-43"/>
    <w:basedOn w:val="DefaultParagraphFont"/>
  </w:style>
  <w:style w:type="character" w:customStyle="1" w:styleId="cat-UserDefined127470852grp-39rplc-46">
    <w:name w:val="cat-UserDefined127470852 grp-39 rplc-46"/>
    <w:basedOn w:val="DefaultParagraphFont"/>
  </w:style>
  <w:style w:type="character" w:customStyle="1" w:styleId="cat-UserDefined-1671740520grp-40rplc-55">
    <w:name w:val="cat-UserDefined-1671740520 grp-40 rplc-55"/>
    <w:basedOn w:val="DefaultParagraphFont"/>
  </w:style>
  <w:style w:type="character" w:customStyle="1" w:styleId="cat-UserDefinedgrp-41rplc-57">
    <w:name w:val="cat-UserDefined grp-41 rplc-5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