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3CBC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Дело №1-15-1703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/2024</w:t>
      </w:r>
      <w:r w:rsidRPr="000A5609" w:rsidR="001E0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CBC" w:rsidRPr="000A5609" w:rsidP="00C23CBC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>86м</w:t>
      </w:r>
      <w:r w:rsidRPr="000A5609">
        <w:rPr>
          <w:color w:val="000000" w:themeColor="text1"/>
          <w:sz w:val="28"/>
          <w:szCs w:val="28"/>
          <w:lang w:val="en-US"/>
        </w:rPr>
        <w:t>s</w:t>
      </w:r>
      <w:r w:rsidRPr="000A5609">
        <w:rPr>
          <w:color w:val="000000" w:themeColor="text1"/>
          <w:sz w:val="28"/>
          <w:szCs w:val="28"/>
        </w:rPr>
        <w:t xml:space="preserve">0034-01-2024-000632-79                                                                       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П Р И Г О В О Р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ИМЕНЕМ РОССИЙСКОЙ ФЕДЕРАЦИИ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«14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5609" w:rsidR="005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марта 2024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</w:t>
      </w:r>
      <w:r w:rsidRPr="000A5609" w:rsidR="005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г. Когалым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 w:rsidR="00B45A9A">
        <w:rPr>
          <w:rFonts w:ascii="Times New Roman" w:hAnsi="Times New Roman" w:cs="Times New Roman"/>
          <w:color w:val="000000" w:themeColor="text1"/>
          <w:sz w:val="28"/>
          <w:szCs w:val="28"/>
        </w:rPr>
        <w:t>И.о. мирового судьи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участка №3</w:t>
      </w:r>
      <w:r w:rsidRPr="000A5609" w:rsidR="00B4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 секретаре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Макаровой Е.А.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A5609" w:rsidR="0072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участием государственного обвинителя – помощника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г. Кога</w:t>
      </w:r>
      <w:r w:rsidRPr="000A5609" w:rsidR="0072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лыма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Гузыниной С.И.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подсудимого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Юмадилова Д.М.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ащитника-адвоката Корсунской О.И.</w:t>
      </w:r>
      <w:r w:rsidRPr="000A5609" w:rsidR="00727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назначению,</w:t>
      </w:r>
      <w:r w:rsidRPr="000A5609" w:rsidR="0072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представившей удостоверение №347 от 09.12.2002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A5609" w:rsidR="00C2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ордер №15 от 13.03.2024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A5609" w:rsidR="0072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потерпевшей </w:t>
      </w:r>
      <w:r w:rsidRPr="000A5609"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</w:p>
    <w:p w:rsidR="001E0A83" w:rsidRPr="000A5609" w:rsidP="001E0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DF39E9" w:rsidRPr="000A5609" w:rsidP="00DF39E9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</w:t>
      </w:r>
      <w:r w:rsidRPr="000A5609" w:rsidR="00C23CBC">
        <w:rPr>
          <w:color w:val="000000" w:themeColor="text1"/>
          <w:sz w:val="28"/>
          <w:szCs w:val="28"/>
        </w:rPr>
        <w:t>Юмадилов</w:t>
      </w:r>
      <w:r w:rsidRPr="000A5609" w:rsidR="00880BF8">
        <w:rPr>
          <w:color w:val="000000" w:themeColor="text1"/>
          <w:sz w:val="28"/>
          <w:szCs w:val="28"/>
        </w:rPr>
        <w:t>а</w:t>
      </w:r>
      <w:r w:rsidRPr="000A5609" w:rsidR="00C23CBC">
        <w:rPr>
          <w:color w:val="000000" w:themeColor="text1"/>
          <w:sz w:val="28"/>
          <w:szCs w:val="28"/>
        </w:rPr>
        <w:t xml:space="preserve"> Д</w:t>
      </w:r>
      <w:r w:rsidRPr="000A5609" w:rsidR="00E37D85">
        <w:rPr>
          <w:color w:val="000000" w:themeColor="text1"/>
          <w:sz w:val="28"/>
          <w:szCs w:val="28"/>
        </w:rPr>
        <w:t>и</w:t>
      </w:r>
      <w:r w:rsidRPr="000A5609" w:rsidR="00C23CBC">
        <w:rPr>
          <w:color w:val="000000" w:themeColor="text1"/>
          <w:sz w:val="28"/>
          <w:szCs w:val="28"/>
        </w:rPr>
        <w:t>нис</w:t>
      </w:r>
      <w:r w:rsidRPr="000A5609" w:rsidR="00880BF8">
        <w:rPr>
          <w:color w:val="000000" w:themeColor="text1"/>
          <w:sz w:val="28"/>
          <w:szCs w:val="28"/>
        </w:rPr>
        <w:t>а</w:t>
      </w:r>
      <w:r w:rsidRPr="000A5609" w:rsidR="00C23CBC">
        <w:rPr>
          <w:color w:val="000000" w:themeColor="text1"/>
          <w:sz w:val="28"/>
          <w:szCs w:val="28"/>
        </w:rPr>
        <w:t xml:space="preserve"> Мартисович</w:t>
      </w:r>
      <w:r w:rsidRPr="000A5609" w:rsidR="00880BF8">
        <w:rPr>
          <w:color w:val="000000" w:themeColor="text1"/>
          <w:sz w:val="28"/>
          <w:szCs w:val="28"/>
        </w:rPr>
        <w:t>а</w:t>
      </w:r>
      <w:r w:rsidRPr="000A5609" w:rsidR="00C23CBC">
        <w:rPr>
          <w:color w:val="000000" w:themeColor="text1"/>
          <w:sz w:val="28"/>
          <w:szCs w:val="28"/>
        </w:rPr>
        <w:t xml:space="preserve">, </w:t>
      </w:r>
      <w:r w:rsidR="0006357A">
        <w:rPr>
          <w:color w:val="000000" w:themeColor="text1"/>
          <w:sz w:val="28"/>
          <w:szCs w:val="28"/>
        </w:rPr>
        <w:t>*</w:t>
      </w:r>
      <w:r w:rsidRPr="000A5609" w:rsidR="00C23CBC">
        <w:rPr>
          <w:color w:val="000000" w:themeColor="text1"/>
          <w:sz w:val="28"/>
          <w:szCs w:val="28"/>
        </w:rPr>
        <w:t xml:space="preserve">, военнообязанного, не судимого, </w:t>
      </w:r>
      <w:r w:rsidRPr="000A5609" w:rsidR="00880BF8">
        <w:rPr>
          <w:color w:val="000000" w:themeColor="text1"/>
          <w:sz w:val="28"/>
          <w:szCs w:val="28"/>
        </w:rPr>
        <w:t xml:space="preserve">избрана мера пресечения </w:t>
      </w:r>
      <w:r w:rsidRPr="000A5609">
        <w:rPr>
          <w:color w:val="000000" w:themeColor="text1"/>
          <w:sz w:val="28"/>
          <w:szCs w:val="28"/>
        </w:rPr>
        <w:t xml:space="preserve">в виде подписки о невыезде и надлежащем поведении, </w:t>
      </w:r>
    </w:p>
    <w:p w:rsidR="00DF39E9" w:rsidRPr="000A5609" w:rsidP="000F2544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 обвиняемого в совершении преступлений, пре</w:t>
      </w:r>
      <w:r w:rsidRPr="000A5609" w:rsidR="00E37D85">
        <w:rPr>
          <w:color w:val="000000" w:themeColor="text1"/>
          <w:sz w:val="28"/>
          <w:szCs w:val="28"/>
        </w:rPr>
        <w:t>дусмотренных ч</w:t>
      </w:r>
      <w:r w:rsidRPr="000A5609" w:rsidR="00744A65">
        <w:rPr>
          <w:color w:val="000000" w:themeColor="text1"/>
          <w:sz w:val="28"/>
          <w:szCs w:val="28"/>
        </w:rPr>
        <w:t>астью</w:t>
      </w:r>
      <w:r w:rsidRPr="000A5609" w:rsidR="00E37D85">
        <w:rPr>
          <w:color w:val="000000" w:themeColor="text1"/>
          <w:sz w:val="28"/>
          <w:szCs w:val="28"/>
        </w:rPr>
        <w:t xml:space="preserve"> 1 ст</w:t>
      </w:r>
      <w:r w:rsidRPr="000A5609" w:rsidR="00744A65">
        <w:rPr>
          <w:color w:val="000000" w:themeColor="text1"/>
          <w:sz w:val="28"/>
          <w:szCs w:val="28"/>
        </w:rPr>
        <w:t>атьи</w:t>
      </w:r>
      <w:r w:rsidRPr="000A5609">
        <w:rPr>
          <w:color w:val="000000" w:themeColor="text1"/>
          <w:sz w:val="28"/>
          <w:szCs w:val="28"/>
        </w:rPr>
        <w:t xml:space="preserve"> 119</w:t>
      </w:r>
      <w:r w:rsidRPr="000A5609" w:rsidR="00E37D85">
        <w:rPr>
          <w:color w:val="000000" w:themeColor="text1"/>
          <w:sz w:val="28"/>
          <w:szCs w:val="28"/>
        </w:rPr>
        <w:t>,  ч</w:t>
      </w:r>
      <w:r w:rsidRPr="000A5609" w:rsidR="00744A65">
        <w:rPr>
          <w:color w:val="000000" w:themeColor="text1"/>
          <w:sz w:val="28"/>
          <w:szCs w:val="28"/>
        </w:rPr>
        <w:t>астью</w:t>
      </w:r>
      <w:r w:rsidRPr="000A5609" w:rsidR="00E37D85">
        <w:rPr>
          <w:color w:val="000000" w:themeColor="text1"/>
          <w:sz w:val="28"/>
          <w:szCs w:val="28"/>
        </w:rPr>
        <w:t xml:space="preserve"> 1 ст</w:t>
      </w:r>
      <w:r w:rsidRPr="000A5609" w:rsidR="00744A65">
        <w:rPr>
          <w:color w:val="000000" w:themeColor="text1"/>
          <w:sz w:val="28"/>
          <w:szCs w:val="28"/>
        </w:rPr>
        <w:t>атьи</w:t>
      </w:r>
      <w:r w:rsidRPr="000A5609">
        <w:rPr>
          <w:color w:val="000000" w:themeColor="text1"/>
          <w:sz w:val="28"/>
          <w:szCs w:val="28"/>
        </w:rPr>
        <w:t xml:space="preserve"> 119  Уголовного кодекса Российской Федерации,</w:t>
      </w:r>
    </w:p>
    <w:p w:rsidR="00880BF8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BF8" w:rsidRPr="000A5609" w:rsidP="00880B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УСТАНОВИЛ:</w:t>
      </w:r>
    </w:p>
    <w:p w:rsidR="00880BF8" w:rsidRPr="000A5609" w:rsidP="00880B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BF8" w:rsidRPr="000A5609" w:rsidP="00880BF8">
      <w:pPr>
        <w:pStyle w:val="NoSpacing"/>
        <w:rPr>
          <w:rFonts w:eastAsiaTheme="minorHAnsi"/>
          <w:color w:val="000000" w:themeColor="text1"/>
          <w:sz w:val="28"/>
          <w:szCs w:val="28"/>
        </w:rPr>
      </w:pPr>
      <w:r w:rsidRPr="000A5609">
        <w:rPr>
          <w:rFonts w:eastAsiaTheme="minorHAnsi"/>
          <w:color w:val="000000" w:themeColor="text1"/>
          <w:sz w:val="28"/>
          <w:szCs w:val="28"/>
        </w:rPr>
        <w:t xml:space="preserve">          </w:t>
      </w:r>
      <w:r w:rsidRPr="000A5609">
        <w:rPr>
          <w:color w:val="000000" w:themeColor="text1"/>
          <w:sz w:val="28"/>
          <w:szCs w:val="28"/>
        </w:rPr>
        <w:t>Юмадилов Д.М.</w:t>
      </w:r>
      <w:r w:rsidRPr="000A5609">
        <w:rPr>
          <w:rFonts w:eastAsiaTheme="minorHAnsi"/>
          <w:color w:val="000000" w:themeColor="text1"/>
          <w:sz w:val="28"/>
          <w:szCs w:val="28"/>
        </w:rPr>
        <w:t xml:space="preserve"> совершил по двум эпизодам преступление против</w:t>
      </w:r>
      <w:r w:rsidRPr="000A5609">
        <w:rPr>
          <w:color w:val="000000" w:themeColor="text1"/>
          <w:sz w:val="28"/>
          <w:szCs w:val="28"/>
        </w:rPr>
        <w:t xml:space="preserve"> жизни и здоровья </w:t>
      </w:r>
      <w:r w:rsidRPr="000A5609">
        <w:rPr>
          <w:rFonts w:eastAsiaTheme="minorHAnsi"/>
          <w:color w:val="000000" w:themeColor="text1"/>
          <w:sz w:val="28"/>
          <w:szCs w:val="28"/>
        </w:rPr>
        <w:t>при следующих обстоятельствах.</w:t>
      </w:r>
    </w:p>
    <w:p w:rsidR="00BA3E26" w:rsidRPr="000A5609" w:rsidP="00BA3E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eastAsiaTheme="minorHAnsi" w:cs="Times New Roman"/>
          <w:color w:val="000000" w:themeColor="text1"/>
          <w:sz w:val="28"/>
          <w:szCs w:val="28"/>
        </w:rPr>
        <w:t xml:space="preserve">         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декабря 2023 года в период времени с 02 часов 00 минут до 03 часа 20 минут, Юмадилов Динис Мартисович, будучи в состоянии алкогольного опьянения, находясь в квартире № 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дома № 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улице 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г. Когалыме, действуя умышленно и осознано, на почве личных неприязненных отношений, в ходе ссоры со своей супругой 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осознавая противоправный характер своих действий и желая наступления общественно - опасных последствий в виде причинения физического и морального вреда </w:t>
      </w:r>
      <w:r w:rsidRPr="000A5609"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оказывая на нее психологическое 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воздействие, с целью того, чтобы его угрозы были восприняты реально, схватил потерпевшую за волосы, стащил на пол и за волосы потащил по полу к входной двери квартиры, после чего нанес один удар ногой по голове. В продолжении своих преступных действий, Юмадилов Д.М. нанес </w:t>
      </w:r>
      <w:r w:rsidRPr="000A5609"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множественные удары руками по голове последней, со словами угрозы убийством: «Я тебя убью! Все равно убью!». Данную угрозу убийством и действия Юмадилова Д.М., </w:t>
      </w:r>
      <w:r w:rsidRPr="000A5609"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восприняла реально, так как у нее имелись основания опасаться за свою жизнь и здоровье. От противоправных действий Юмадилова Д.М., направленных на осуществление угрозы убийством в адрес потерпевшей Юмадиловой Д.М., последняя испытала физическую боль и согласно заключения эксперта № 466 от 15.12.2023 г. у нее были установлены следующие телесные повреждения- кровоподтеки: левого глаза (1), левой кисти (1), правого плеча (1), правого предплечья (1), левых бедра (1) и голени (1), которые могли образоваться от действий тупых твердых предметов (предмета), либо от соударения с таковыми (таковым) в срок около 2-3 суток до экспертизы (что подтверждается их цветом и четкими границами), возможно, в срок (02.12.2023 года) и при обстоятельствах, указанных в постановлении и пострадавшей, и расцениваются как повреждения, не причинившие вреда здоровью, 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 г. (как повреждение, не влекущее за собой кратковременного расстройства здоровья и незначительной стойкой утраты общей трудоспособности).</w:t>
      </w:r>
    </w:p>
    <w:p w:rsidR="00880BF8" w:rsidRPr="000A5609" w:rsidP="00880BF8">
      <w:pPr>
        <w:pStyle w:val="NoSpacing"/>
        <w:rPr>
          <w:rFonts w:eastAsiaTheme="minorHAnsi"/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   Кроме того, 12 декабря 2023 года в 17 часа 30 минут, Юмадилов Динис Мартисович, будучи в состоянии алкогольного опьянения, находясь возле остановки общественного транспорта ДК «Сибирь», расположенной на перекрестке улиц Нефтяников -</w:t>
      </w:r>
      <w:r w:rsidRPr="000A5609" w:rsidR="00516E9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eastAsia="Times New Roman"/>
          <w:color w:val="000000" w:themeColor="text1"/>
          <w:sz w:val="28"/>
          <w:szCs w:val="28"/>
        </w:rPr>
        <w:t xml:space="preserve">Лесная, в г. Когалыме, действуя умышленно и осознано, на почве личных неприязненных отношений, в ходе ссоры со своей супругой </w:t>
      </w:r>
      <w:r w:rsidRPr="000A5609" w:rsidR="0006357A">
        <w:rPr>
          <w:rFonts w:eastAsia="Times New Roman"/>
          <w:color w:val="000000" w:themeColor="text1"/>
          <w:sz w:val="28"/>
          <w:szCs w:val="28"/>
        </w:rPr>
        <w:t>Ю</w:t>
      </w:r>
      <w:r w:rsidR="0006357A">
        <w:rPr>
          <w:rFonts w:eastAsia="Times New Roman"/>
          <w:color w:val="000000" w:themeColor="text1"/>
          <w:sz w:val="28"/>
          <w:szCs w:val="28"/>
        </w:rPr>
        <w:t>.А.Ю.</w:t>
      </w:r>
      <w:r w:rsidRPr="000A5609">
        <w:rPr>
          <w:rFonts w:eastAsia="Times New Roman"/>
          <w:color w:val="000000" w:themeColor="text1"/>
          <w:sz w:val="28"/>
          <w:szCs w:val="28"/>
        </w:rPr>
        <w:t xml:space="preserve">, осознавая противоправный характер своих действий и желая наступления общественно - опасных последствий в виде причинения физического и морального вреда </w:t>
      </w:r>
      <w:r w:rsidRPr="000A5609" w:rsidR="0006357A">
        <w:rPr>
          <w:rFonts w:eastAsia="Times New Roman"/>
          <w:color w:val="000000" w:themeColor="text1"/>
          <w:sz w:val="28"/>
          <w:szCs w:val="28"/>
        </w:rPr>
        <w:t>Ю</w:t>
      </w:r>
      <w:r w:rsidR="0006357A">
        <w:rPr>
          <w:rFonts w:eastAsia="Times New Roman"/>
          <w:color w:val="000000" w:themeColor="text1"/>
          <w:sz w:val="28"/>
          <w:szCs w:val="28"/>
        </w:rPr>
        <w:t>.А.Ю.</w:t>
      </w:r>
      <w:r w:rsidRPr="000A5609">
        <w:rPr>
          <w:rFonts w:eastAsia="Times New Roman"/>
          <w:color w:val="000000" w:themeColor="text1"/>
          <w:sz w:val="28"/>
          <w:szCs w:val="28"/>
        </w:rPr>
        <w:t xml:space="preserve">, оказывая на нее психологическое воздействие, с целью того, чтобы его угрозы были восприняты реально, схватил потерпевшую за куртку и повалил на снег, после чего нанес не менее двух ударов рукой в область левого предплечья и ногой по ее левой ноге, со словами угрозы убийством: «Я тебя убью!». Данную угрозу убийством и действия Юмадилова Д.М., </w:t>
      </w:r>
      <w:r w:rsidRPr="000A5609" w:rsidR="0006357A">
        <w:rPr>
          <w:rFonts w:eastAsia="Times New Roman"/>
          <w:color w:val="000000" w:themeColor="text1"/>
          <w:sz w:val="28"/>
          <w:szCs w:val="28"/>
        </w:rPr>
        <w:t>Ю</w:t>
      </w:r>
      <w:r w:rsidR="0006357A">
        <w:rPr>
          <w:rFonts w:eastAsia="Times New Roman"/>
          <w:color w:val="000000" w:themeColor="text1"/>
          <w:sz w:val="28"/>
          <w:szCs w:val="28"/>
        </w:rPr>
        <w:t>.А.Ю.</w:t>
      </w:r>
      <w:r w:rsidR="0006357A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eastAsia="Times New Roman"/>
          <w:color w:val="000000" w:themeColor="text1"/>
          <w:sz w:val="28"/>
          <w:szCs w:val="28"/>
        </w:rPr>
        <w:t xml:space="preserve">восприняла реально, так как у нее имелись основания опасаться за свою жизнь и здоровье. От противоправных действий Юмадилова Д.М., направленных на осуществление угрозы убийством в адрес потерпевшей Юмадиловой Д.М., последняя испытала физическую боль и согласно заключения эксперта № 476 от 31.12.2023 г. у нее были установлены следующие телесные повреждения- кровоподтеки: левого плеча (1), правой кисти (1), левой голени (1), которые могли образоваться от действий тупых твердых предметов (предмета), либо от </w:t>
      </w:r>
      <w:r w:rsidRPr="000A5609">
        <w:rPr>
          <w:rFonts w:eastAsia="Times New Roman"/>
          <w:color w:val="000000" w:themeColor="text1"/>
          <w:sz w:val="28"/>
          <w:szCs w:val="28"/>
        </w:rPr>
        <w:t>соударения с таковыми (таковым) в срок около 1 -х суток до экспертизы (что подтверждается цветом -</w:t>
      </w:r>
      <w:r w:rsidRPr="000A5609" w:rsidR="00516E9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eastAsia="Times New Roman"/>
          <w:color w:val="000000" w:themeColor="text1"/>
          <w:sz w:val="28"/>
          <w:szCs w:val="28"/>
        </w:rPr>
        <w:t>сине-фиолетовые припухлости и четкими границами), возможно, в срок (12.12.2023 года) и при обстоятельствах, указанных в постановлении и пострадавшей, и расцениваются как повреждения, не причинившие вреда здоровью, 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 г. (как повреждение, не влекущее за собой кратковременного расстройства здоровья и незначительной стойкой утраты общей трудоспособности).</w:t>
      </w:r>
      <w:r w:rsidRPr="000A5609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880BF8" w:rsidRPr="000A5609" w:rsidP="00880BF8">
      <w:pPr>
        <w:pStyle w:val="NoSpacing"/>
        <w:rPr>
          <w:rFonts w:eastAsia="Times New Roman"/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Pr="000A5609" w:rsidR="00BA3E26">
        <w:rPr>
          <w:rFonts w:eastAsia="Times New Roman"/>
          <w:color w:val="000000" w:themeColor="text1"/>
          <w:sz w:val="28"/>
          <w:szCs w:val="28"/>
        </w:rPr>
        <w:t>Юмадилов Д.М.</w:t>
      </w:r>
      <w:r w:rsidRPr="000A5609">
        <w:rPr>
          <w:rFonts w:eastAsia="Times New Roman"/>
          <w:color w:val="000000" w:themeColor="text1"/>
          <w:sz w:val="28"/>
          <w:szCs w:val="28"/>
        </w:rPr>
        <w:t xml:space="preserve"> вину в предъявленном обвинении признал полностью, добровольно и в присутствии защитника заявил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880BF8" w:rsidRPr="000A5609" w:rsidP="00880BF8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Защитник </w:t>
      </w:r>
      <w:r w:rsidRPr="000A5609" w:rsidR="00BA3E26">
        <w:rPr>
          <w:color w:val="000000" w:themeColor="text1"/>
          <w:sz w:val="28"/>
          <w:szCs w:val="28"/>
        </w:rPr>
        <w:t>Корсунская О.И.</w:t>
      </w:r>
      <w:r w:rsidRPr="000A5609">
        <w:rPr>
          <w:color w:val="000000" w:themeColor="text1"/>
          <w:sz w:val="28"/>
          <w:szCs w:val="28"/>
        </w:rPr>
        <w:t xml:space="preserve"> поддержала ходатайство подсудимого </w:t>
      </w:r>
      <w:r w:rsidRPr="000A5609" w:rsidR="00BA3E26">
        <w:rPr>
          <w:color w:val="000000" w:themeColor="text1"/>
          <w:sz w:val="28"/>
          <w:szCs w:val="28"/>
        </w:rPr>
        <w:t>Юмадилов</w:t>
      </w:r>
      <w:r w:rsidRPr="000A5609" w:rsidR="00516E9C">
        <w:rPr>
          <w:color w:val="000000" w:themeColor="text1"/>
          <w:sz w:val="28"/>
          <w:szCs w:val="28"/>
        </w:rPr>
        <w:t>а</w:t>
      </w:r>
      <w:r w:rsidRPr="000A5609" w:rsidR="00BA3E26">
        <w:rPr>
          <w:color w:val="000000" w:themeColor="text1"/>
          <w:sz w:val="28"/>
          <w:szCs w:val="28"/>
        </w:rPr>
        <w:t xml:space="preserve"> Д.М.</w:t>
      </w:r>
    </w:p>
    <w:p w:rsidR="00880BF8" w:rsidRPr="000A5609" w:rsidP="00880B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Потерпевшая </w:t>
      </w:r>
      <w:r w:rsidRPr="000A5609"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6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.А.Ю.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возражает против рассмотрения дела в особом порядке.</w:t>
      </w:r>
    </w:p>
    <w:p w:rsidR="00880BF8" w:rsidRPr="000A5609" w:rsidP="00880BF8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Государственный обвинитель помощник прокурора г. Когалыма </w:t>
      </w:r>
      <w:r w:rsidRPr="000A5609" w:rsidR="00BA3E26">
        <w:rPr>
          <w:color w:val="000000" w:themeColor="text1"/>
          <w:sz w:val="28"/>
          <w:szCs w:val="28"/>
        </w:rPr>
        <w:t>Гузынина С.И.</w:t>
      </w:r>
      <w:r w:rsidRPr="000A5609">
        <w:rPr>
          <w:color w:val="000000" w:themeColor="text1"/>
          <w:sz w:val="28"/>
          <w:szCs w:val="28"/>
        </w:rPr>
        <w:t xml:space="preserve"> не возражает с заявленным ходатайством подсудимого </w:t>
      </w:r>
      <w:r w:rsidRPr="000A5609" w:rsidR="00BA3E26">
        <w:rPr>
          <w:color w:val="000000" w:themeColor="text1"/>
          <w:sz w:val="28"/>
          <w:szCs w:val="28"/>
        </w:rPr>
        <w:t>Юмадилова Д.М.</w:t>
      </w:r>
      <w:r w:rsidRPr="000A5609">
        <w:rPr>
          <w:color w:val="000000" w:themeColor="text1"/>
          <w:sz w:val="28"/>
          <w:szCs w:val="28"/>
        </w:rPr>
        <w:t xml:space="preserve"> о рассмотрении уголовного дела в особом порядке судебного разбирательства.</w:t>
      </w:r>
    </w:p>
    <w:p w:rsidR="00880BF8" w:rsidRPr="000A5609" w:rsidP="00880BF8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Судом установлено, что подсудимому </w:t>
      </w:r>
      <w:r w:rsidRPr="000A5609" w:rsidR="00BA3E26">
        <w:rPr>
          <w:rFonts w:eastAsia="Times New Roman"/>
          <w:color w:val="000000" w:themeColor="text1"/>
          <w:sz w:val="28"/>
          <w:szCs w:val="28"/>
        </w:rPr>
        <w:t>Юмадилову Д.М.</w:t>
      </w:r>
      <w:r w:rsidRPr="000A5609" w:rsidR="00BA3E26">
        <w:rPr>
          <w:color w:val="000000" w:themeColor="text1"/>
          <w:sz w:val="28"/>
          <w:szCs w:val="28"/>
        </w:rPr>
        <w:t xml:space="preserve"> </w:t>
      </w:r>
      <w:r w:rsidRPr="000A5609">
        <w:rPr>
          <w:color w:val="000000" w:themeColor="text1"/>
          <w:sz w:val="28"/>
          <w:szCs w:val="28"/>
        </w:rPr>
        <w:t>обвинение понятно и он полностью согласен с обвинением, свое ходатайство о постановлении приговора без проведения судебного разбирательства, заявленное еще в ходе предварительного расследования, он поддерживает в судебном заседании, данное ходатайство заявлено подсудимым и после консультаций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7B04A1" w:rsidRPr="000A5609" w:rsidP="00880BF8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 Придя к выводу, что обвинение, с которым согласился подсудимый </w:t>
      </w:r>
      <w:r w:rsidRPr="000A5609" w:rsidR="00BA3E26">
        <w:rPr>
          <w:rFonts w:eastAsia="Times New Roman"/>
          <w:color w:val="000000" w:themeColor="text1"/>
          <w:sz w:val="28"/>
          <w:szCs w:val="28"/>
        </w:rPr>
        <w:t>Юмадилов Д.М.</w:t>
      </w:r>
      <w:r w:rsidRPr="000A5609">
        <w:rPr>
          <w:color w:val="000000" w:themeColor="text1"/>
          <w:sz w:val="28"/>
          <w:szCs w:val="28"/>
        </w:rPr>
        <w:t xml:space="preserve"> обоснованно, подтверждается доказательствами, собранными по уголовному делу, мировой судья квалифицирует действия </w:t>
      </w:r>
      <w:r w:rsidRPr="000A5609" w:rsidR="00516E9C">
        <w:rPr>
          <w:color w:val="000000" w:themeColor="text1"/>
          <w:sz w:val="28"/>
          <w:szCs w:val="28"/>
        </w:rPr>
        <w:t>Юмадилова Д.М. по двум эпизодам  по части 1 статьи 119, части 1 статьи</w:t>
      </w:r>
      <w:r w:rsidRPr="000A5609">
        <w:rPr>
          <w:color w:val="000000" w:themeColor="text1"/>
          <w:sz w:val="28"/>
          <w:szCs w:val="28"/>
        </w:rPr>
        <w:t xml:space="preserve"> 119 У</w:t>
      </w:r>
      <w:r w:rsidRPr="000A5609" w:rsidR="00516E9C">
        <w:rPr>
          <w:color w:val="000000" w:themeColor="text1"/>
          <w:sz w:val="28"/>
          <w:szCs w:val="28"/>
        </w:rPr>
        <w:t>головного кодекса Российской Федерации</w:t>
      </w:r>
      <w:r w:rsidRPr="000A5609">
        <w:rPr>
          <w:color w:val="000000" w:themeColor="text1"/>
          <w:sz w:val="28"/>
          <w:szCs w:val="28"/>
        </w:rPr>
        <w:t xml:space="preserve"> – угроза убийством, если имелись основания опасаться осуществления этой угрозы.</w:t>
      </w:r>
    </w:p>
    <w:p w:rsidR="007B04A1" w:rsidRPr="000A5609" w:rsidP="007B04A1">
      <w:pPr>
        <w:pStyle w:val="NoSpacing"/>
        <w:rPr>
          <w:rFonts w:eastAsia="Times New Roman"/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  В соответствии с частью 2 статьи 43 Уголовного кодекса Российской Федерации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7B04A1" w:rsidRPr="000A5609" w:rsidP="007B04A1">
      <w:pPr>
        <w:pStyle w:val="NoSpacing"/>
        <w:rPr>
          <w:rFonts w:eastAsia="Times New Roman"/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  К смягчающим наказание обстоятельствам, в соответствии со ст. 61 Уголовного кодекса Российской Федерации суд относит:</w:t>
      </w:r>
    </w:p>
    <w:p w:rsidR="007B04A1" w:rsidRPr="000A5609" w:rsidP="007B04A1">
      <w:pPr>
        <w:pStyle w:val="NoSpacing"/>
        <w:rPr>
          <w:rFonts w:eastAsia="Times New Roman"/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  - согласно п. «г» части 1 статьи 61 Уголовного кодекса Российской Федерации - </w:t>
      </w:r>
      <w:r w:rsidRPr="000A5609">
        <w:rPr>
          <w:color w:val="000000" w:themeColor="text1"/>
          <w:sz w:val="28"/>
          <w:szCs w:val="28"/>
          <w:shd w:val="clear" w:color="auto" w:fill="FFFFFF"/>
        </w:rPr>
        <w:t>наличие двух малолетних детей, оба - 02.02.2021 года рождения</w:t>
      </w:r>
      <w:r w:rsidRPr="000A5609" w:rsidR="000A560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B04A1" w:rsidRPr="000A5609" w:rsidP="007B04A1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Pr="000A5609">
        <w:rPr>
          <w:color w:val="000000" w:themeColor="text1"/>
          <w:sz w:val="28"/>
          <w:szCs w:val="28"/>
        </w:rPr>
        <w:t xml:space="preserve"> Согласно статье 63 Уголовного кодекса Российской Федерации обстоятельств, отягчающих наказание подсудимого, не установлено.</w:t>
      </w:r>
    </w:p>
    <w:p w:rsidR="00742A5F" w:rsidRPr="000A5609" w:rsidP="00742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A5609" w:rsidR="007B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преступление, совершенное </w:t>
      </w:r>
      <w:r w:rsidRPr="000A5609" w:rsidR="007B0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Юмадиловым Д.М.</w:t>
      </w:r>
      <w:r w:rsidRPr="000A5609" w:rsidR="007B0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5609" w:rsidR="007B04A1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 категории небольшой тяжести</w:t>
      </w:r>
      <w:r w:rsidRPr="000A5609" w:rsidR="0088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5609" w:rsidR="00880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609" w:rsidR="0088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судимый</w:t>
      </w:r>
      <w:r w:rsidRPr="000A5609" w:rsidR="00BA3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(л.д.13</w:t>
      </w:r>
      <w:r w:rsidRPr="000A5609" w:rsidR="00950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0-132), на учете в филиале по г</w:t>
      </w:r>
      <w:r w:rsidRPr="000A5609" w:rsidR="00BA3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</w:t>
      </w:r>
      <w:r w:rsidRPr="000A5609" w:rsidR="00950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галыму ФКУ УИИ УФСИН России по </w:t>
      </w:r>
      <w:r w:rsidRPr="000A5609" w:rsidR="00BA3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ХМАО-Югре не состоит (л.д.134),</w:t>
      </w:r>
      <w:r w:rsidRPr="000A5609" w:rsidR="00950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учете у врача психиатра и врача нарколога не состоит (л.д. 136-137), </w:t>
      </w:r>
      <w:r w:rsidRPr="000A5609" w:rsidR="0088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месту жительства участковым уполномоченным </w:t>
      </w:r>
      <w:r w:rsidRPr="000A5609" w:rsidR="00950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УУП ОУУП и ДН ОМВД России по г. Когалыму </w:t>
      </w:r>
      <w:r w:rsidRPr="000A5609" w:rsidR="0088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характеризуется</w:t>
      </w:r>
      <w:r w:rsidRPr="000A5609" w:rsidR="00950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отрицательно, в отношении гр. Юмадилова Д.М. регулярно поступают жалобы со стороны родственников и соседей. По характеру конфликтный, агрессивный. С 12.12.2023 г. состоит на профилактическом учете в ОМВД России по г. Когалыму по категории «Лицо, допускающее правонарушения в семейно-бытовой сфере». Иными компрометирующими материалами ОМВД России по г. Когалыму в отношении Юмадилова Д.М. не располагает (л.д. 138)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целями и задачами наказания, 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влияние наказание на исправление осужденного, в целях восстановления социальной справедливости его исправления и предупреждения совершения новых преступлений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полагает справедливым назначить </w:t>
      </w:r>
      <w:r w:rsidRPr="000A5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Юмадилову Д.М.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 w:rsidR="000A5609">
        <w:rPr>
          <w:rFonts w:ascii="Times New Roman" w:hAnsi="Times New Roman" w:cs="Times New Roman"/>
          <w:color w:val="000000" w:themeColor="text1"/>
          <w:sz w:val="28"/>
          <w:szCs w:val="28"/>
        </w:rPr>
        <w:t>за совершенные преступления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наказание  по </w:t>
      </w:r>
      <w:r w:rsidRPr="000A5609" w:rsidR="000F2544">
        <w:rPr>
          <w:rFonts w:ascii="Times New Roman" w:hAnsi="Times New Roman" w:cs="Times New Roman"/>
          <w:color w:val="000000" w:themeColor="text1"/>
          <w:sz w:val="28"/>
          <w:szCs w:val="28"/>
        </w:rPr>
        <w:t>части 1 статьи 119,  части 1 статьи 119  Уголовного кодекса Российской Федерации в виде обязательных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работ.</w:t>
      </w:r>
    </w:p>
    <w:p w:rsidR="00742A5F" w:rsidRPr="000A5609" w:rsidP="0074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Оснований для применения положений ст. 64 Уголовного кодекса Российской Федерации суд не усматривает, поскольку по уголовному делу отсутствуют исключительные обстоятельства, связанные с целями и мотивами преступления, поведением виновного во время или после совершения преступления, существенно уменьшающие степень общественной опасности совершенного преступления.</w:t>
      </w:r>
    </w:p>
    <w:p w:rsidR="00880BF8" w:rsidRPr="000A5609" w:rsidP="00516E9C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 </w:t>
      </w:r>
      <w:r w:rsidRPr="000A5609" w:rsidR="00742A5F">
        <w:rPr>
          <w:color w:val="000000" w:themeColor="text1"/>
          <w:sz w:val="28"/>
          <w:szCs w:val="28"/>
        </w:rPr>
        <w:t>Гражданский иск по делу не заявлен.</w:t>
      </w:r>
      <w:r w:rsidRPr="000A5609" w:rsidR="00516E9C">
        <w:rPr>
          <w:color w:val="000000" w:themeColor="text1"/>
          <w:sz w:val="28"/>
          <w:szCs w:val="28"/>
        </w:rPr>
        <w:t xml:space="preserve"> Вещественных доказательств не имеется. Процессуальные издержки следует принять на счет государства.</w:t>
      </w:r>
    </w:p>
    <w:p w:rsidR="00DF39E9" w:rsidRPr="000A5609" w:rsidP="00DF3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 и руководствуясь ст. 3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02-304, 307-309, 314, 316,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процессуального кодекса Российской Федерации, мировой судья</w:t>
      </w:r>
    </w:p>
    <w:p w:rsidR="00DF39E9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ПРИГОВОРИЛ:</w:t>
      </w:r>
    </w:p>
    <w:p w:rsidR="00DF39E9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9E9" w:rsidRPr="000A5609" w:rsidP="00DF39E9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п</w:t>
      </w:r>
      <w:r w:rsidRPr="000A5609">
        <w:rPr>
          <w:color w:val="000000" w:themeColor="text1"/>
          <w:sz w:val="28"/>
          <w:szCs w:val="28"/>
        </w:rPr>
        <w:t xml:space="preserve">ризнать </w:t>
      </w:r>
      <w:r w:rsidRPr="000A5609">
        <w:rPr>
          <w:color w:val="000000" w:themeColor="text1"/>
          <w:sz w:val="28"/>
          <w:szCs w:val="28"/>
        </w:rPr>
        <w:t xml:space="preserve">Юмадилова Диниса Мартисовича </w:t>
      </w:r>
      <w:r w:rsidRPr="000A5609">
        <w:rPr>
          <w:color w:val="000000" w:themeColor="text1"/>
          <w:sz w:val="28"/>
          <w:szCs w:val="28"/>
        </w:rPr>
        <w:t xml:space="preserve">виновным в совершении преступлений, предусмотренных </w:t>
      </w:r>
      <w:r w:rsidRPr="000A5609">
        <w:rPr>
          <w:color w:val="000000" w:themeColor="text1"/>
          <w:sz w:val="28"/>
          <w:szCs w:val="28"/>
        </w:rPr>
        <w:t>ч</w:t>
      </w:r>
      <w:r w:rsidRPr="000A5609" w:rsidR="00744A65">
        <w:rPr>
          <w:color w:val="000000" w:themeColor="text1"/>
          <w:sz w:val="28"/>
          <w:szCs w:val="28"/>
        </w:rPr>
        <w:t>асти</w:t>
      </w:r>
      <w:r w:rsidRPr="000A5609">
        <w:rPr>
          <w:color w:val="000000" w:themeColor="text1"/>
          <w:sz w:val="28"/>
          <w:szCs w:val="28"/>
        </w:rPr>
        <w:t xml:space="preserve"> 1 ст</w:t>
      </w:r>
      <w:r w:rsidRPr="000A5609" w:rsidR="00744A65">
        <w:rPr>
          <w:color w:val="000000" w:themeColor="text1"/>
          <w:sz w:val="28"/>
          <w:szCs w:val="28"/>
        </w:rPr>
        <w:t>атьи</w:t>
      </w:r>
      <w:r w:rsidRPr="000A5609">
        <w:rPr>
          <w:color w:val="000000" w:themeColor="text1"/>
          <w:sz w:val="28"/>
          <w:szCs w:val="28"/>
        </w:rPr>
        <w:t xml:space="preserve"> 119,  ч</w:t>
      </w:r>
      <w:r w:rsidRPr="000A5609" w:rsidR="00744A65">
        <w:rPr>
          <w:color w:val="000000" w:themeColor="text1"/>
          <w:sz w:val="28"/>
          <w:szCs w:val="28"/>
        </w:rPr>
        <w:t>асти</w:t>
      </w:r>
      <w:r w:rsidRPr="000A5609">
        <w:rPr>
          <w:color w:val="000000" w:themeColor="text1"/>
          <w:sz w:val="28"/>
          <w:szCs w:val="28"/>
        </w:rPr>
        <w:t xml:space="preserve"> 1 ст</w:t>
      </w:r>
      <w:r w:rsidRPr="000A5609" w:rsidR="00744A65">
        <w:rPr>
          <w:color w:val="000000" w:themeColor="text1"/>
          <w:sz w:val="28"/>
          <w:szCs w:val="28"/>
        </w:rPr>
        <w:t>атьи</w:t>
      </w:r>
      <w:r w:rsidRPr="000A5609">
        <w:rPr>
          <w:color w:val="000000" w:themeColor="text1"/>
          <w:sz w:val="28"/>
          <w:szCs w:val="28"/>
        </w:rPr>
        <w:t xml:space="preserve"> 119  Уголовного кодекса Российской Федерации </w:t>
      </w:r>
      <w:r w:rsidRPr="000A5609">
        <w:rPr>
          <w:color w:val="000000" w:themeColor="text1"/>
          <w:sz w:val="28"/>
          <w:szCs w:val="28"/>
        </w:rPr>
        <w:t xml:space="preserve">и назначить ему наказание: </w:t>
      </w:r>
    </w:p>
    <w:p w:rsidR="00DF39E9" w:rsidRPr="000A5609" w:rsidP="00DF39E9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п</w:t>
      </w:r>
      <w:r w:rsidRPr="000A5609">
        <w:rPr>
          <w:color w:val="000000" w:themeColor="text1"/>
          <w:sz w:val="28"/>
          <w:szCs w:val="28"/>
        </w:rPr>
        <w:t xml:space="preserve">о </w:t>
      </w:r>
      <w:r w:rsidRPr="000A5609">
        <w:rPr>
          <w:color w:val="000000" w:themeColor="text1"/>
          <w:sz w:val="28"/>
          <w:szCs w:val="28"/>
        </w:rPr>
        <w:t>ч</w:t>
      </w:r>
      <w:r w:rsidRPr="000A5609" w:rsidR="00744A65">
        <w:rPr>
          <w:color w:val="000000" w:themeColor="text1"/>
          <w:sz w:val="28"/>
          <w:szCs w:val="28"/>
        </w:rPr>
        <w:t>асти</w:t>
      </w:r>
      <w:r w:rsidRPr="000A5609">
        <w:rPr>
          <w:color w:val="000000" w:themeColor="text1"/>
          <w:sz w:val="28"/>
          <w:szCs w:val="28"/>
        </w:rPr>
        <w:t xml:space="preserve"> 1 ст</w:t>
      </w:r>
      <w:r w:rsidRPr="000A5609" w:rsidR="00744A65">
        <w:rPr>
          <w:color w:val="000000" w:themeColor="text1"/>
          <w:sz w:val="28"/>
          <w:szCs w:val="28"/>
        </w:rPr>
        <w:t>атьи</w:t>
      </w:r>
      <w:r w:rsidRPr="000A5609">
        <w:rPr>
          <w:color w:val="000000" w:themeColor="text1"/>
          <w:sz w:val="28"/>
          <w:szCs w:val="28"/>
        </w:rPr>
        <w:t xml:space="preserve"> 119 </w:t>
      </w:r>
      <w:r w:rsidRPr="000A5609" w:rsidR="00744A65">
        <w:rPr>
          <w:color w:val="000000" w:themeColor="text1"/>
          <w:sz w:val="28"/>
          <w:szCs w:val="28"/>
        </w:rPr>
        <w:t>Уголовного кодекса Российской Федерации</w:t>
      </w:r>
      <w:r w:rsidRPr="000A5609">
        <w:rPr>
          <w:color w:val="000000" w:themeColor="text1"/>
          <w:sz w:val="28"/>
          <w:szCs w:val="28"/>
        </w:rPr>
        <w:t xml:space="preserve"> </w:t>
      </w:r>
      <w:r w:rsidRPr="000A5609">
        <w:rPr>
          <w:color w:val="000000" w:themeColor="text1"/>
          <w:sz w:val="28"/>
          <w:szCs w:val="28"/>
        </w:rPr>
        <w:t>в ви</w:t>
      </w:r>
      <w:r w:rsidRPr="000A5609">
        <w:rPr>
          <w:color w:val="000000" w:themeColor="text1"/>
          <w:sz w:val="28"/>
          <w:szCs w:val="28"/>
        </w:rPr>
        <w:t>де обязательных работ на срок 1</w:t>
      </w:r>
      <w:r w:rsidRPr="000A5609" w:rsidR="00744A65">
        <w:rPr>
          <w:color w:val="000000" w:themeColor="text1"/>
          <w:sz w:val="28"/>
          <w:szCs w:val="28"/>
        </w:rPr>
        <w:t>0</w:t>
      </w:r>
      <w:r w:rsidRPr="000A5609">
        <w:rPr>
          <w:color w:val="000000" w:themeColor="text1"/>
          <w:sz w:val="28"/>
          <w:szCs w:val="28"/>
        </w:rPr>
        <w:t>0 (сто</w:t>
      </w:r>
      <w:r w:rsidRPr="000A5609" w:rsidR="00744A65">
        <w:rPr>
          <w:color w:val="000000" w:themeColor="text1"/>
          <w:sz w:val="28"/>
          <w:szCs w:val="28"/>
        </w:rPr>
        <w:t>) часов</w:t>
      </w:r>
      <w:r w:rsidRPr="000A5609">
        <w:rPr>
          <w:color w:val="000000" w:themeColor="text1"/>
          <w:sz w:val="28"/>
          <w:szCs w:val="28"/>
        </w:rPr>
        <w:t>;</w:t>
      </w:r>
    </w:p>
    <w:p w:rsidR="00DF39E9" w:rsidRPr="000A5609" w:rsidP="00DF39E9">
      <w:pPr>
        <w:pStyle w:val="NoSpacing"/>
        <w:rPr>
          <w:color w:val="000000" w:themeColor="text1"/>
          <w:sz w:val="28"/>
          <w:szCs w:val="28"/>
        </w:rPr>
      </w:pPr>
      <w:r w:rsidRPr="000A5609">
        <w:rPr>
          <w:color w:val="000000" w:themeColor="text1"/>
          <w:sz w:val="28"/>
          <w:szCs w:val="28"/>
        </w:rPr>
        <w:t xml:space="preserve">           п</w:t>
      </w:r>
      <w:r w:rsidRPr="000A5609" w:rsidR="00744A65">
        <w:rPr>
          <w:color w:val="000000" w:themeColor="text1"/>
          <w:sz w:val="28"/>
          <w:szCs w:val="28"/>
        </w:rPr>
        <w:t>о части 1 статьи</w:t>
      </w:r>
      <w:r w:rsidRPr="000A5609">
        <w:rPr>
          <w:color w:val="000000" w:themeColor="text1"/>
          <w:sz w:val="28"/>
          <w:szCs w:val="28"/>
        </w:rPr>
        <w:t xml:space="preserve"> 119 </w:t>
      </w:r>
      <w:r w:rsidRPr="000A5609" w:rsidR="00744A65">
        <w:rPr>
          <w:color w:val="000000" w:themeColor="text1"/>
          <w:sz w:val="28"/>
          <w:szCs w:val="28"/>
        </w:rPr>
        <w:t>Уголовного кодекса Российской Федерации</w:t>
      </w:r>
      <w:r w:rsidRPr="000A5609">
        <w:rPr>
          <w:color w:val="000000" w:themeColor="text1"/>
          <w:sz w:val="28"/>
          <w:szCs w:val="28"/>
        </w:rPr>
        <w:t xml:space="preserve"> в ви</w:t>
      </w:r>
      <w:r w:rsidRPr="000A5609">
        <w:rPr>
          <w:color w:val="000000" w:themeColor="text1"/>
          <w:sz w:val="28"/>
          <w:szCs w:val="28"/>
        </w:rPr>
        <w:t>де обязательных работ на срок 1</w:t>
      </w:r>
      <w:r w:rsidRPr="000A5609">
        <w:rPr>
          <w:color w:val="000000" w:themeColor="text1"/>
          <w:sz w:val="28"/>
          <w:szCs w:val="28"/>
        </w:rPr>
        <w:t>0</w:t>
      </w:r>
      <w:r w:rsidRPr="000A5609" w:rsidR="00744A65">
        <w:rPr>
          <w:color w:val="000000" w:themeColor="text1"/>
          <w:sz w:val="28"/>
          <w:szCs w:val="28"/>
        </w:rPr>
        <w:t>0</w:t>
      </w:r>
      <w:r w:rsidRPr="000A5609">
        <w:rPr>
          <w:color w:val="000000" w:themeColor="text1"/>
          <w:sz w:val="28"/>
          <w:szCs w:val="28"/>
        </w:rPr>
        <w:t xml:space="preserve"> (сто</w:t>
      </w:r>
      <w:r w:rsidRPr="000A5609" w:rsidR="00744A65">
        <w:rPr>
          <w:color w:val="000000" w:themeColor="text1"/>
          <w:sz w:val="28"/>
          <w:szCs w:val="28"/>
        </w:rPr>
        <w:t>) часов;</w:t>
      </w:r>
      <w:r w:rsidRPr="000A5609">
        <w:rPr>
          <w:color w:val="000000" w:themeColor="text1"/>
          <w:sz w:val="28"/>
          <w:szCs w:val="28"/>
        </w:rPr>
        <w:t xml:space="preserve"> </w:t>
      </w:r>
    </w:p>
    <w:p w:rsidR="00DF39E9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 основании части 2 статьи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кодекса Российской Федерации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>по совокупности преступлений, путем частичного сложения назначенных наказаний окончательно назначить наказание в виде обязательных работ на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150 (сто пятьдесят) часов.</w:t>
      </w:r>
    </w:p>
    <w:p w:rsidR="00DF39E9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Меру пресечения в виде подписки о выезде и надлежащем поведении </w:t>
      </w:r>
      <w:r w:rsidRPr="000A5609" w:rsidR="00744A65">
        <w:rPr>
          <w:rFonts w:ascii="Times New Roman" w:hAnsi="Times New Roman" w:cs="Times New Roman"/>
          <w:color w:val="000000" w:themeColor="text1"/>
          <w:sz w:val="28"/>
          <w:szCs w:val="28"/>
        </w:rPr>
        <w:t>Юмадилову Д.М.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вступления приговора в законную силу оставить прежнюю, а по вступлении приговора в законную силу – отменить.</w:t>
      </w:r>
    </w:p>
    <w:p w:rsidR="00744A65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Процессуальные издержки следует принять на счет государства.</w:t>
      </w:r>
    </w:p>
    <w:p w:rsidR="00DF39E9" w:rsidRPr="000A5609" w:rsidP="00DF39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A5609" w:rsidR="00744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Приговор может быть обжалован и опротестован в ап</w:t>
      </w:r>
      <w:r w:rsidRPr="000A5609" w:rsidR="00744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елляционном порядке в течение пятнадцати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суток в Когалымский городской суд через мирового судью су</w:t>
      </w:r>
      <w:r w:rsidRPr="000A5609" w:rsidR="0088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дебного участка №3</w:t>
      </w:r>
      <w:r w:rsidRPr="000A5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Когалымского судебного района Ханты-Мансийского автономного округа-Югры с соблюдением требований ст. 317 УПК РФ.</w:t>
      </w:r>
    </w:p>
    <w:p w:rsidR="00DF39E9" w:rsidRPr="000A5609" w:rsidP="00DF3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9E9" w:rsidRPr="000A5609" w:rsidP="00DF3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Мировой с</w:t>
      </w:r>
      <w:r w:rsidR="000A5609">
        <w:rPr>
          <w:rFonts w:ascii="Times New Roman" w:hAnsi="Times New Roman" w:cs="Times New Roman"/>
          <w:color w:val="000000" w:themeColor="text1"/>
          <w:sz w:val="28"/>
          <w:szCs w:val="28"/>
        </w:rPr>
        <w:t>удья                   подпись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A5609" w:rsidR="00880BF8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Pr="000A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Олькова </w:t>
      </w:r>
    </w:p>
    <w:p w:rsidR="00DF39E9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744A65" w:rsidP="00DF39E9"/>
    <w:p w:rsidR="0020541F" w:rsidRPr="0020541F">
      <w:pPr>
        <w:rPr>
          <w:rFonts w:ascii="Times New Roman" w:hAnsi="Times New Roman" w:cs="Times New Roman"/>
        </w:rPr>
      </w:pPr>
      <w:r w:rsidRPr="0020541F">
        <w:rPr>
          <w:rFonts w:ascii="Times New Roman" w:hAnsi="Times New Roman" w:cs="Times New Roman"/>
        </w:rPr>
        <w:t xml:space="preserve">Подлинник находится в материалах </w:t>
      </w:r>
      <w:r w:rsidR="002B089F">
        <w:rPr>
          <w:rFonts w:ascii="Times New Roman" w:hAnsi="Times New Roman" w:cs="Times New Roman"/>
        </w:rPr>
        <w:t xml:space="preserve">уголовного дела </w:t>
      </w:r>
      <w:r w:rsidR="000A5609">
        <w:rPr>
          <w:rFonts w:ascii="Times New Roman" w:hAnsi="Times New Roman" w:cs="Times New Roman"/>
        </w:rPr>
        <w:t>№1-15-1703/2024</w:t>
      </w:r>
    </w:p>
    <w:sectPr w:rsidSect="002B089F">
      <w:footerReference w:type="default" r:id="rId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3547477"/>
      <w:docPartObj>
        <w:docPartGallery w:val="Page Numbers (Bottom of Page)"/>
        <w:docPartUnique/>
      </w:docPartObj>
    </w:sdtPr>
    <w:sdtContent>
      <w:p w:rsidR="000A5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60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3"/>
    <w:rsid w:val="0006357A"/>
    <w:rsid w:val="0007285B"/>
    <w:rsid w:val="000760EC"/>
    <w:rsid w:val="000A5609"/>
    <w:rsid w:val="000F2544"/>
    <w:rsid w:val="00182413"/>
    <w:rsid w:val="001E0A83"/>
    <w:rsid w:val="0020541F"/>
    <w:rsid w:val="0020594A"/>
    <w:rsid w:val="002B089F"/>
    <w:rsid w:val="003136C5"/>
    <w:rsid w:val="003A7E23"/>
    <w:rsid w:val="003C0B94"/>
    <w:rsid w:val="004C1B86"/>
    <w:rsid w:val="004F0011"/>
    <w:rsid w:val="00505E98"/>
    <w:rsid w:val="00516E9C"/>
    <w:rsid w:val="005411DE"/>
    <w:rsid w:val="00584017"/>
    <w:rsid w:val="005A6C16"/>
    <w:rsid w:val="005E0E1D"/>
    <w:rsid w:val="0061247D"/>
    <w:rsid w:val="00727077"/>
    <w:rsid w:val="00742783"/>
    <w:rsid w:val="00742A5F"/>
    <w:rsid w:val="00744A65"/>
    <w:rsid w:val="0075579F"/>
    <w:rsid w:val="007561D0"/>
    <w:rsid w:val="007B04A1"/>
    <w:rsid w:val="00804430"/>
    <w:rsid w:val="008133D6"/>
    <w:rsid w:val="00880BF8"/>
    <w:rsid w:val="00886E39"/>
    <w:rsid w:val="00950251"/>
    <w:rsid w:val="00A06A9E"/>
    <w:rsid w:val="00B45A9A"/>
    <w:rsid w:val="00BA3E26"/>
    <w:rsid w:val="00C23CBC"/>
    <w:rsid w:val="00C36386"/>
    <w:rsid w:val="00CB33F1"/>
    <w:rsid w:val="00CE03D6"/>
    <w:rsid w:val="00D96374"/>
    <w:rsid w:val="00DF39E9"/>
    <w:rsid w:val="00E37D85"/>
    <w:rsid w:val="00E82A76"/>
    <w:rsid w:val="00EE22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AD3CA9-F4B9-4F7A-95BC-80C1C9B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8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3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3C0B94"/>
  </w:style>
  <w:style w:type="paragraph" w:styleId="Footer">
    <w:name w:val="footer"/>
    <w:basedOn w:val="Normal"/>
    <w:link w:val="a0"/>
    <w:uiPriority w:val="99"/>
    <w:unhideWhenUsed/>
    <w:rsid w:val="003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C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