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1-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Style w:val="cat-Dategrp-16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округа-Югры, </w:t>
      </w:r>
      <w:r>
        <w:rPr>
          <w:rStyle w:val="cat-FIOgrp-37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секретаре судебного заседания </w:t>
      </w:r>
      <w:r>
        <w:rPr>
          <w:rStyle w:val="cat-FIOgrp-3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дарственного обвинителя -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Сургутского транспортного прокурора Уральской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транспортной прокуратуры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Style w:val="cat-FIOgrp-4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Style w:val="cat-FIOgrp-4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ордер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7rplc-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141,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уголовное дело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42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0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89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«ДНТ «</w:t>
      </w:r>
      <w:r>
        <w:rPr>
          <w:rFonts w:ascii="Times New Roman" w:eastAsia="Times New Roman" w:hAnsi="Times New Roman" w:cs="Times New Roman"/>
          <w:sz w:val="28"/>
          <w:szCs w:val="28"/>
        </w:rPr>
        <w:t>Барсовское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ул. 7 правая, уч. 16,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проживающей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4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Федерации, имеюще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специальное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szCs w:val="28"/>
        </w:rPr>
        <w:t>замужней, имеющей на иждивении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Style w:val="cat-PassportDatagrp-90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состоящей на учете военного комиссариата </w:t>
      </w:r>
      <w:r>
        <w:rPr>
          <w:rStyle w:val="cat-Addressgrp-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мера пресечения: подписка о невыезде и надлежащем поведении,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преступления, предусмотренного ч. 1 ст. 1</w:t>
      </w:r>
      <w:r>
        <w:rPr>
          <w:rFonts w:ascii="Times New Roman" w:eastAsia="Times New Roman" w:hAnsi="Times New Roman" w:cs="Times New Roman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4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совершила кражу в </w:t>
      </w:r>
      <w:r>
        <w:rPr>
          <w:rStyle w:val="cat-Addressgrp-0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следующих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1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около </w:t>
      </w:r>
      <w:r>
        <w:rPr>
          <w:rStyle w:val="cat-Timegrp-92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 у </w:t>
      </w:r>
      <w:r>
        <w:rPr>
          <w:rStyle w:val="cat-FIOgrp-4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находившейся в торговом зале магазина «Монетка», расположенного по адресу: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5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возник внезапный преступный умысел, направленный на тайное хищение имущества, принадлежащего </w:t>
      </w:r>
      <w:r>
        <w:rPr>
          <w:rStyle w:val="cat-OrganizationNamegrp-91rplc-2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: Лосось Кусок 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У в количестве 1,458 кг, «</w:t>
      </w:r>
      <w:r>
        <w:rPr>
          <w:rFonts w:ascii="Times New Roman" w:eastAsia="Times New Roman" w:hAnsi="Times New Roman" w:cs="Times New Roman"/>
          <w:sz w:val="28"/>
          <w:szCs w:val="28"/>
        </w:rPr>
        <w:t>Энерг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напиток </w:t>
      </w:r>
      <w:r>
        <w:rPr>
          <w:rStyle w:val="cat-FIOgrp-44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0,473 л» в количестве 2 шт., «Майонез Я Люблю готовить класс. 67 %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 700 мл» в количестве 1 шт., «Молоко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детей Наша Маша т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б 0,2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Мол. Кит» в количестве 2 шт., «Мороженое пломбир шок. </w:t>
      </w:r>
      <w:r>
        <w:rPr>
          <w:rFonts w:ascii="Times New Roman" w:eastAsia="Times New Roman" w:hAnsi="Times New Roman" w:cs="Times New Roman"/>
          <w:sz w:val="28"/>
          <w:szCs w:val="28"/>
        </w:rPr>
        <w:t>Ваф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100 г»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шт., «Шампунь Глисс Кур жидкий шелк 400 мл» в количестве 1 шт., «Слойка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малиной 90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2 шт., «Корм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кошек Перфект </w:t>
      </w:r>
      <w:r>
        <w:rPr>
          <w:rFonts w:ascii="Times New Roman" w:eastAsia="Times New Roman" w:hAnsi="Times New Roman" w:cs="Times New Roman"/>
          <w:sz w:val="28"/>
          <w:szCs w:val="28"/>
        </w:rPr>
        <w:t>Фит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4 шт., «Корм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кошек Вискас 75г» в количестве 3 шт., «Тампоны гигиен Софита супер 16 шт.» в количестве 1 шт., «Чипсы </w:t>
      </w:r>
      <w:r>
        <w:rPr>
          <w:rFonts w:ascii="Times New Roman" w:eastAsia="Times New Roman" w:hAnsi="Times New Roman" w:cs="Times New Roman"/>
          <w:sz w:val="28"/>
          <w:szCs w:val="28"/>
        </w:rPr>
        <w:t>Лейз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 </w:t>
      </w:r>
      <w:r>
        <w:rPr>
          <w:rFonts w:ascii="Times New Roman" w:eastAsia="Times New Roman" w:hAnsi="Times New Roman" w:cs="Times New Roman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лук </w:t>
      </w:r>
      <w:r>
        <w:rPr>
          <w:rStyle w:val="cat-Dategrp-20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 шт., «Карамель на палочке </w:t>
      </w:r>
      <w:r>
        <w:rPr>
          <w:rFonts w:ascii="Times New Roman" w:eastAsia="Times New Roman" w:hAnsi="Times New Roman" w:cs="Times New Roman"/>
          <w:sz w:val="28"/>
          <w:szCs w:val="28"/>
        </w:rPr>
        <w:t>Пупс 120 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количестве 2 шт., «Морской </w:t>
      </w:r>
      <w:r>
        <w:rPr>
          <w:rFonts w:ascii="Times New Roman" w:eastAsia="Times New Roman" w:hAnsi="Times New Roman" w:cs="Times New Roman"/>
          <w:sz w:val="28"/>
          <w:szCs w:val="28"/>
        </w:rPr>
        <w:t>микс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масле 430 </w:t>
      </w:r>
      <w:r>
        <w:rPr>
          <w:rStyle w:val="cat-Addressgrp-7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 количестве 1 шт. и обращение похищенного в свою пользу с целью незаконного материального обогащения. Реализуя свой преступный умысел, направленный на тайное хищение указанных товаров, </w:t>
      </w:r>
      <w:r>
        <w:rPr>
          <w:rStyle w:val="cat-FIOgrp-43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92rplc-3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Timegrp-93rplc-3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времени, находясь в торговом зале магазина «Монетка», расположенного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5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действуя умышленно, из корыстных побуждений, осознавая противоправный характер своих действий, предвидя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желая наступления общественно-опасных последствий в виде причинения материального ущерба собственнику имущества, с целью личной наживы, путем свободного доступа, тайно от окружающих похитила: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Лосось Кусок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 количестве 1,458 кг розничной стоимостью </w:t>
      </w:r>
      <w:r>
        <w:rPr>
          <w:rStyle w:val="cat-Sumgrp-51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Style w:val="cat-Sumgrp-52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sz w:val="28"/>
          <w:szCs w:val="28"/>
        </w:rPr>
        <w:t>Энерг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напиток </w:t>
      </w:r>
      <w:r>
        <w:rPr>
          <w:rStyle w:val="cat-FIOgrp-44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0,473 л»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2 шт. розничной стоимостью </w:t>
      </w:r>
      <w:r>
        <w:rPr>
          <w:rStyle w:val="cat-Sumgrp-53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</w:t>
      </w:r>
      <w:r>
        <w:rPr>
          <w:rStyle w:val="cat-Sumgrp-54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«Майонез Я Люблю готовить класс. 67 %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 700 мл»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55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Style w:val="cat-Sumgrp-55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«Молоко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детей Наша Маша т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0,2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</w:rPr>
        <w:t>Мол. Кит» в количестве 2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56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Style w:val="cat-Sumgrp-57rplc-4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«Мороженое пломбир шок. </w:t>
      </w:r>
      <w:r>
        <w:rPr>
          <w:rFonts w:ascii="Times New Roman" w:eastAsia="Times New Roman" w:hAnsi="Times New Roman" w:cs="Times New Roman"/>
          <w:sz w:val="28"/>
          <w:szCs w:val="28"/>
        </w:rPr>
        <w:t>Ваф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100 г» в количестве 2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58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</w:t>
      </w:r>
      <w:r>
        <w:rPr>
          <w:rStyle w:val="cat-Sumgrp-59rplc-4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«Шампунь Глисс Кур жидкий шелк 400 мл»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53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</w:t>
      </w:r>
      <w:r>
        <w:rPr>
          <w:rStyle w:val="cat-Sumgrp-53rplc-4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«Слойка с малиной 90 </w:t>
      </w:r>
      <w:r>
        <w:rPr>
          <w:rStyle w:val="cat-Addressgrp-6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2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60rplc-5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</w:t>
      </w:r>
      <w:r>
        <w:rPr>
          <w:rStyle w:val="cat-Sumgrp-61rplc-5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98 копеек, </w:t>
      </w:r>
      <w:r>
        <w:rPr>
          <w:rFonts w:ascii="Times New Roman" w:eastAsia="Times New Roman" w:hAnsi="Times New Roman" w:cs="Times New Roman"/>
          <w:sz w:val="28"/>
          <w:szCs w:val="28"/>
        </w:rPr>
        <w:t>«Корм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кошек Перфект </w:t>
      </w:r>
      <w:r>
        <w:rPr>
          <w:rFonts w:ascii="Times New Roman" w:eastAsia="Times New Roman" w:hAnsi="Times New Roman" w:cs="Times New Roman"/>
          <w:sz w:val="28"/>
          <w:szCs w:val="28"/>
        </w:rPr>
        <w:t>Фит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9rplc-5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4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62rplc-5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</w:t>
      </w:r>
      <w:r>
        <w:rPr>
          <w:rStyle w:val="cat-Sumgrp-63rplc-5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«Корм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кошек Вискас 75г» в количестве 3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64rplc-5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 копеек, на общую сумму </w:t>
      </w:r>
      <w:r>
        <w:rPr>
          <w:rStyle w:val="cat-Sumgrp-65rplc-5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«Тампоны гигиен Софита супер 16 шт.»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66rplc-5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общую сумму </w:t>
      </w:r>
      <w:r>
        <w:rPr>
          <w:rStyle w:val="cat-Sumgrp-66rplc-5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«Чипсы </w:t>
      </w:r>
      <w:r>
        <w:rPr>
          <w:rFonts w:ascii="Times New Roman" w:eastAsia="Times New Roman" w:hAnsi="Times New Roman" w:cs="Times New Roman"/>
          <w:sz w:val="28"/>
          <w:szCs w:val="28"/>
        </w:rPr>
        <w:t>Лейз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 </w:t>
      </w:r>
      <w:r>
        <w:rPr>
          <w:rFonts w:ascii="Times New Roman" w:eastAsia="Times New Roman" w:hAnsi="Times New Roman" w:cs="Times New Roman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лук </w:t>
      </w:r>
      <w:r>
        <w:rPr>
          <w:rStyle w:val="cat-Dategrp-20rplc-5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67rplc-6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</w:t>
      </w:r>
      <w:r>
        <w:rPr>
          <w:rStyle w:val="cat-Sumgrp-67rplc-6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«Карамель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палочке Пупс 120 г» в количестве 2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68rplc-6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общую сумму </w:t>
      </w:r>
      <w:r>
        <w:rPr>
          <w:rStyle w:val="cat-Sumgrp-69rplc-6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98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«Морской </w:t>
      </w:r>
      <w:r>
        <w:rPr>
          <w:rFonts w:ascii="Times New Roman" w:eastAsia="Times New Roman" w:hAnsi="Times New Roman" w:cs="Times New Roman"/>
          <w:sz w:val="28"/>
          <w:szCs w:val="28"/>
        </w:rPr>
        <w:t>микс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масле 430 </w:t>
      </w:r>
      <w:r>
        <w:rPr>
          <w:rStyle w:val="cat-Addressgrp-7rplc-6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в количестве 1 шт.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розничной стоимостью </w:t>
      </w:r>
      <w:r>
        <w:rPr>
          <w:rStyle w:val="cat-Sumgrp-70rplc-6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Style w:val="cat-Sumgrp-71rplc-6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 копеек всего на общую сумму </w:t>
      </w:r>
      <w:r>
        <w:rPr>
          <w:rStyle w:val="cat-Sumgrp-72rplc-6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пряча похищенное имущество в корзину коляски, где находился её малолетний ребенок, после чего с похищенным имуществом пересекла кассовую линию магазина «Монетка», расположенного по адресу: </w:t>
      </w:r>
      <w:r>
        <w:rPr>
          <w:rStyle w:val="cat-Addressgrp-1rplc-6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5rplc-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покинула место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преступления, получив реальную возможность распорядиться похищенным при указанных обстоятельствах по своему усмотрению. Своими преступными действиями </w:t>
      </w:r>
      <w:r>
        <w:rPr>
          <w:rStyle w:val="cat-FIOgrp-43rplc-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причинила </w:t>
      </w:r>
      <w:r>
        <w:rPr>
          <w:rStyle w:val="cat-OrganizationNamegrp-91rplc-7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материальный ущерб на сумму </w:t>
      </w:r>
      <w:r>
        <w:rPr>
          <w:rStyle w:val="cat-Sumgrp-72rplc-7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43rplc-7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предъявленным обвинением,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себя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инкриминируемого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в полном объёме, в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пояснила, что </w:t>
      </w:r>
      <w:r>
        <w:rPr>
          <w:rStyle w:val="cat-Dategrp-18rplc-7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шла с ребенком с больницы,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проходя мимо магазина «Монетка» решила зайти в него. </w:t>
      </w:r>
      <w:r>
        <w:rPr>
          <w:rFonts w:ascii="Times New Roman" w:eastAsia="Times New Roman" w:hAnsi="Times New Roman" w:cs="Times New Roman"/>
          <w:sz w:val="28"/>
          <w:szCs w:val="28"/>
        </w:rPr>
        <w:t>В магазине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стала ходить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торговому залу, подходила к полкам с различными товарами, брала товары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прятала в детскую коляску, в которой у нее находился несовершеннолетний ребенок. После чего покинула магазин, не расплатившись за товар.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списком похищенного, представленным представителем потерпевшего согласна. </w:t>
      </w:r>
      <w:r>
        <w:rPr>
          <w:rFonts w:ascii="Times New Roman" w:eastAsia="Times New Roman" w:hAnsi="Times New Roman" w:cs="Times New Roman"/>
          <w:sz w:val="28"/>
          <w:szCs w:val="28"/>
        </w:rPr>
        <w:t>Свою вину в содеянном признает полностью, в содеянном искренне раскаивается.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потерпевшего в судебном заседании не участвовал, извещен надлежащим образом, просил суд рассмотреть дело в его отсутствие,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возражал против оглашения его показаний.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2 </w:t>
      </w:r>
      <w:r>
        <w:rPr>
          <w:rStyle w:val="cat-Addressgrp-13rplc-7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249 </w:t>
      </w:r>
      <w:r>
        <w:rPr>
          <w:rStyle w:val="cat-Addressgrp-14rplc-7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 учётом мнения сторон, не возражавших против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судья считает возможным провести судебное разбирательство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доказательства, представленные сторонами в судебном заседании, суд приходит к выводу, что вина </w:t>
      </w:r>
      <w:r>
        <w:rPr>
          <w:rStyle w:val="cat-FIOgrp-40rplc-7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преступления установлена полностью и подтверждается следующими доказательствами по делу.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ходатайству государственного обвинителя с согласия сторон,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порядке ч. 1 </w:t>
      </w:r>
      <w:r>
        <w:rPr>
          <w:rStyle w:val="cat-Addressgrp-13rplc-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281 </w:t>
      </w:r>
      <w:r>
        <w:rPr>
          <w:rStyle w:val="cat-Addressgrp-15rplc-7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оглашены показания неявивше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гося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45rplc-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eastAsia="Times New Roman" w:hAnsi="Times New Roman" w:cs="Times New Roman"/>
          <w:sz w:val="28"/>
          <w:szCs w:val="28"/>
        </w:rPr>
        <w:t>в ходе производства дознания, согласно которым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1rplc-8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просмотре видеоархива в магазине «Монетка» по адресу ХМАО-Югра, </w:t>
      </w:r>
      <w:r>
        <w:rPr>
          <w:rStyle w:val="cat-Addressgrp-5rplc-8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выявлен факт хищения. </w:t>
      </w:r>
      <w:r>
        <w:rPr>
          <w:rStyle w:val="cat-Dategrp-21rplc-8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данном магазине была проведена локальная инвентаризация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хищения, в ходе которой была выявлена разница между фактическим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учетным остатком имущества </w:t>
      </w:r>
      <w:r>
        <w:rPr>
          <w:rStyle w:val="cat-OrganizationNamegrp-91rplc-8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 товар «Лосось Кусок 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У» артикул «102756520», фактический остаток 5,424, учетный остаток 6, 882, разница 1,458 </w:t>
      </w:r>
      <w:r>
        <w:rPr>
          <w:rFonts w:ascii="Times New Roman" w:eastAsia="Times New Roman" w:hAnsi="Times New Roman" w:cs="Times New Roman"/>
          <w:sz w:val="28"/>
          <w:szCs w:val="28"/>
        </w:rPr>
        <w:t>кг.;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 «</w:t>
      </w:r>
      <w:r>
        <w:rPr>
          <w:rFonts w:ascii="Times New Roman" w:eastAsia="Times New Roman" w:hAnsi="Times New Roman" w:cs="Times New Roman"/>
          <w:sz w:val="28"/>
          <w:szCs w:val="28"/>
        </w:rPr>
        <w:t>Энерг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напиток </w:t>
      </w:r>
      <w:r>
        <w:rPr>
          <w:rStyle w:val="cat-FIOgrp-44rplc-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б 0,473 л» артикул «Т00000135160» фактический остаток 27, учетный остаток 29, разница 2 шт.; товар «Майонез Я Люблю готовить класс. 67 %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п 700 мл» артикул «</w:t>
      </w:r>
      <w:r>
        <w:rPr>
          <w:rFonts w:ascii="Times New Roman" w:eastAsia="Times New Roman" w:hAnsi="Times New Roman" w:cs="Times New Roman"/>
          <w:sz w:val="28"/>
          <w:szCs w:val="28"/>
        </w:rPr>
        <w:t>102483808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фактический остаток 17, учетный остаток 18, разница 1 шт.; товар </w:t>
      </w:r>
      <w:r>
        <w:rPr>
          <w:rFonts w:ascii="Times New Roman" w:eastAsia="Times New Roman" w:hAnsi="Times New Roman" w:cs="Times New Roman"/>
          <w:sz w:val="28"/>
          <w:szCs w:val="28"/>
        </w:rPr>
        <w:t>«Молоко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детей Наша Маша т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б 0,2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Мол. Кит»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 «100681481» фактический остаток 13, учетный остаток 15, разница 2 шт.; товар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«Мороженое пломбир шок. </w:t>
      </w:r>
      <w:r>
        <w:rPr>
          <w:rFonts w:ascii="Times New Roman" w:eastAsia="Times New Roman" w:hAnsi="Times New Roman" w:cs="Times New Roman"/>
          <w:sz w:val="28"/>
          <w:szCs w:val="28"/>
        </w:rPr>
        <w:t>Ваф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100 г»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 «101317576» фактический остаток 14, учетный остаток 16, разница 2 шт.; товар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«Шампунь Глисс Кур жидкий шелк 400 мл»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 «Т0000053250» фактический остаток 8, учетный остаток 9, разница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шт.; товар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«Слойка с малиной 90 </w:t>
      </w:r>
      <w:r>
        <w:rPr>
          <w:rStyle w:val="cat-Addressgrp-6rplc-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 «102713431» фактический остаток 11, учетный остаток 13, разница 2 шт.; товар </w:t>
      </w:r>
      <w:r>
        <w:rPr>
          <w:rFonts w:ascii="Times New Roman" w:eastAsia="Times New Roman" w:hAnsi="Times New Roman" w:cs="Times New Roman"/>
          <w:sz w:val="28"/>
          <w:szCs w:val="28"/>
        </w:rPr>
        <w:t>«Корм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кошек Перфект </w:t>
      </w:r>
      <w:r>
        <w:rPr>
          <w:rFonts w:ascii="Times New Roman" w:eastAsia="Times New Roman" w:hAnsi="Times New Roman" w:cs="Times New Roman"/>
          <w:sz w:val="28"/>
          <w:szCs w:val="28"/>
        </w:rPr>
        <w:t>Фит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9rplc-8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 «101008984» фактический остаток 43, учетный остаток 47, разница 4 шт.; товар </w:t>
      </w:r>
      <w:r>
        <w:rPr>
          <w:rFonts w:ascii="Times New Roman" w:eastAsia="Times New Roman" w:hAnsi="Times New Roman" w:cs="Times New Roman"/>
          <w:sz w:val="28"/>
          <w:szCs w:val="28"/>
        </w:rPr>
        <w:t>«Корм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кошек Вискас 75г»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 «101368576» фактический остаток 29, учетный остаток 32, разница 3 шт.; товар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«Тампоны </w:t>
      </w:r>
      <w:r>
        <w:rPr>
          <w:rFonts w:ascii="Times New Roman" w:eastAsia="Times New Roman" w:hAnsi="Times New Roman" w:cs="Times New Roman"/>
          <w:sz w:val="28"/>
          <w:szCs w:val="28"/>
        </w:rPr>
        <w:t>гиге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Софита супер 16 шт.»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артикул «101021935» фактический остаток 15, учетный остаток 16, разница 1 шт.; товар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«Чипсы </w:t>
      </w:r>
      <w:r>
        <w:rPr>
          <w:rFonts w:ascii="Times New Roman" w:eastAsia="Times New Roman" w:hAnsi="Times New Roman" w:cs="Times New Roman"/>
          <w:sz w:val="28"/>
          <w:szCs w:val="28"/>
        </w:rPr>
        <w:t>Лейз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 </w:t>
      </w:r>
      <w:r>
        <w:rPr>
          <w:rFonts w:ascii="Times New Roman" w:eastAsia="Times New Roman" w:hAnsi="Times New Roman" w:cs="Times New Roman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лук </w:t>
      </w:r>
      <w:r>
        <w:rPr>
          <w:rStyle w:val="cat-Dategrp-20rplc-8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артикул «</w:t>
      </w:r>
      <w:r>
        <w:rPr>
          <w:rFonts w:ascii="Times New Roman" w:eastAsia="Times New Roman" w:hAnsi="Times New Roman" w:cs="Times New Roman"/>
          <w:sz w:val="28"/>
          <w:szCs w:val="28"/>
        </w:rPr>
        <w:t>102600066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фактический остаток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учетный остаток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разница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«Карамель на палочке Пупс 120 г»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 «102487083» фактический остаток 8, учетный остаток 10, разница 2 шт.; товар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«Морской </w:t>
      </w:r>
      <w:r>
        <w:rPr>
          <w:rFonts w:ascii="Times New Roman" w:eastAsia="Times New Roman" w:hAnsi="Times New Roman" w:cs="Times New Roman"/>
          <w:sz w:val="28"/>
          <w:szCs w:val="28"/>
        </w:rPr>
        <w:t>микс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масле 430 </w:t>
      </w:r>
      <w:r>
        <w:rPr>
          <w:rStyle w:val="cat-Addressgrp-7rplc-8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артикул «102617562» фактический остаток 6, учетный остаток 7, разница 1 шт. При этом </w:t>
      </w:r>
      <w:r>
        <w:rPr>
          <w:rStyle w:val="cat-OrganizationNamegrp-91rplc-9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причинен ущерб: «Лосось Кусок 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У» артикул «102756520», розничная цена </w:t>
      </w:r>
      <w:r>
        <w:rPr>
          <w:rStyle w:val="cat-Sumgrp-73rplc-9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 «</w:t>
      </w:r>
      <w:r>
        <w:rPr>
          <w:rFonts w:ascii="Times New Roman" w:eastAsia="Times New Roman" w:hAnsi="Times New Roman" w:cs="Times New Roman"/>
          <w:sz w:val="28"/>
          <w:szCs w:val="28"/>
        </w:rPr>
        <w:t>Энерг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напиток </w:t>
      </w:r>
      <w:r>
        <w:rPr>
          <w:rStyle w:val="cat-FIOgrp-44rplc-9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0,473 л» артикул «Т00000135160», розничная цена </w:t>
      </w:r>
      <w:r>
        <w:rPr>
          <w:rStyle w:val="cat-Sumgrp-74rplc-9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 «Майонез Я Люблю готовить класс. 67 %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700 мл» артикул «102483808», розничная цена </w:t>
      </w:r>
      <w:r>
        <w:rPr>
          <w:rStyle w:val="cat-Sumgrp-75rplc-9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 «Молоко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детей Наша Маша т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0,2 л Мол. Кит» артикул «100681481», розничная цена </w:t>
      </w:r>
      <w:r>
        <w:rPr>
          <w:rStyle w:val="cat-Sumgrp-76rplc-9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«Мороженое пломбир шок. </w:t>
      </w:r>
      <w:r>
        <w:rPr>
          <w:rFonts w:ascii="Times New Roman" w:eastAsia="Times New Roman" w:hAnsi="Times New Roman" w:cs="Times New Roman"/>
          <w:sz w:val="28"/>
          <w:szCs w:val="28"/>
        </w:rPr>
        <w:t>Ваф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100 г» артикул «101317576», розничная цена </w:t>
      </w:r>
      <w:r>
        <w:rPr>
          <w:rStyle w:val="cat-Sumgrp-77rplc-9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«Шампунь Глисс Кур жидкий шелк 400 мл» артикул «Т0000053250», розничная цена </w:t>
      </w:r>
      <w:r>
        <w:rPr>
          <w:rStyle w:val="cat-Sumgrp-78rplc-9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«Слойка с малиной 90 </w:t>
      </w:r>
      <w:r>
        <w:rPr>
          <w:rStyle w:val="cat-Addressgrp-6rplc-9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артикул «102713431», розничная цена </w:t>
      </w:r>
      <w:r>
        <w:rPr>
          <w:rStyle w:val="cat-Sumgrp-79rplc-9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 «Корм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кошек Перфект </w:t>
      </w:r>
      <w:r>
        <w:rPr>
          <w:rFonts w:ascii="Times New Roman" w:eastAsia="Times New Roman" w:hAnsi="Times New Roman" w:cs="Times New Roman"/>
          <w:sz w:val="28"/>
          <w:szCs w:val="28"/>
        </w:rPr>
        <w:t>Фит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9rplc-10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артикул «101008984», розничная цена </w:t>
      </w:r>
      <w:r>
        <w:rPr>
          <w:rStyle w:val="cat-Sumgrp-80rplc-10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 «Корм д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кошек Вискас 75г» артикул «101368576», розничная цена </w:t>
      </w:r>
      <w:r>
        <w:rPr>
          <w:rStyle w:val="cat-Sumgrp-81rplc-10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«Тампоны </w:t>
      </w:r>
      <w:r>
        <w:rPr>
          <w:rFonts w:ascii="Times New Roman" w:eastAsia="Times New Roman" w:hAnsi="Times New Roman" w:cs="Times New Roman"/>
          <w:sz w:val="28"/>
          <w:szCs w:val="28"/>
        </w:rPr>
        <w:t>гигегин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Софита супер 16 шт.» артикул «101021935»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розничная цена </w:t>
      </w:r>
      <w:r>
        <w:rPr>
          <w:rStyle w:val="cat-Sumgrp-82rplc-10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«Чипсы </w:t>
      </w:r>
      <w:r>
        <w:rPr>
          <w:rFonts w:ascii="Times New Roman" w:eastAsia="Times New Roman" w:hAnsi="Times New Roman" w:cs="Times New Roman"/>
          <w:sz w:val="28"/>
          <w:szCs w:val="28"/>
        </w:rPr>
        <w:t>Лейз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Мол </w:t>
      </w:r>
      <w:r>
        <w:rPr>
          <w:rFonts w:ascii="Times New Roman" w:eastAsia="Times New Roman" w:hAnsi="Times New Roman" w:cs="Times New Roman"/>
          <w:sz w:val="28"/>
          <w:szCs w:val="28"/>
        </w:rPr>
        <w:t>зел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лук </w:t>
      </w:r>
      <w:r>
        <w:rPr>
          <w:rStyle w:val="cat-Dategrp-20rplc-10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» артикул «102600066»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розничная цена </w:t>
      </w:r>
      <w:r>
        <w:rPr>
          <w:rStyle w:val="cat-Sumgrp-83rplc-10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«Карамель на палочке Пупс 120 г» артикул «102487083»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розничная цена </w:t>
      </w:r>
      <w:r>
        <w:rPr>
          <w:rStyle w:val="cat-Sumgrp-84rplc-10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«Морской </w:t>
      </w:r>
      <w:r>
        <w:rPr>
          <w:rFonts w:ascii="Times New Roman" w:eastAsia="Times New Roman" w:hAnsi="Times New Roman" w:cs="Times New Roman"/>
          <w:sz w:val="28"/>
          <w:szCs w:val="28"/>
        </w:rPr>
        <w:t>микс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масле 430 </w:t>
      </w:r>
      <w:r>
        <w:rPr>
          <w:rStyle w:val="cat-Addressgrp-7rplc-10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» артикул «102617562»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розничная цена </w:t>
      </w:r>
      <w:r>
        <w:rPr>
          <w:rStyle w:val="cat-Sumgrp-85rplc-10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Всего на общую сумму </w:t>
      </w:r>
      <w:r>
        <w:rPr>
          <w:rStyle w:val="cat-Sumgrp-86rplc-10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</w:t>
      </w:r>
      <w:r>
        <w:rPr>
          <w:rStyle w:val="cat-OrganizationNamegrp-91rplc-1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причинен имущественный ущерб на сумму </w:t>
      </w:r>
      <w:r>
        <w:rPr>
          <w:rStyle w:val="cat-Sumgrp-72rplc-1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Акт локальной инвентаризации и справка об ущербе были приложены к заявлению, поданному на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начальника ОП-2 УМВД России по </w:t>
      </w:r>
      <w:r>
        <w:rPr>
          <w:rStyle w:val="cat-Addressgrp-0rplc-1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Кроме того, к заявлению были приложены подтверждающие получение магазином «Монетка» по адресу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5rplc-1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товара, часть которого была похищена </w:t>
      </w:r>
      <w:r>
        <w:rPr>
          <w:rStyle w:val="cat-Dategrp-18rplc-1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приходная накладная № 3024990755 от </w:t>
      </w:r>
      <w:r>
        <w:rPr>
          <w:rStyle w:val="cat-Dategrp-22rplc-1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приходная накладная № 3025184764 от </w:t>
      </w:r>
      <w:r>
        <w:rPr>
          <w:rStyle w:val="cat-Dategrp-23rplc-1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приходная накладная № 3025659176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4rplc-1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приходная накладная № 3025682212 от </w:t>
      </w:r>
      <w:r>
        <w:rPr>
          <w:rStyle w:val="cat-Dategrp-25rplc-1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приходная накладная № 3025749320 от </w:t>
      </w:r>
      <w:r>
        <w:rPr>
          <w:rStyle w:val="cat-Dategrp-26rplc-1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приходная накладная № 3026083573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7rplc-1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приходная накладная № 3026249598 от </w:t>
      </w:r>
      <w:r>
        <w:rPr>
          <w:rStyle w:val="cat-Dategrp-28rplc-1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 приходная накладная № 302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6273469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9rplc-1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приходная накладная № 4066533346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30rplc-1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приходная накладная № 3026308351 от </w:t>
      </w:r>
      <w:r>
        <w:rPr>
          <w:rStyle w:val="cat-Dategrp-31rplc-1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Впоследствии от сотрудников полиции ему стало известно, что сотрудники полиции установили лицо, которое </w:t>
      </w:r>
      <w:r>
        <w:rPr>
          <w:rStyle w:val="cat-Dategrp-18rplc-1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похитило указанное имущество </w:t>
      </w:r>
      <w:r>
        <w:rPr>
          <w:rStyle w:val="cat-OrganizationNamegrp-91rplc-12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оказалась </w:t>
      </w:r>
      <w:r>
        <w:rPr>
          <w:rStyle w:val="cat-FIOgrp-46rplc-1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оглашения показаний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43rplc-1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возражений относительно этих показаний на высказала.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Помимо этого, вина </w:t>
      </w:r>
      <w:r>
        <w:rPr>
          <w:rStyle w:val="cat-FIOgrp-40rplc-1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158 Уголовного кодекса Российской Федерации, подтверждается следующими материалами уголовного дела: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заявлением специалиста ООП ХМАО </w:t>
      </w:r>
      <w:r>
        <w:rPr>
          <w:rStyle w:val="cat-FIOgrp-45rplc-1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зарегистрированным в </w:t>
      </w:r>
      <w:r>
        <w:rPr>
          <w:rStyle w:val="cat-Addressgrp-8rplc-1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2 УМВД России по </w:t>
      </w:r>
      <w:r>
        <w:rPr>
          <w:rStyle w:val="cat-Addressgrp-0rplc-1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просит привлечь к уголовной ответственности неизвестное лицо по факту хищения товарно-материальных ценностей </w:t>
      </w:r>
      <w:r>
        <w:rPr>
          <w:rStyle w:val="cat-OrganizationNamegrp-91rplc-13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 «Монетка», расположенном по адресу: </w:t>
      </w:r>
      <w:r>
        <w:rPr>
          <w:rStyle w:val="cat-Addressgrp-9rplc-1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1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94rplc-13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>
        <w:rPr>
          <w:rStyle w:val="cat-Sumgrp-87rplc-1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(т. 1 л.д. 15);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локальной инвентаризации по факту хищения в магазине </w:t>
      </w:r>
      <w:r>
        <w:rPr>
          <w:rStyle w:val="cat-Addressgrp-0rplc-1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7rplc-1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(т. 1 л.д. 16);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об ущербе, согласно которой общая сумма ущерба составила </w:t>
      </w:r>
      <w:r>
        <w:rPr>
          <w:rStyle w:val="cat-Sumgrp-87rplc-1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(т. 1 л.д. 17);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приходная накладная № 3026249598 от </w:t>
      </w:r>
      <w:r>
        <w:rPr>
          <w:rStyle w:val="cat-Dategrp-28rplc-1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 листах, приходная накладная № 3026083573 от </w:t>
      </w:r>
      <w:r>
        <w:rPr>
          <w:rStyle w:val="cat-Dategrp-27rplc-14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11 листах, приходная накладная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3025749320 от </w:t>
      </w:r>
      <w:r>
        <w:rPr>
          <w:rStyle w:val="cat-Dategrp-26rplc-1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12 листах, приходная накладная № 3025682212 от </w:t>
      </w:r>
      <w:r>
        <w:rPr>
          <w:rStyle w:val="cat-Dategrp-25rplc-14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15 листах, приходная накладная № 3026273469 от </w:t>
      </w:r>
      <w:r>
        <w:rPr>
          <w:rStyle w:val="cat-Dategrp-29rplc-1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3 листах, приходная накладная № 3024990755 от </w:t>
      </w:r>
      <w:r>
        <w:rPr>
          <w:rStyle w:val="cat-Dategrp-22rplc-14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5 листах, приходная накладная № 4066533346 от </w:t>
      </w:r>
      <w:r>
        <w:rPr>
          <w:rStyle w:val="cat-Dategrp-30rplc-14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2 листах, приходная накладная № 3026308351 от </w:t>
      </w:r>
      <w:r>
        <w:rPr>
          <w:rStyle w:val="cat-Dategrp-31rplc-14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17 листах, приходная накладная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3025184764 от </w:t>
      </w:r>
      <w:r>
        <w:rPr>
          <w:rStyle w:val="cat-Dategrp-23rplc-14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5 листах, приходная накладная № 3025659176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4rplc-15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8 листах (т. 1 л.д. 18-98);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осмотра места происшествия от </w:t>
      </w:r>
      <w:r>
        <w:rPr>
          <w:rStyle w:val="cat-Dategrp-32rplc-15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произведен осмотр магазина «Монетка» по адресу: ХМАО-Югра, </w:t>
      </w:r>
      <w:r>
        <w:rPr>
          <w:rStyle w:val="cat-Addressgrp-0rplc-1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10rplc-1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ходе осмотра на диск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изъята запись с камер видеонаблюдения (т. 1 л.д. 120-139);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осмотра предметов (документов) от </w:t>
      </w:r>
      <w:r>
        <w:rPr>
          <w:rStyle w:val="cat-Dategrp-33rplc-15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осмотрен диск с файлами видеозаписи с камер видеонаблюдения магазина «Монетка» по адресу: ХМАО-Югра, </w:t>
      </w:r>
      <w:r>
        <w:rPr>
          <w:rStyle w:val="cat-Addressgrp-5rplc-1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изъятыми в ходе осмотра места происшествия </w:t>
      </w:r>
      <w:r>
        <w:rPr>
          <w:rStyle w:val="cat-Dategrp-32rplc-15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(т. 1 л.д. 140-160);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осмотра предметов (документов) от </w:t>
      </w:r>
      <w:r>
        <w:rPr>
          <w:rStyle w:val="cat-Dategrp-34rplc-15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с участием подозреваемой </w:t>
      </w:r>
      <w:r>
        <w:rPr>
          <w:rStyle w:val="cat-FIOgrp-40rplc-15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защитника </w:t>
      </w:r>
      <w:r>
        <w:rPr>
          <w:rStyle w:val="cat-FIOgrp-41rplc-15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осмотрен диск с файлами видеозаписи с камер видеонаблюдения магазина «Монетка» по адресу: ХМАО-Югра, </w:t>
      </w:r>
      <w:r>
        <w:rPr>
          <w:rStyle w:val="cat-Addressgrp-0rplc-1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Style w:val="cat-Addressgrp-10rplc-1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</w:t>
      </w:r>
      <w:r>
        <w:rPr>
          <w:rStyle w:val="cat-FIOgrp-43rplc-16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указала, что на осмотренных видеозаписях узнает помещение магазина «Монетка» по адресу: ХМАО-Югра, </w:t>
      </w:r>
      <w:r>
        <w:rPr>
          <w:rStyle w:val="cat-Addressgrp-5rplc-16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котором она находилась </w:t>
      </w:r>
      <w:r>
        <w:rPr>
          <w:rStyle w:val="cat-Dategrp-18rplc-16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92rplc-16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 до </w:t>
      </w:r>
      <w:r>
        <w:rPr>
          <w:rStyle w:val="cat-Timegrp-93rplc-16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времени. Среди фигур, которые находились в кадре она на всех видеозаписях опознает себя по походке, а также по внешнему виду, а именно, по светлому головному убору, белой куртке, синим джинсам и черным ботинкам, а также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наличию детской коляски, также может пояснить, что на видеозаписях зафиксированы моменты, когда она брала товары со стеллажей и прятала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в детскую коляску для того, чтобы впоследствии покинуть помещение магазина «Монетка». Факт хищения имущества </w:t>
      </w:r>
      <w:r>
        <w:rPr>
          <w:rStyle w:val="cat-OrganizationNamegrp-91rplc-16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(т. 1 л.д. 161-171);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осмотра предметов (документов) от </w:t>
      </w:r>
      <w:r>
        <w:rPr>
          <w:rStyle w:val="cat-Dategrp-35rplc-16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осмотрены акт локальной инвентаризации по факту хищения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</w:t>
      </w:r>
      <w:r>
        <w:rPr>
          <w:rStyle w:val="cat-Addressgrp-0rplc-16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7rplc-17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на 1 листе, справка об ущербе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1 листе (т. 1 л.д. 174-175);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справки о возмещении ущерба, выданной </w:t>
      </w:r>
      <w:r>
        <w:rPr>
          <w:rStyle w:val="cat-FIOgrp-40rplc-17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причинившей ущерб </w:t>
      </w:r>
      <w:r>
        <w:rPr>
          <w:rStyle w:val="cat-OrganizationNamegrp-91rplc-17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8rplc-17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магазине, расположенном по адресу: ХМАО </w:t>
      </w:r>
      <w:r>
        <w:rPr>
          <w:rStyle w:val="cat-Addressgrp-9rplc-17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ущерба в полном размере (т. 1 л.д. 207).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в совокупности представленные стороной обвинения доказательства, суд признает их допустимыми, относимыми и достаточными для признания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Style w:val="cat-FIOgrp-40rplc-17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указанного преступления.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ст. 158 Уголовного кодекса Российской Федерации как кражу,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тайное хищение чужого имущества.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«и», «к»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ч. </w:t>
      </w:r>
      <w:r>
        <w:rPr>
          <w:rFonts w:ascii="Times New Roman" w:eastAsia="Times New Roman" w:hAnsi="Times New Roman" w:cs="Times New Roman"/>
          <w:sz w:val="28"/>
          <w:szCs w:val="28"/>
        </w:rPr>
        <w:t>2 ст. 61 Уголовного кодекса Российской Федерации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малолетн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виновной,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активное способствование расследованию преступления, добровольное возмещение имущественного ущерба, причиненного в результате преступления,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хронического заболевания,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аскаяние подсудимой в содеянном и признание вины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 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 су</w:t>
      </w:r>
      <w:r>
        <w:rPr>
          <w:rFonts w:ascii="Times New Roman" w:eastAsia="Times New Roman" w:hAnsi="Times New Roman" w:cs="Times New Roman"/>
          <w:sz w:val="28"/>
          <w:szCs w:val="28"/>
        </w:rPr>
        <w:t>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судьи отсутствуют основания для изменения категории преступления, совершённого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на менее тяжкую в соответствии с ч. 6 ст. 15 Уголовного кодекса Российской Федерации, поскольку данное преступление уже относится к категории небольшой тяжести.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судья, в соответствии с ч. 3 ст. 60 Уголовного кодекса Российской Федерации, учитывает характер и степень общественной опасности совершённого преступления, которое в соответствии со ст.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 относится к категории небольшой тяжести, личность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</w:t>
      </w:r>
      <w:r>
        <w:rPr>
          <w:rFonts w:ascii="Times New Roman" w:eastAsia="Times New Roman" w:hAnsi="Times New Roman" w:cs="Times New Roman"/>
          <w:sz w:val="28"/>
          <w:szCs w:val="28"/>
        </w:rPr>
        <w:t>постоянно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жительства,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соседями </w:t>
      </w:r>
      <w:r>
        <w:rPr>
          <w:rFonts w:ascii="Times New Roman" w:eastAsia="Times New Roman" w:hAnsi="Times New Roman" w:cs="Times New Roman"/>
          <w:sz w:val="28"/>
          <w:szCs w:val="28"/>
        </w:rPr>
        <w:t>характеризуется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ложительно, </w:t>
      </w:r>
      <w:r>
        <w:rPr>
          <w:rFonts w:ascii="Times New Roman" w:eastAsia="Times New Roman" w:hAnsi="Times New Roman" w:cs="Times New Roman"/>
          <w:sz w:val="28"/>
          <w:szCs w:val="28"/>
        </w:rPr>
        <w:t>на учёте у врача-психиатра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психиатра-нарколога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состоит,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замужем, имеет 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sz w:val="28"/>
          <w:szCs w:val="28"/>
        </w:rPr>
        <w:t>малолетн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ребенка, не работает,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судим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влияние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назначенного наказания на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условия жизни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семьи.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принимая во внимание конкретные обстоятельства совершённого преступления, влияние назначенного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исправление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личность, материальное положение, наличие 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а также в целях восстановления социальной справедливости и предупреждения совершения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новых преступлений, как предусмотрено ч. 2 ст. 43 Уголовного кодекса Российской Федерации, судья полагает справедливым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назначением подсудимой наказания, не связанного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лишением свободы, с учетом ч. 1 ст. 53.1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ст. 53.1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инкриминируемому подсудимой преступлению 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относится к наказаниям, которые суд вправе назначить условно, то правовых оснований для применения ст. 73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инкриминируемому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имеется.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этом, с учетом назначения наказания по инкриминируемому преступлению </w:t>
      </w:r>
      <w:r>
        <w:rPr>
          <w:rFonts w:ascii="Times New Roman" w:eastAsia="Times New Roman" w:hAnsi="Times New Roman" w:cs="Times New Roman"/>
          <w:sz w:val="28"/>
          <w:szCs w:val="28"/>
        </w:rPr>
        <w:t>в виде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являющимся наиболее строгим видом наказания, предусмотренным ч. 1 ст. 158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Уголовного кодекса Российской Федерации, а также разъяснений, изложенных в п. 33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Пленума Верховного Суда РФ от </w:t>
      </w:r>
      <w:r>
        <w:rPr>
          <w:rStyle w:val="cat-Dategrp-36rplc-17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58 «О практике назначения судами Российской Федерации уголовного наказания»,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 инкриминируемое преступление суд не усматривает оснований для применения ст. 62 Уголовного кодекса Российской Федерации.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применения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положений ст. 64 Уголовного кодекса Российской Федерации судья не усматривает, поскольку в деле отсутствуют исключительные обстоятельства, связанные с целями и мотивами преступления, ролью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обозначением на внутреннем кольце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002-</w:t>
      </w:r>
      <w:r>
        <w:rPr>
          <w:rStyle w:val="cat-PhoneNumbergrp-95rplc-17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файлами записей с камер видеонаблюдения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10_20241127174849_20241127175301.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>
        <w:rPr>
          <w:rFonts w:ascii="Times New Roman" w:eastAsia="Times New Roman" w:hAnsi="Times New Roman" w:cs="Times New Roman"/>
          <w:sz w:val="28"/>
          <w:szCs w:val="28"/>
        </w:rPr>
        <w:t>_20241127175</w:t>
      </w:r>
      <w:r>
        <w:rPr>
          <w:rFonts w:ascii="Times New Roman" w:eastAsia="Times New Roman" w:hAnsi="Times New Roman" w:cs="Times New Roman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_2024112717530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_202411271753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605</w:t>
      </w:r>
      <w:r>
        <w:rPr>
          <w:rFonts w:ascii="Times New Roman" w:eastAsia="Times New Roman" w:hAnsi="Times New Roman" w:cs="Times New Roman"/>
          <w:sz w:val="28"/>
          <w:szCs w:val="28"/>
        </w:rPr>
        <w:t>_2024112717</w:t>
      </w:r>
      <w:r>
        <w:rPr>
          <w:rFonts w:ascii="Times New Roman" w:eastAsia="Times New Roman" w:hAnsi="Times New Roman" w:cs="Times New Roman"/>
          <w:sz w:val="28"/>
          <w:szCs w:val="28"/>
        </w:rPr>
        <w:t>4648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1_20241127174</w:t>
      </w:r>
      <w:r>
        <w:rPr>
          <w:rFonts w:ascii="Times New Roman" w:eastAsia="Times New Roman" w:hAnsi="Times New Roman" w:cs="Times New Roman"/>
          <w:sz w:val="28"/>
          <w:szCs w:val="28"/>
        </w:rPr>
        <w:t>626</w:t>
      </w:r>
      <w:r>
        <w:rPr>
          <w:rFonts w:ascii="Times New Roman" w:eastAsia="Times New Roman" w:hAnsi="Times New Roman" w:cs="Times New Roman"/>
          <w:sz w:val="28"/>
          <w:szCs w:val="28"/>
        </w:rPr>
        <w:t>_20241127175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619</w:t>
      </w:r>
      <w:r>
        <w:rPr>
          <w:rFonts w:ascii="Times New Roman" w:eastAsia="Times New Roman" w:hAnsi="Times New Roman" w:cs="Times New Roman"/>
          <w:sz w:val="28"/>
          <w:szCs w:val="28"/>
        </w:rPr>
        <w:t>_2024112717530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>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617</w:t>
      </w:r>
      <w:r>
        <w:rPr>
          <w:rFonts w:ascii="Times New Roman" w:eastAsia="Times New Roman" w:hAnsi="Times New Roman" w:cs="Times New Roman"/>
          <w:sz w:val="28"/>
          <w:szCs w:val="28"/>
        </w:rPr>
        <w:t>_20241127175</w:t>
      </w:r>
      <w:r>
        <w:rPr>
          <w:rFonts w:ascii="Times New Roman" w:eastAsia="Times New Roman" w:hAnsi="Times New Roman" w:cs="Times New Roman"/>
          <w:sz w:val="28"/>
          <w:szCs w:val="28"/>
        </w:rPr>
        <w:t>055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_202411271748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_2024112717531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626</w:t>
      </w:r>
      <w:r>
        <w:rPr>
          <w:rFonts w:ascii="Times New Roman" w:eastAsia="Times New Roman" w:hAnsi="Times New Roman" w:cs="Times New Roman"/>
          <w:sz w:val="28"/>
          <w:szCs w:val="28"/>
        </w:rPr>
        <w:t>_20241127175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акт локальной инвентаризации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факту хищения в магазине </w:t>
      </w:r>
      <w:r>
        <w:rPr>
          <w:rStyle w:val="cat-Addressgrp-0rplc-17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7rplc-17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на 1 листе, справка об ущербе на 1 листе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</w:rPr>
        <w:t>хранить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материалах уголовного дела в течение всего срока хранения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иск не заявлен.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 о процессуальны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издержка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 отдельн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304, 307, 308, 309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Уголовно-процессуального кодекса Российской Федерации,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ПРИГОВОРИЛ: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48rplc-18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виновной в совершении преступления, предусмотренного ч. 1 ст. 158 Уголовного кодекса Российской Федерации, и назначить ей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88rplc-18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государства.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FIOgrp-40rplc-18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прежней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и надлежащем поведении до вступления приговора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диск </w:t>
      </w:r>
      <w:r>
        <w:rPr>
          <w:rFonts w:ascii="Times New Roman" w:eastAsia="Times New Roman" w:hAnsi="Times New Roman" w:cs="Times New Roman"/>
          <w:sz w:val="28"/>
          <w:szCs w:val="28"/>
        </w:rPr>
        <w:t>CD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обозначением на внутреннем кольце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002-</w:t>
      </w:r>
      <w:r>
        <w:rPr>
          <w:rStyle w:val="cat-PhoneNumbergrp-95rplc-18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файлами записей с камер видеонаблюдения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10_20241127174849_20241127175301.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>
        <w:rPr>
          <w:rFonts w:ascii="Times New Roman" w:eastAsia="Times New Roman" w:hAnsi="Times New Roman" w:cs="Times New Roman"/>
          <w:sz w:val="28"/>
          <w:szCs w:val="28"/>
        </w:rPr>
        <w:t>_20241127175</w:t>
      </w:r>
      <w:r>
        <w:rPr>
          <w:rFonts w:ascii="Times New Roman" w:eastAsia="Times New Roman" w:hAnsi="Times New Roman" w:cs="Times New Roman"/>
          <w:sz w:val="28"/>
          <w:szCs w:val="28"/>
        </w:rPr>
        <w:t>257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_2024112717530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621</w:t>
      </w:r>
      <w:r>
        <w:rPr>
          <w:rFonts w:ascii="Times New Roman" w:eastAsia="Times New Roman" w:hAnsi="Times New Roman" w:cs="Times New Roman"/>
          <w:sz w:val="28"/>
          <w:szCs w:val="28"/>
        </w:rPr>
        <w:t>_202411271753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605</w:t>
      </w:r>
      <w:r>
        <w:rPr>
          <w:rFonts w:ascii="Times New Roman" w:eastAsia="Times New Roman" w:hAnsi="Times New Roman" w:cs="Times New Roman"/>
          <w:sz w:val="28"/>
          <w:szCs w:val="28"/>
        </w:rPr>
        <w:t>_2024112717</w:t>
      </w:r>
      <w:r>
        <w:rPr>
          <w:rFonts w:ascii="Times New Roman" w:eastAsia="Times New Roman" w:hAnsi="Times New Roman" w:cs="Times New Roman"/>
          <w:sz w:val="28"/>
          <w:szCs w:val="28"/>
        </w:rPr>
        <w:t>4648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1_20241127174</w:t>
      </w:r>
      <w:r>
        <w:rPr>
          <w:rFonts w:ascii="Times New Roman" w:eastAsia="Times New Roman" w:hAnsi="Times New Roman" w:cs="Times New Roman"/>
          <w:sz w:val="28"/>
          <w:szCs w:val="28"/>
        </w:rPr>
        <w:t>626</w:t>
      </w:r>
      <w:r>
        <w:rPr>
          <w:rFonts w:ascii="Times New Roman" w:eastAsia="Times New Roman" w:hAnsi="Times New Roman" w:cs="Times New Roman"/>
          <w:sz w:val="28"/>
          <w:szCs w:val="28"/>
        </w:rPr>
        <w:t>_20241127175</w:t>
      </w:r>
      <w:r>
        <w:rPr>
          <w:rFonts w:ascii="Times New Roman" w:eastAsia="Times New Roman" w:hAnsi="Times New Roman" w:cs="Times New Roman"/>
          <w:sz w:val="28"/>
          <w:szCs w:val="28"/>
        </w:rPr>
        <w:t>236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619</w:t>
      </w:r>
      <w:r>
        <w:rPr>
          <w:rFonts w:ascii="Times New Roman" w:eastAsia="Times New Roman" w:hAnsi="Times New Roman" w:cs="Times New Roman"/>
          <w:sz w:val="28"/>
          <w:szCs w:val="28"/>
        </w:rPr>
        <w:t>_2024112717530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617</w:t>
      </w:r>
      <w:r>
        <w:rPr>
          <w:rFonts w:ascii="Times New Roman" w:eastAsia="Times New Roman" w:hAnsi="Times New Roman" w:cs="Times New Roman"/>
          <w:sz w:val="28"/>
          <w:szCs w:val="28"/>
        </w:rPr>
        <w:t>_20241127175</w:t>
      </w:r>
      <w:r>
        <w:rPr>
          <w:rFonts w:ascii="Times New Roman" w:eastAsia="Times New Roman" w:hAnsi="Times New Roman" w:cs="Times New Roman"/>
          <w:sz w:val="28"/>
          <w:szCs w:val="28"/>
        </w:rPr>
        <w:t>055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_202411271748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_2024112717531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», «Сургут Усольцева 19_</w:t>
      </w:r>
      <w:r>
        <w:rPr>
          <w:rFonts w:ascii="Times New Roman" w:eastAsia="Times New Roman" w:hAnsi="Times New Roman" w:cs="Times New Roman"/>
          <w:sz w:val="28"/>
          <w:szCs w:val="28"/>
        </w:rPr>
        <w:t>ch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_20241127174</w:t>
      </w:r>
      <w:r>
        <w:rPr>
          <w:rFonts w:ascii="Times New Roman" w:eastAsia="Times New Roman" w:hAnsi="Times New Roman" w:cs="Times New Roman"/>
          <w:sz w:val="28"/>
          <w:szCs w:val="28"/>
        </w:rPr>
        <w:t>626</w:t>
      </w:r>
      <w:r>
        <w:rPr>
          <w:rFonts w:ascii="Times New Roman" w:eastAsia="Times New Roman" w:hAnsi="Times New Roman" w:cs="Times New Roman"/>
          <w:sz w:val="28"/>
          <w:szCs w:val="28"/>
        </w:rPr>
        <w:t>_20241127175</w:t>
      </w:r>
      <w:r>
        <w:rPr>
          <w:rFonts w:ascii="Times New Roman" w:eastAsia="Times New Roman" w:hAnsi="Times New Roman" w:cs="Times New Roman"/>
          <w:sz w:val="28"/>
          <w:szCs w:val="28"/>
        </w:rPr>
        <w:t>243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»; акт локальной инвентаризации по факту хищения в магазине </w:t>
      </w:r>
      <w:r>
        <w:rPr>
          <w:rStyle w:val="cat-Addressgrp-0rplc-18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47rplc-18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 на 1 листе, справка об ущербе на 1 листе </w:t>
      </w:r>
      <w:r>
        <w:rPr>
          <w:rFonts w:ascii="Times New Roman" w:eastAsia="Times New Roman" w:hAnsi="Times New Roman" w:cs="Times New Roman"/>
          <w:sz w:val="28"/>
          <w:szCs w:val="28"/>
        </w:rPr>
        <w:t>хранить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материалах уголовного дела в течение всего срока хранения последнего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 может быть обжалован в апелляционном порядке в Сургутский городской суд Ханты-Мансийского автономного округа-Югры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15 (пятнадцати) суток со дня его провозглашения через мирового судью судебного участка № 11 Сургутского судебного района города окружного значения Сургута Ханты-Мансийского автономного округа-Югры.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обжалования приговора в апелляционном порядке осуждённый вправе ходатайствовать о своём участии в рассмотрении уголовного дела судом апелляционной инстанции.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УФК по </w:t>
      </w:r>
      <w:r>
        <w:rPr>
          <w:rStyle w:val="cat-Addressgrp-11rplc-18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(Сургутский ЛО МВД России на транспорте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04871344900) ИНН </w:t>
      </w:r>
      <w:r>
        <w:rPr>
          <w:rStyle w:val="cat-PhoneNumbergrp-96rplc-18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97rplc-18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98rplc-18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банк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получателя: РКЦ Ханты-Мансийск УФК по </w:t>
      </w:r>
      <w:r>
        <w:rPr>
          <w:rStyle w:val="cat-Addressgrp-12rplc-19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банковский счет 03100643000000018700;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счет 40102810245370000007; БИК </w:t>
      </w:r>
      <w:r>
        <w:rPr>
          <w:rStyle w:val="cat-PhoneNumbergrp-99rplc-19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КБК 18811603121019000140; </w:t>
      </w:r>
      <w:r>
        <w:rPr>
          <w:rFonts w:ascii="Times New Roman" w:eastAsia="Times New Roman" w:hAnsi="Times New Roman" w:cs="Times New Roman"/>
          <w:sz w:val="28"/>
          <w:szCs w:val="28"/>
        </w:rPr>
        <w:t>УИН 18880386240</w:t>
      </w:r>
      <w:r>
        <w:rPr>
          <w:rFonts w:ascii="Times New Roman" w:eastAsia="Times New Roman" w:hAnsi="Times New Roman" w:cs="Times New Roman"/>
          <w:sz w:val="28"/>
          <w:szCs w:val="28"/>
        </w:rPr>
        <w:t>250209330.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Style w:val="cat-FIOgrp-49rplc-19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ХМАО-Югры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 </w:t>
      </w:r>
      <w:r>
        <w:rPr>
          <w:rStyle w:val="cat-FIOgrp-49rplc-193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6rplc-194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1-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 </w:t>
      </w:r>
      <w:r>
        <w:rPr>
          <w:rStyle w:val="cat-FIOgrp-50rplc-195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10808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6rplc-1">
    <w:name w:val="cat-Date grp-16 rplc-1"/>
    <w:basedOn w:val="DefaultParagraphFont"/>
  </w:style>
  <w:style w:type="character" w:customStyle="1" w:styleId="cat-FIOgrp-37rplc-2">
    <w:name w:val="cat-FIO grp-37 rplc-2"/>
    <w:basedOn w:val="DefaultParagraphFont"/>
  </w:style>
  <w:style w:type="character" w:customStyle="1" w:styleId="cat-FIOgrp-38rplc-3">
    <w:name w:val="cat-FIO grp-38 rplc-3"/>
    <w:basedOn w:val="DefaultParagraphFont"/>
  </w:style>
  <w:style w:type="character" w:customStyle="1" w:styleId="cat-FIOgrp-39rplc-4">
    <w:name w:val="cat-FIO grp-39 rplc-4"/>
    <w:basedOn w:val="DefaultParagraphFont"/>
  </w:style>
  <w:style w:type="character" w:customStyle="1" w:styleId="cat-FIOgrp-40rplc-5">
    <w:name w:val="cat-FIO grp-40 rplc-5"/>
    <w:basedOn w:val="DefaultParagraphFont"/>
  </w:style>
  <w:style w:type="character" w:customStyle="1" w:styleId="cat-FIOgrp-41rplc-6">
    <w:name w:val="cat-FIO grp-41 rplc-6"/>
    <w:basedOn w:val="DefaultParagraphFont"/>
  </w:style>
  <w:style w:type="character" w:customStyle="1" w:styleId="cat-Dategrp-17rplc-7">
    <w:name w:val="cat-Date grp-17 rplc-7"/>
    <w:basedOn w:val="DefaultParagraphFont"/>
  </w:style>
  <w:style w:type="character" w:customStyle="1" w:styleId="cat-FIOgrp-42rplc-8">
    <w:name w:val="cat-FIO grp-42 rplc-8"/>
    <w:basedOn w:val="DefaultParagraphFont"/>
  </w:style>
  <w:style w:type="character" w:customStyle="1" w:styleId="cat-ExternalSystemDefinedgrp-100rplc-9">
    <w:name w:val="cat-ExternalSystemDefined grp-100 rplc-9"/>
    <w:basedOn w:val="DefaultParagraphFont"/>
  </w:style>
  <w:style w:type="character" w:customStyle="1" w:styleId="cat-PassportDatagrp-89rplc-10">
    <w:name w:val="cat-PassportData grp-89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90rplc-14">
    <w:name w:val="cat-PassportData grp-90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43rplc-17">
    <w:name w:val="cat-FIO grp-43 rplc-17"/>
    <w:basedOn w:val="DefaultParagraphFont"/>
  </w:style>
  <w:style w:type="character" w:customStyle="1" w:styleId="cat-Addressgrp-0rplc-18">
    <w:name w:val="cat-Address grp-0 rplc-18"/>
    <w:basedOn w:val="DefaultParagraphFont"/>
  </w:style>
  <w:style w:type="character" w:customStyle="1" w:styleId="cat-Dategrp-18rplc-19">
    <w:name w:val="cat-Date grp-18 rplc-19"/>
    <w:basedOn w:val="DefaultParagraphFont"/>
  </w:style>
  <w:style w:type="character" w:customStyle="1" w:styleId="cat-Timegrp-92rplc-20">
    <w:name w:val="cat-Time grp-92 rplc-20"/>
    <w:basedOn w:val="DefaultParagraphFont"/>
  </w:style>
  <w:style w:type="character" w:customStyle="1" w:styleId="cat-FIOgrp-42rplc-21">
    <w:name w:val="cat-FIO grp-42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5rplc-23">
    <w:name w:val="cat-Address grp-5 rplc-23"/>
    <w:basedOn w:val="DefaultParagraphFont"/>
  </w:style>
  <w:style w:type="character" w:customStyle="1" w:styleId="cat-OrganizationNamegrp-91rplc-24">
    <w:name w:val="cat-OrganizationName grp-91 rplc-24"/>
    <w:basedOn w:val="DefaultParagraphFont"/>
  </w:style>
  <w:style w:type="character" w:customStyle="1" w:styleId="cat-FIOgrp-44rplc-25">
    <w:name w:val="cat-FIO grp-44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Dategrp-19rplc-27">
    <w:name w:val="cat-Date grp-19 rplc-27"/>
    <w:basedOn w:val="DefaultParagraphFont"/>
  </w:style>
  <w:style w:type="character" w:customStyle="1" w:styleId="cat-Dategrp-20rplc-28">
    <w:name w:val="cat-Date grp-20 rplc-28"/>
    <w:basedOn w:val="DefaultParagraphFont"/>
  </w:style>
  <w:style w:type="character" w:customStyle="1" w:styleId="cat-Addressgrp-7rplc-29">
    <w:name w:val="cat-Address grp-7 rplc-29"/>
    <w:basedOn w:val="DefaultParagraphFont"/>
  </w:style>
  <w:style w:type="character" w:customStyle="1" w:styleId="cat-FIOgrp-43rplc-30">
    <w:name w:val="cat-FIO grp-43 rplc-30"/>
    <w:basedOn w:val="DefaultParagraphFont"/>
  </w:style>
  <w:style w:type="character" w:customStyle="1" w:styleId="cat-Dategrp-18rplc-31">
    <w:name w:val="cat-Date grp-18 rplc-31"/>
    <w:basedOn w:val="DefaultParagraphFont"/>
  </w:style>
  <w:style w:type="character" w:customStyle="1" w:styleId="cat-Timegrp-92rplc-32">
    <w:name w:val="cat-Time grp-92 rplc-32"/>
    <w:basedOn w:val="DefaultParagraphFont"/>
  </w:style>
  <w:style w:type="character" w:customStyle="1" w:styleId="cat-Timegrp-93rplc-33">
    <w:name w:val="cat-Time grp-9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Sumgrp-51rplc-36">
    <w:name w:val="cat-Sum grp-51 rplc-36"/>
    <w:basedOn w:val="DefaultParagraphFont"/>
  </w:style>
  <w:style w:type="character" w:customStyle="1" w:styleId="cat-Sumgrp-52rplc-37">
    <w:name w:val="cat-Sum grp-52 rplc-37"/>
    <w:basedOn w:val="DefaultParagraphFont"/>
  </w:style>
  <w:style w:type="character" w:customStyle="1" w:styleId="cat-FIOgrp-44rplc-38">
    <w:name w:val="cat-FIO grp-44 rplc-38"/>
    <w:basedOn w:val="DefaultParagraphFont"/>
  </w:style>
  <w:style w:type="character" w:customStyle="1" w:styleId="cat-Sumgrp-53rplc-39">
    <w:name w:val="cat-Sum grp-53 rplc-39"/>
    <w:basedOn w:val="DefaultParagraphFont"/>
  </w:style>
  <w:style w:type="character" w:customStyle="1" w:styleId="cat-Sumgrp-54rplc-40">
    <w:name w:val="cat-Sum grp-54 rplc-40"/>
    <w:basedOn w:val="DefaultParagraphFont"/>
  </w:style>
  <w:style w:type="character" w:customStyle="1" w:styleId="cat-Sumgrp-55rplc-41">
    <w:name w:val="cat-Sum grp-55 rplc-41"/>
    <w:basedOn w:val="DefaultParagraphFont"/>
  </w:style>
  <w:style w:type="character" w:customStyle="1" w:styleId="cat-Sumgrp-55rplc-42">
    <w:name w:val="cat-Sum grp-55 rplc-42"/>
    <w:basedOn w:val="DefaultParagraphFont"/>
  </w:style>
  <w:style w:type="character" w:customStyle="1" w:styleId="cat-Sumgrp-56rplc-43">
    <w:name w:val="cat-Sum grp-56 rplc-43"/>
    <w:basedOn w:val="DefaultParagraphFont"/>
  </w:style>
  <w:style w:type="character" w:customStyle="1" w:styleId="cat-Sumgrp-57rplc-44">
    <w:name w:val="cat-Sum grp-57 rplc-44"/>
    <w:basedOn w:val="DefaultParagraphFont"/>
  </w:style>
  <w:style w:type="character" w:customStyle="1" w:styleId="cat-Sumgrp-58rplc-45">
    <w:name w:val="cat-Sum grp-58 rplc-45"/>
    <w:basedOn w:val="DefaultParagraphFont"/>
  </w:style>
  <w:style w:type="character" w:customStyle="1" w:styleId="cat-Sumgrp-59rplc-46">
    <w:name w:val="cat-Sum grp-59 rplc-46"/>
    <w:basedOn w:val="DefaultParagraphFont"/>
  </w:style>
  <w:style w:type="character" w:customStyle="1" w:styleId="cat-Sumgrp-53rplc-47">
    <w:name w:val="cat-Sum grp-53 rplc-47"/>
    <w:basedOn w:val="DefaultParagraphFont"/>
  </w:style>
  <w:style w:type="character" w:customStyle="1" w:styleId="cat-Sumgrp-53rplc-48">
    <w:name w:val="cat-Sum grp-53 rplc-48"/>
    <w:basedOn w:val="DefaultParagraphFont"/>
  </w:style>
  <w:style w:type="character" w:customStyle="1" w:styleId="cat-Addressgrp-6rplc-49">
    <w:name w:val="cat-Address grp-6 rplc-49"/>
    <w:basedOn w:val="DefaultParagraphFont"/>
  </w:style>
  <w:style w:type="character" w:customStyle="1" w:styleId="cat-Sumgrp-60rplc-50">
    <w:name w:val="cat-Sum grp-60 rplc-50"/>
    <w:basedOn w:val="DefaultParagraphFont"/>
  </w:style>
  <w:style w:type="character" w:customStyle="1" w:styleId="cat-Sumgrp-61rplc-51">
    <w:name w:val="cat-Sum grp-61 rplc-51"/>
    <w:basedOn w:val="DefaultParagraphFont"/>
  </w:style>
  <w:style w:type="character" w:customStyle="1" w:styleId="cat-Dategrp-19rplc-52">
    <w:name w:val="cat-Date grp-19 rplc-52"/>
    <w:basedOn w:val="DefaultParagraphFont"/>
  </w:style>
  <w:style w:type="character" w:customStyle="1" w:styleId="cat-Sumgrp-62rplc-53">
    <w:name w:val="cat-Sum grp-62 rplc-53"/>
    <w:basedOn w:val="DefaultParagraphFont"/>
  </w:style>
  <w:style w:type="character" w:customStyle="1" w:styleId="cat-Sumgrp-63rplc-54">
    <w:name w:val="cat-Sum grp-63 rplc-54"/>
    <w:basedOn w:val="DefaultParagraphFont"/>
  </w:style>
  <w:style w:type="character" w:customStyle="1" w:styleId="cat-Sumgrp-64rplc-55">
    <w:name w:val="cat-Sum grp-64 rplc-55"/>
    <w:basedOn w:val="DefaultParagraphFont"/>
  </w:style>
  <w:style w:type="character" w:customStyle="1" w:styleId="cat-Sumgrp-65rplc-56">
    <w:name w:val="cat-Sum grp-65 rplc-56"/>
    <w:basedOn w:val="DefaultParagraphFont"/>
  </w:style>
  <w:style w:type="character" w:customStyle="1" w:styleId="cat-Sumgrp-66rplc-57">
    <w:name w:val="cat-Sum grp-66 rplc-57"/>
    <w:basedOn w:val="DefaultParagraphFont"/>
  </w:style>
  <w:style w:type="character" w:customStyle="1" w:styleId="cat-Sumgrp-66rplc-58">
    <w:name w:val="cat-Sum grp-66 rplc-58"/>
    <w:basedOn w:val="DefaultParagraphFont"/>
  </w:style>
  <w:style w:type="character" w:customStyle="1" w:styleId="cat-Dategrp-20rplc-59">
    <w:name w:val="cat-Date grp-20 rplc-59"/>
    <w:basedOn w:val="DefaultParagraphFont"/>
  </w:style>
  <w:style w:type="character" w:customStyle="1" w:styleId="cat-Sumgrp-67rplc-60">
    <w:name w:val="cat-Sum grp-67 rplc-60"/>
    <w:basedOn w:val="DefaultParagraphFont"/>
  </w:style>
  <w:style w:type="character" w:customStyle="1" w:styleId="cat-Sumgrp-67rplc-61">
    <w:name w:val="cat-Sum grp-67 rplc-61"/>
    <w:basedOn w:val="DefaultParagraphFont"/>
  </w:style>
  <w:style w:type="character" w:customStyle="1" w:styleId="cat-Sumgrp-68rplc-62">
    <w:name w:val="cat-Sum grp-68 rplc-62"/>
    <w:basedOn w:val="DefaultParagraphFont"/>
  </w:style>
  <w:style w:type="character" w:customStyle="1" w:styleId="cat-Sumgrp-69rplc-63">
    <w:name w:val="cat-Sum grp-69 rplc-63"/>
    <w:basedOn w:val="DefaultParagraphFont"/>
  </w:style>
  <w:style w:type="character" w:customStyle="1" w:styleId="cat-Addressgrp-7rplc-64">
    <w:name w:val="cat-Address grp-7 rplc-64"/>
    <w:basedOn w:val="DefaultParagraphFont"/>
  </w:style>
  <w:style w:type="character" w:customStyle="1" w:styleId="cat-Sumgrp-70rplc-65">
    <w:name w:val="cat-Sum grp-70 rplc-65"/>
    <w:basedOn w:val="DefaultParagraphFont"/>
  </w:style>
  <w:style w:type="character" w:customStyle="1" w:styleId="cat-Sumgrp-71rplc-66">
    <w:name w:val="cat-Sum grp-71 rplc-66"/>
    <w:basedOn w:val="DefaultParagraphFont"/>
  </w:style>
  <w:style w:type="character" w:customStyle="1" w:styleId="cat-Sumgrp-72rplc-67">
    <w:name w:val="cat-Sum grp-72 rplc-67"/>
    <w:basedOn w:val="DefaultParagraphFont"/>
  </w:style>
  <w:style w:type="character" w:customStyle="1" w:styleId="cat-Addressgrp-1rplc-68">
    <w:name w:val="cat-Address grp-1 rplc-68"/>
    <w:basedOn w:val="DefaultParagraphFont"/>
  </w:style>
  <w:style w:type="character" w:customStyle="1" w:styleId="cat-Addressgrp-5rplc-69">
    <w:name w:val="cat-Address grp-5 rplc-69"/>
    <w:basedOn w:val="DefaultParagraphFont"/>
  </w:style>
  <w:style w:type="character" w:customStyle="1" w:styleId="cat-FIOgrp-43rplc-70">
    <w:name w:val="cat-FIO grp-43 rplc-70"/>
    <w:basedOn w:val="DefaultParagraphFont"/>
  </w:style>
  <w:style w:type="character" w:customStyle="1" w:styleId="cat-OrganizationNamegrp-91rplc-71">
    <w:name w:val="cat-OrganizationName grp-91 rplc-71"/>
    <w:basedOn w:val="DefaultParagraphFont"/>
  </w:style>
  <w:style w:type="character" w:customStyle="1" w:styleId="cat-Sumgrp-72rplc-72">
    <w:name w:val="cat-Sum grp-72 rplc-72"/>
    <w:basedOn w:val="DefaultParagraphFont"/>
  </w:style>
  <w:style w:type="character" w:customStyle="1" w:styleId="cat-FIOgrp-43rplc-73">
    <w:name w:val="cat-FIO grp-43 rplc-73"/>
    <w:basedOn w:val="DefaultParagraphFont"/>
  </w:style>
  <w:style w:type="character" w:customStyle="1" w:styleId="cat-Dategrp-18rplc-74">
    <w:name w:val="cat-Date grp-18 rplc-74"/>
    <w:basedOn w:val="DefaultParagraphFont"/>
  </w:style>
  <w:style w:type="character" w:customStyle="1" w:styleId="cat-Addressgrp-13rplc-75">
    <w:name w:val="cat-Address grp-13 rplc-75"/>
    <w:basedOn w:val="DefaultParagraphFont"/>
  </w:style>
  <w:style w:type="character" w:customStyle="1" w:styleId="cat-Addressgrp-14rplc-76">
    <w:name w:val="cat-Address grp-14 rplc-76"/>
    <w:basedOn w:val="DefaultParagraphFont"/>
  </w:style>
  <w:style w:type="character" w:customStyle="1" w:styleId="cat-FIOgrp-40rplc-77">
    <w:name w:val="cat-FIO grp-40 rplc-77"/>
    <w:basedOn w:val="DefaultParagraphFont"/>
  </w:style>
  <w:style w:type="character" w:customStyle="1" w:styleId="cat-Addressgrp-13rplc-78">
    <w:name w:val="cat-Address grp-13 rplc-78"/>
    <w:basedOn w:val="DefaultParagraphFont"/>
  </w:style>
  <w:style w:type="character" w:customStyle="1" w:styleId="cat-Addressgrp-15rplc-79">
    <w:name w:val="cat-Address grp-15 rplc-79"/>
    <w:basedOn w:val="DefaultParagraphFont"/>
  </w:style>
  <w:style w:type="character" w:customStyle="1" w:styleId="cat-FIOgrp-45rplc-80">
    <w:name w:val="cat-FIO grp-45 rplc-80"/>
    <w:basedOn w:val="DefaultParagraphFont"/>
  </w:style>
  <w:style w:type="character" w:customStyle="1" w:styleId="cat-Dategrp-21rplc-81">
    <w:name w:val="cat-Date grp-21 rplc-81"/>
    <w:basedOn w:val="DefaultParagraphFont"/>
  </w:style>
  <w:style w:type="character" w:customStyle="1" w:styleId="cat-Addressgrp-5rplc-82">
    <w:name w:val="cat-Address grp-5 rplc-82"/>
    <w:basedOn w:val="DefaultParagraphFont"/>
  </w:style>
  <w:style w:type="character" w:customStyle="1" w:styleId="cat-Dategrp-21rplc-83">
    <w:name w:val="cat-Date grp-21 rplc-83"/>
    <w:basedOn w:val="DefaultParagraphFont"/>
  </w:style>
  <w:style w:type="character" w:customStyle="1" w:styleId="cat-OrganizationNamegrp-91rplc-84">
    <w:name w:val="cat-OrganizationName grp-91 rplc-84"/>
    <w:basedOn w:val="DefaultParagraphFont"/>
  </w:style>
  <w:style w:type="character" w:customStyle="1" w:styleId="cat-FIOgrp-44rplc-85">
    <w:name w:val="cat-FIO grp-44 rplc-85"/>
    <w:basedOn w:val="DefaultParagraphFont"/>
  </w:style>
  <w:style w:type="character" w:customStyle="1" w:styleId="cat-Addressgrp-6rplc-86">
    <w:name w:val="cat-Address grp-6 rplc-86"/>
    <w:basedOn w:val="DefaultParagraphFont"/>
  </w:style>
  <w:style w:type="character" w:customStyle="1" w:styleId="cat-Dategrp-19rplc-87">
    <w:name w:val="cat-Date grp-19 rplc-87"/>
    <w:basedOn w:val="DefaultParagraphFont"/>
  </w:style>
  <w:style w:type="character" w:customStyle="1" w:styleId="cat-Dategrp-20rplc-88">
    <w:name w:val="cat-Date grp-20 rplc-88"/>
    <w:basedOn w:val="DefaultParagraphFont"/>
  </w:style>
  <w:style w:type="character" w:customStyle="1" w:styleId="cat-Addressgrp-7rplc-89">
    <w:name w:val="cat-Address grp-7 rplc-89"/>
    <w:basedOn w:val="DefaultParagraphFont"/>
  </w:style>
  <w:style w:type="character" w:customStyle="1" w:styleId="cat-OrganizationNamegrp-91rplc-90">
    <w:name w:val="cat-OrganizationName grp-91 rplc-90"/>
    <w:basedOn w:val="DefaultParagraphFont"/>
  </w:style>
  <w:style w:type="character" w:customStyle="1" w:styleId="cat-Sumgrp-73rplc-91">
    <w:name w:val="cat-Sum grp-73 rplc-91"/>
    <w:basedOn w:val="DefaultParagraphFont"/>
  </w:style>
  <w:style w:type="character" w:customStyle="1" w:styleId="cat-FIOgrp-44rplc-92">
    <w:name w:val="cat-FIO grp-44 rplc-92"/>
    <w:basedOn w:val="DefaultParagraphFont"/>
  </w:style>
  <w:style w:type="character" w:customStyle="1" w:styleId="cat-Sumgrp-74rplc-93">
    <w:name w:val="cat-Sum grp-74 rplc-93"/>
    <w:basedOn w:val="DefaultParagraphFont"/>
  </w:style>
  <w:style w:type="character" w:customStyle="1" w:styleId="cat-Sumgrp-75rplc-94">
    <w:name w:val="cat-Sum grp-75 rplc-94"/>
    <w:basedOn w:val="DefaultParagraphFont"/>
  </w:style>
  <w:style w:type="character" w:customStyle="1" w:styleId="cat-Sumgrp-76rplc-95">
    <w:name w:val="cat-Sum grp-76 rplc-95"/>
    <w:basedOn w:val="DefaultParagraphFont"/>
  </w:style>
  <w:style w:type="character" w:customStyle="1" w:styleId="cat-Sumgrp-77rplc-96">
    <w:name w:val="cat-Sum grp-77 rplc-96"/>
    <w:basedOn w:val="DefaultParagraphFont"/>
  </w:style>
  <w:style w:type="character" w:customStyle="1" w:styleId="cat-Sumgrp-78rplc-97">
    <w:name w:val="cat-Sum grp-78 rplc-97"/>
    <w:basedOn w:val="DefaultParagraphFont"/>
  </w:style>
  <w:style w:type="character" w:customStyle="1" w:styleId="cat-Addressgrp-6rplc-98">
    <w:name w:val="cat-Address grp-6 rplc-98"/>
    <w:basedOn w:val="DefaultParagraphFont"/>
  </w:style>
  <w:style w:type="character" w:customStyle="1" w:styleId="cat-Sumgrp-79rplc-99">
    <w:name w:val="cat-Sum grp-79 rplc-99"/>
    <w:basedOn w:val="DefaultParagraphFont"/>
  </w:style>
  <w:style w:type="character" w:customStyle="1" w:styleId="cat-Dategrp-19rplc-100">
    <w:name w:val="cat-Date grp-19 rplc-100"/>
    <w:basedOn w:val="DefaultParagraphFont"/>
  </w:style>
  <w:style w:type="character" w:customStyle="1" w:styleId="cat-Sumgrp-80rplc-101">
    <w:name w:val="cat-Sum grp-80 rplc-101"/>
    <w:basedOn w:val="DefaultParagraphFont"/>
  </w:style>
  <w:style w:type="character" w:customStyle="1" w:styleId="cat-Sumgrp-81rplc-102">
    <w:name w:val="cat-Sum grp-81 rplc-102"/>
    <w:basedOn w:val="DefaultParagraphFont"/>
  </w:style>
  <w:style w:type="character" w:customStyle="1" w:styleId="cat-Sumgrp-82rplc-103">
    <w:name w:val="cat-Sum grp-82 rplc-103"/>
    <w:basedOn w:val="DefaultParagraphFont"/>
  </w:style>
  <w:style w:type="character" w:customStyle="1" w:styleId="cat-Dategrp-20rplc-104">
    <w:name w:val="cat-Date grp-20 rplc-104"/>
    <w:basedOn w:val="DefaultParagraphFont"/>
  </w:style>
  <w:style w:type="character" w:customStyle="1" w:styleId="cat-Sumgrp-83rplc-105">
    <w:name w:val="cat-Sum grp-83 rplc-105"/>
    <w:basedOn w:val="DefaultParagraphFont"/>
  </w:style>
  <w:style w:type="character" w:customStyle="1" w:styleId="cat-Sumgrp-84rplc-106">
    <w:name w:val="cat-Sum grp-84 rplc-106"/>
    <w:basedOn w:val="DefaultParagraphFont"/>
  </w:style>
  <w:style w:type="character" w:customStyle="1" w:styleId="cat-Addressgrp-7rplc-107">
    <w:name w:val="cat-Address grp-7 rplc-107"/>
    <w:basedOn w:val="DefaultParagraphFont"/>
  </w:style>
  <w:style w:type="character" w:customStyle="1" w:styleId="cat-Sumgrp-85rplc-108">
    <w:name w:val="cat-Sum grp-85 rplc-108"/>
    <w:basedOn w:val="DefaultParagraphFont"/>
  </w:style>
  <w:style w:type="character" w:customStyle="1" w:styleId="cat-Sumgrp-86rplc-109">
    <w:name w:val="cat-Sum grp-86 rplc-109"/>
    <w:basedOn w:val="DefaultParagraphFont"/>
  </w:style>
  <w:style w:type="character" w:customStyle="1" w:styleId="cat-OrganizationNamegrp-91rplc-110">
    <w:name w:val="cat-OrganizationName grp-91 rplc-110"/>
    <w:basedOn w:val="DefaultParagraphFont"/>
  </w:style>
  <w:style w:type="character" w:customStyle="1" w:styleId="cat-Sumgrp-72rplc-111">
    <w:name w:val="cat-Sum grp-72 rplc-111"/>
    <w:basedOn w:val="DefaultParagraphFont"/>
  </w:style>
  <w:style w:type="character" w:customStyle="1" w:styleId="cat-Addressgrp-0rplc-112">
    <w:name w:val="cat-Address grp-0 rplc-112"/>
    <w:basedOn w:val="DefaultParagraphFont"/>
  </w:style>
  <w:style w:type="character" w:customStyle="1" w:styleId="cat-Addressgrp-5rplc-113">
    <w:name w:val="cat-Address grp-5 rplc-113"/>
    <w:basedOn w:val="DefaultParagraphFont"/>
  </w:style>
  <w:style w:type="character" w:customStyle="1" w:styleId="cat-Dategrp-18rplc-114">
    <w:name w:val="cat-Date grp-18 rplc-114"/>
    <w:basedOn w:val="DefaultParagraphFont"/>
  </w:style>
  <w:style w:type="character" w:customStyle="1" w:styleId="cat-Dategrp-22rplc-115">
    <w:name w:val="cat-Date grp-22 rplc-115"/>
    <w:basedOn w:val="DefaultParagraphFont"/>
  </w:style>
  <w:style w:type="character" w:customStyle="1" w:styleId="cat-Dategrp-23rplc-116">
    <w:name w:val="cat-Date grp-23 rplc-116"/>
    <w:basedOn w:val="DefaultParagraphFont"/>
  </w:style>
  <w:style w:type="character" w:customStyle="1" w:styleId="cat-Dategrp-24rplc-117">
    <w:name w:val="cat-Date grp-24 rplc-117"/>
    <w:basedOn w:val="DefaultParagraphFont"/>
  </w:style>
  <w:style w:type="character" w:customStyle="1" w:styleId="cat-Dategrp-25rplc-118">
    <w:name w:val="cat-Date grp-25 rplc-118"/>
    <w:basedOn w:val="DefaultParagraphFont"/>
  </w:style>
  <w:style w:type="character" w:customStyle="1" w:styleId="cat-Dategrp-26rplc-119">
    <w:name w:val="cat-Date grp-26 rplc-119"/>
    <w:basedOn w:val="DefaultParagraphFont"/>
  </w:style>
  <w:style w:type="character" w:customStyle="1" w:styleId="cat-Dategrp-27rplc-120">
    <w:name w:val="cat-Date grp-27 rplc-120"/>
    <w:basedOn w:val="DefaultParagraphFont"/>
  </w:style>
  <w:style w:type="character" w:customStyle="1" w:styleId="cat-Dategrp-28rplc-121">
    <w:name w:val="cat-Date grp-28 rplc-121"/>
    <w:basedOn w:val="DefaultParagraphFont"/>
  </w:style>
  <w:style w:type="character" w:customStyle="1" w:styleId="cat-Dategrp-29rplc-122">
    <w:name w:val="cat-Date grp-29 rplc-122"/>
    <w:basedOn w:val="DefaultParagraphFont"/>
  </w:style>
  <w:style w:type="character" w:customStyle="1" w:styleId="cat-Dategrp-30rplc-123">
    <w:name w:val="cat-Date grp-30 rplc-123"/>
    <w:basedOn w:val="DefaultParagraphFont"/>
  </w:style>
  <w:style w:type="character" w:customStyle="1" w:styleId="cat-Dategrp-31rplc-124">
    <w:name w:val="cat-Date grp-31 rplc-124"/>
    <w:basedOn w:val="DefaultParagraphFont"/>
  </w:style>
  <w:style w:type="character" w:customStyle="1" w:styleId="cat-Dategrp-18rplc-125">
    <w:name w:val="cat-Date grp-18 rplc-125"/>
    <w:basedOn w:val="DefaultParagraphFont"/>
  </w:style>
  <w:style w:type="character" w:customStyle="1" w:styleId="cat-OrganizationNamegrp-91rplc-126">
    <w:name w:val="cat-OrganizationName grp-91 rplc-126"/>
    <w:basedOn w:val="DefaultParagraphFont"/>
  </w:style>
  <w:style w:type="character" w:customStyle="1" w:styleId="cat-FIOgrp-46rplc-127">
    <w:name w:val="cat-FIO grp-46 rplc-127"/>
    <w:basedOn w:val="DefaultParagraphFont"/>
  </w:style>
  <w:style w:type="character" w:customStyle="1" w:styleId="cat-FIOgrp-43rplc-128">
    <w:name w:val="cat-FIO grp-43 rplc-128"/>
    <w:basedOn w:val="DefaultParagraphFont"/>
  </w:style>
  <w:style w:type="character" w:customStyle="1" w:styleId="cat-FIOgrp-40rplc-129">
    <w:name w:val="cat-FIO grp-40 rplc-129"/>
    <w:basedOn w:val="DefaultParagraphFont"/>
  </w:style>
  <w:style w:type="character" w:customStyle="1" w:styleId="cat-FIOgrp-45rplc-130">
    <w:name w:val="cat-FIO grp-45 rplc-130"/>
    <w:basedOn w:val="DefaultParagraphFont"/>
  </w:style>
  <w:style w:type="character" w:customStyle="1" w:styleId="cat-Addressgrp-8rplc-131">
    <w:name w:val="cat-Address grp-8 rplc-131"/>
    <w:basedOn w:val="DefaultParagraphFont"/>
  </w:style>
  <w:style w:type="character" w:customStyle="1" w:styleId="cat-Addressgrp-0rplc-132">
    <w:name w:val="cat-Address grp-0 rplc-132"/>
    <w:basedOn w:val="DefaultParagraphFont"/>
  </w:style>
  <w:style w:type="character" w:customStyle="1" w:styleId="cat-OrganizationNamegrp-91rplc-133">
    <w:name w:val="cat-OrganizationName grp-91 rplc-133"/>
    <w:basedOn w:val="DefaultParagraphFont"/>
  </w:style>
  <w:style w:type="character" w:customStyle="1" w:styleId="cat-Addressgrp-9rplc-134">
    <w:name w:val="cat-Address grp-9 rplc-134"/>
    <w:basedOn w:val="DefaultParagraphFont"/>
  </w:style>
  <w:style w:type="character" w:customStyle="1" w:styleId="cat-Dategrp-18rplc-135">
    <w:name w:val="cat-Date grp-18 rplc-135"/>
    <w:basedOn w:val="DefaultParagraphFont"/>
  </w:style>
  <w:style w:type="character" w:customStyle="1" w:styleId="cat-Timegrp-94rplc-136">
    <w:name w:val="cat-Time grp-94 rplc-136"/>
    <w:basedOn w:val="DefaultParagraphFont"/>
  </w:style>
  <w:style w:type="character" w:customStyle="1" w:styleId="cat-Sumgrp-87rplc-137">
    <w:name w:val="cat-Sum grp-87 rplc-137"/>
    <w:basedOn w:val="DefaultParagraphFont"/>
  </w:style>
  <w:style w:type="character" w:customStyle="1" w:styleId="cat-Addressgrp-0rplc-138">
    <w:name w:val="cat-Address grp-0 rplc-138"/>
    <w:basedOn w:val="DefaultParagraphFont"/>
  </w:style>
  <w:style w:type="character" w:customStyle="1" w:styleId="cat-FIOgrp-47rplc-139">
    <w:name w:val="cat-FIO grp-47 rplc-139"/>
    <w:basedOn w:val="DefaultParagraphFont"/>
  </w:style>
  <w:style w:type="character" w:customStyle="1" w:styleId="cat-Sumgrp-87rplc-140">
    <w:name w:val="cat-Sum grp-87 rplc-140"/>
    <w:basedOn w:val="DefaultParagraphFont"/>
  </w:style>
  <w:style w:type="character" w:customStyle="1" w:styleId="cat-Dategrp-28rplc-141">
    <w:name w:val="cat-Date grp-28 rplc-141"/>
    <w:basedOn w:val="DefaultParagraphFont"/>
  </w:style>
  <w:style w:type="character" w:customStyle="1" w:styleId="cat-Dategrp-27rplc-142">
    <w:name w:val="cat-Date grp-27 rplc-142"/>
    <w:basedOn w:val="DefaultParagraphFont"/>
  </w:style>
  <w:style w:type="character" w:customStyle="1" w:styleId="cat-Dategrp-26rplc-143">
    <w:name w:val="cat-Date grp-26 rplc-143"/>
    <w:basedOn w:val="DefaultParagraphFont"/>
  </w:style>
  <w:style w:type="character" w:customStyle="1" w:styleId="cat-Dategrp-25rplc-144">
    <w:name w:val="cat-Date grp-25 rplc-144"/>
    <w:basedOn w:val="DefaultParagraphFont"/>
  </w:style>
  <w:style w:type="character" w:customStyle="1" w:styleId="cat-Dategrp-29rplc-145">
    <w:name w:val="cat-Date grp-29 rplc-145"/>
    <w:basedOn w:val="DefaultParagraphFont"/>
  </w:style>
  <w:style w:type="character" w:customStyle="1" w:styleId="cat-Dategrp-22rplc-146">
    <w:name w:val="cat-Date grp-22 rplc-146"/>
    <w:basedOn w:val="DefaultParagraphFont"/>
  </w:style>
  <w:style w:type="character" w:customStyle="1" w:styleId="cat-Dategrp-30rplc-147">
    <w:name w:val="cat-Date grp-30 rplc-147"/>
    <w:basedOn w:val="DefaultParagraphFont"/>
  </w:style>
  <w:style w:type="character" w:customStyle="1" w:styleId="cat-Dategrp-31rplc-148">
    <w:name w:val="cat-Date grp-31 rplc-148"/>
    <w:basedOn w:val="DefaultParagraphFont"/>
  </w:style>
  <w:style w:type="character" w:customStyle="1" w:styleId="cat-Dategrp-23rplc-149">
    <w:name w:val="cat-Date grp-23 rplc-149"/>
    <w:basedOn w:val="DefaultParagraphFont"/>
  </w:style>
  <w:style w:type="character" w:customStyle="1" w:styleId="cat-Dategrp-24rplc-150">
    <w:name w:val="cat-Date grp-24 rplc-150"/>
    <w:basedOn w:val="DefaultParagraphFont"/>
  </w:style>
  <w:style w:type="character" w:customStyle="1" w:styleId="cat-Dategrp-32rplc-151">
    <w:name w:val="cat-Date grp-32 rplc-151"/>
    <w:basedOn w:val="DefaultParagraphFont"/>
  </w:style>
  <w:style w:type="character" w:customStyle="1" w:styleId="cat-Addressgrp-0rplc-152">
    <w:name w:val="cat-Address grp-0 rplc-152"/>
    <w:basedOn w:val="DefaultParagraphFont"/>
  </w:style>
  <w:style w:type="character" w:customStyle="1" w:styleId="cat-Addressgrp-10rplc-153">
    <w:name w:val="cat-Address grp-10 rplc-153"/>
    <w:basedOn w:val="DefaultParagraphFont"/>
  </w:style>
  <w:style w:type="character" w:customStyle="1" w:styleId="cat-Dategrp-33rplc-154">
    <w:name w:val="cat-Date grp-33 rplc-154"/>
    <w:basedOn w:val="DefaultParagraphFont"/>
  </w:style>
  <w:style w:type="character" w:customStyle="1" w:styleId="cat-Addressgrp-5rplc-155">
    <w:name w:val="cat-Address grp-5 rplc-155"/>
    <w:basedOn w:val="DefaultParagraphFont"/>
  </w:style>
  <w:style w:type="character" w:customStyle="1" w:styleId="cat-Dategrp-32rplc-156">
    <w:name w:val="cat-Date grp-32 rplc-156"/>
    <w:basedOn w:val="DefaultParagraphFont"/>
  </w:style>
  <w:style w:type="character" w:customStyle="1" w:styleId="cat-Dategrp-34rplc-157">
    <w:name w:val="cat-Date grp-34 rplc-157"/>
    <w:basedOn w:val="DefaultParagraphFont"/>
  </w:style>
  <w:style w:type="character" w:customStyle="1" w:styleId="cat-FIOgrp-40rplc-158">
    <w:name w:val="cat-FIO grp-40 rplc-158"/>
    <w:basedOn w:val="DefaultParagraphFont"/>
  </w:style>
  <w:style w:type="character" w:customStyle="1" w:styleId="cat-FIOgrp-41rplc-159">
    <w:name w:val="cat-FIO grp-41 rplc-159"/>
    <w:basedOn w:val="DefaultParagraphFont"/>
  </w:style>
  <w:style w:type="character" w:customStyle="1" w:styleId="cat-Addressgrp-0rplc-160">
    <w:name w:val="cat-Address grp-0 rplc-160"/>
    <w:basedOn w:val="DefaultParagraphFont"/>
  </w:style>
  <w:style w:type="character" w:customStyle="1" w:styleId="cat-Addressgrp-10rplc-161">
    <w:name w:val="cat-Address grp-10 rplc-161"/>
    <w:basedOn w:val="DefaultParagraphFont"/>
  </w:style>
  <w:style w:type="character" w:customStyle="1" w:styleId="cat-FIOgrp-43rplc-162">
    <w:name w:val="cat-FIO grp-43 rplc-162"/>
    <w:basedOn w:val="DefaultParagraphFont"/>
  </w:style>
  <w:style w:type="character" w:customStyle="1" w:styleId="cat-Addressgrp-5rplc-163">
    <w:name w:val="cat-Address grp-5 rplc-163"/>
    <w:basedOn w:val="DefaultParagraphFont"/>
  </w:style>
  <w:style w:type="character" w:customStyle="1" w:styleId="cat-Dategrp-18rplc-164">
    <w:name w:val="cat-Date grp-18 rplc-164"/>
    <w:basedOn w:val="DefaultParagraphFont"/>
  </w:style>
  <w:style w:type="character" w:customStyle="1" w:styleId="cat-Timegrp-92rplc-165">
    <w:name w:val="cat-Time grp-92 rplc-165"/>
    <w:basedOn w:val="DefaultParagraphFont"/>
  </w:style>
  <w:style w:type="character" w:customStyle="1" w:styleId="cat-Timegrp-93rplc-166">
    <w:name w:val="cat-Time grp-93 rplc-166"/>
    <w:basedOn w:val="DefaultParagraphFont"/>
  </w:style>
  <w:style w:type="character" w:customStyle="1" w:styleId="cat-OrganizationNamegrp-91rplc-167">
    <w:name w:val="cat-OrganizationName grp-91 rplc-167"/>
    <w:basedOn w:val="DefaultParagraphFont"/>
  </w:style>
  <w:style w:type="character" w:customStyle="1" w:styleId="cat-Dategrp-35rplc-168">
    <w:name w:val="cat-Date grp-35 rplc-168"/>
    <w:basedOn w:val="DefaultParagraphFont"/>
  </w:style>
  <w:style w:type="character" w:customStyle="1" w:styleId="cat-Addressgrp-0rplc-169">
    <w:name w:val="cat-Address grp-0 rplc-169"/>
    <w:basedOn w:val="DefaultParagraphFont"/>
  </w:style>
  <w:style w:type="character" w:customStyle="1" w:styleId="cat-FIOgrp-47rplc-170">
    <w:name w:val="cat-FIO grp-47 rplc-170"/>
    <w:basedOn w:val="DefaultParagraphFont"/>
  </w:style>
  <w:style w:type="character" w:customStyle="1" w:styleId="cat-FIOgrp-40rplc-171">
    <w:name w:val="cat-FIO grp-40 rplc-171"/>
    <w:basedOn w:val="DefaultParagraphFont"/>
  </w:style>
  <w:style w:type="character" w:customStyle="1" w:styleId="cat-OrganizationNamegrp-91rplc-172">
    <w:name w:val="cat-OrganizationName grp-91 rplc-172"/>
    <w:basedOn w:val="DefaultParagraphFont"/>
  </w:style>
  <w:style w:type="character" w:customStyle="1" w:styleId="cat-Dategrp-18rplc-173">
    <w:name w:val="cat-Date grp-18 rplc-173"/>
    <w:basedOn w:val="DefaultParagraphFont"/>
  </w:style>
  <w:style w:type="character" w:customStyle="1" w:styleId="cat-Addressgrp-9rplc-174">
    <w:name w:val="cat-Address grp-9 rplc-174"/>
    <w:basedOn w:val="DefaultParagraphFont"/>
  </w:style>
  <w:style w:type="character" w:customStyle="1" w:styleId="cat-FIOgrp-40rplc-175">
    <w:name w:val="cat-FIO grp-40 rplc-175"/>
    <w:basedOn w:val="DefaultParagraphFont"/>
  </w:style>
  <w:style w:type="character" w:customStyle="1" w:styleId="cat-Dategrp-36rplc-176">
    <w:name w:val="cat-Date grp-36 rplc-176"/>
    <w:basedOn w:val="DefaultParagraphFont"/>
  </w:style>
  <w:style w:type="character" w:customStyle="1" w:styleId="cat-PhoneNumbergrp-95rplc-177">
    <w:name w:val="cat-PhoneNumber grp-95 rplc-177"/>
    <w:basedOn w:val="DefaultParagraphFont"/>
  </w:style>
  <w:style w:type="character" w:customStyle="1" w:styleId="cat-Addressgrp-0rplc-178">
    <w:name w:val="cat-Address grp-0 rplc-178"/>
    <w:basedOn w:val="DefaultParagraphFont"/>
  </w:style>
  <w:style w:type="character" w:customStyle="1" w:styleId="cat-FIOgrp-47rplc-179">
    <w:name w:val="cat-FIO grp-47 rplc-179"/>
    <w:basedOn w:val="DefaultParagraphFont"/>
  </w:style>
  <w:style w:type="character" w:customStyle="1" w:styleId="cat-FIOgrp-48rplc-180">
    <w:name w:val="cat-FIO grp-48 rplc-180"/>
    <w:basedOn w:val="DefaultParagraphFont"/>
  </w:style>
  <w:style w:type="character" w:customStyle="1" w:styleId="cat-Sumgrp-88rplc-181">
    <w:name w:val="cat-Sum grp-88 rplc-181"/>
    <w:basedOn w:val="DefaultParagraphFont"/>
  </w:style>
  <w:style w:type="character" w:customStyle="1" w:styleId="cat-FIOgrp-40rplc-182">
    <w:name w:val="cat-FIO grp-40 rplc-182"/>
    <w:basedOn w:val="DefaultParagraphFont"/>
  </w:style>
  <w:style w:type="character" w:customStyle="1" w:styleId="cat-PhoneNumbergrp-95rplc-183">
    <w:name w:val="cat-PhoneNumber grp-95 rplc-183"/>
    <w:basedOn w:val="DefaultParagraphFont"/>
  </w:style>
  <w:style w:type="character" w:customStyle="1" w:styleId="cat-Addressgrp-0rplc-184">
    <w:name w:val="cat-Address grp-0 rplc-184"/>
    <w:basedOn w:val="DefaultParagraphFont"/>
  </w:style>
  <w:style w:type="character" w:customStyle="1" w:styleId="cat-FIOgrp-47rplc-185">
    <w:name w:val="cat-FIO grp-47 rplc-185"/>
    <w:basedOn w:val="DefaultParagraphFont"/>
  </w:style>
  <w:style w:type="character" w:customStyle="1" w:styleId="cat-Addressgrp-11rplc-186">
    <w:name w:val="cat-Address grp-11 rplc-186"/>
    <w:basedOn w:val="DefaultParagraphFont"/>
  </w:style>
  <w:style w:type="character" w:customStyle="1" w:styleId="cat-PhoneNumbergrp-96rplc-187">
    <w:name w:val="cat-PhoneNumber grp-96 rplc-187"/>
    <w:basedOn w:val="DefaultParagraphFont"/>
  </w:style>
  <w:style w:type="character" w:customStyle="1" w:styleId="cat-PhoneNumbergrp-97rplc-188">
    <w:name w:val="cat-PhoneNumber grp-97 rplc-188"/>
    <w:basedOn w:val="DefaultParagraphFont"/>
  </w:style>
  <w:style w:type="character" w:customStyle="1" w:styleId="cat-PhoneNumbergrp-98rplc-189">
    <w:name w:val="cat-PhoneNumber grp-98 rplc-189"/>
    <w:basedOn w:val="DefaultParagraphFont"/>
  </w:style>
  <w:style w:type="character" w:customStyle="1" w:styleId="cat-Addressgrp-12rplc-190">
    <w:name w:val="cat-Address grp-12 rplc-190"/>
    <w:basedOn w:val="DefaultParagraphFont"/>
  </w:style>
  <w:style w:type="character" w:customStyle="1" w:styleId="cat-PhoneNumbergrp-99rplc-191">
    <w:name w:val="cat-PhoneNumber grp-99 rplc-191"/>
    <w:basedOn w:val="DefaultParagraphFont"/>
  </w:style>
  <w:style w:type="character" w:customStyle="1" w:styleId="cat-FIOgrp-49rplc-192">
    <w:name w:val="cat-FIO grp-49 rplc-192"/>
    <w:basedOn w:val="DefaultParagraphFont"/>
  </w:style>
  <w:style w:type="character" w:customStyle="1" w:styleId="cat-FIOgrp-49rplc-193">
    <w:name w:val="cat-FIO grp-49 rplc-193"/>
    <w:basedOn w:val="DefaultParagraphFont"/>
  </w:style>
  <w:style w:type="character" w:customStyle="1" w:styleId="cat-Dategrp-16rplc-194">
    <w:name w:val="cat-Date grp-16 rplc-194"/>
    <w:basedOn w:val="DefaultParagraphFont"/>
  </w:style>
  <w:style w:type="character" w:customStyle="1" w:styleId="cat-FIOgrp-50rplc-195">
    <w:name w:val="cat-FIO grp-50 rplc-19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F32BF-8AAD-40A7-869E-49BF7FCB2E6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