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6C" w:rsidRPr="00DF2DA4" w:rsidP="0061146C">
      <w:pPr>
        <w:jc w:val="right"/>
      </w:pPr>
      <w:r w:rsidRPr="00DF2DA4">
        <w:t>Дело № 1-</w:t>
      </w:r>
      <w:r w:rsidR="00552ABA">
        <w:t>16-2001</w:t>
      </w:r>
      <w:r w:rsidRPr="00DF2DA4" w:rsidR="0000665D">
        <w:t>/2023</w:t>
      </w:r>
    </w:p>
    <w:p w:rsidR="0061146C" w:rsidRPr="00DF2DA4" w:rsidP="0061146C">
      <w:pPr>
        <w:jc w:val="center"/>
        <w:rPr>
          <w:sz w:val="28"/>
          <w:szCs w:val="28"/>
        </w:rPr>
      </w:pPr>
      <w:r w:rsidRPr="00DF2DA4">
        <w:rPr>
          <w:sz w:val="28"/>
          <w:szCs w:val="28"/>
        </w:rPr>
        <w:t>П Р И Г О В О Р</w:t>
      </w:r>
    </w:p>
    <w:p w:rsidR="0061146C" w:rsidRPr="00DF2DA4" w:rsidP="00447CB6">
      <w:pPr>
        <w:jc w:val="center"/>
        <w:rPr>
          <w:sz w:val="28"/>
          <w:szCs w:val="28"/>
        </w:rPr>
      </w:pPr>
      <w:r w:rsidRPr="00DF2DA4">
        <w:rPr>
          <w:sz w:val="28"/>
          <w:szCs w:val="28"/>
        </w:rPr>
        <w:t>ИМЕНЕМ РОССИЙСКОЙ ФЕДЕРАЦИИ</w:t>
      </w:r>
    </w:p>
    <w:p w:rsidR="0061146C" w:rsidRPr="00DF2DA4" w:rsidP="0061146C">
      <w:pPr>
        <w:jc w:val="both"/>
        <w:rPr>
          <w:sz w:val="28"/>
          <w:szCs w:val="28"/>
        </w:rPr>
      </w:pPr>
      <w:r w:rsidRPr="00DF2DA4">
        <w:rPr>
          <w:sz w:val="28"/>
          <w:szCs w:val="28"/>
        </w:rPr>
        <w:tab/>
      </w:r>
      <w:r w:rsidR="00447CB6">
        <w:rPr>
          <w:sz w:val="28"/>
          <w:szCs w:val="28"/>
        </w:rPr>
        <w:t xml:space="preserve">   </w:t>
      </w:r>
      <w:r w:rsidR="003115D4">
        <w:rPr>
          <w:sz w:val="28"/>
          <w:szCs w:val="28"/>
        </w:rPr>
        <w:t>27 мая 2024</w:t>
      </w:r>
      <w:r w:rsidRPr="00DF2DA4">
        <w:rPr>
          <w:sz w:val="28"/>
          <w:szCs w:val="28"/>
        </w:rPr>
        <w:t xml:space="preserve"> года</w:t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  <w:t xml:space="preserve"> г. Нефтеюганск </w:t>
      </w:r>
    </w:p>
    <w:p w:rsidR="0061146C" w:rsidRPr="00DF2DA4" w:rsidP="0061146C">
      <w:pPr>
        <w:ind w:firstLine="708"/>
        <w:jc w:val="both"/>
        <w:rPr>
          <w:sz w:val="28"/>
          <w:szCs w:val="28"/>
        </w:rPr>
      </w:pPr>
      <w:r w:rsidRPr="00DF2DA4">
        <w:rPr>
          <w:sz w:val="28"/>
          <w:szCs w:val="28"/>
        </w:rPr>
        <w:t>Мировой судья судебного участка № 2 Нефтеюганского судебного района Ханты-Мансийского автономного округа – Югры</w:t>
      </w:r>
      <w:r w:rsidRPr="00DF2DA4">
        <w:rPr>
          <w:sz w:val="28"/>
          <w:szCs w:val="28"/>
        </w:rPr>
        <w:tab/>
        <w:t>Таскаева Е.А.</w:t>
      </w:r>
      <w:r w:rsidR="00D51138">
        <w:rPr>
          <w:sz w:val="28"/>
          <w:szCs w:val="28"/>
        </w:rPr>
        <w:t>, и.о. мирового судьи судебного участка №1</w:t>
      </w:r>
      <w:r w:rsidRPr="00D51138" w:rsidR="00D51138">
        <w:rPr>
          <w:sz w:val="28"/>
          <w:szCs w:val="28"/>
        </w:rPr>
        <w:t xml:space="preserve"> </w:t>
      </w:r>
      <w:r w:rsidRPr="00DF2DA4" w:rsidR="00D51138">
        <w:rPr>
          <w:sz w:val="28"/>
          <w:szCs w:val="28"/>
        </w:rPr>
        <w:t>Нефтеюганского судебного района Ханты-Мансийского автономного округа – Югры</w:t>
      </w:r>
      <w:r w:rsidR="00D51138">
        <w:rPr>
          <w:sz w:val="28"/>
          <w:szCs w:val="28"/>
        </w:rPr>
        <w:t>,</w:t>
      </w:r>
    </w:p>
    <w:p w:rsidR="0061146C" w:rsidRPr="00DF2DA4" w:rsidP="0061146C">
      <w:pPr>
        <w:jc w:val="both"/>
        <w:rPr>
          <w:sz w:val="28"/>
          <w:szCs w:val="28"/>
        </w:rPr>
      </w:pPr>
      <w:r w:rsidRPr="00DF2DA4">
        <w:rPr>
          <w:sz w:val="28"/>
          <w:szCs w:val="28"/>
        </w:rPr>
        <w:t>при секретаре</w:t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 w:rsidR="00056BB8">
        <w:rPr>
          <w:sz w:val="28"/>
          <w:szCs w:val="28"/>
        </w:rPr>
        <w:t>Клыковой Л.П.</w:t>
      </w:r>
    </w:p>
    <w:p w:rsidR="0061146C" w:rsidRPr="00DF2DA4" w:rsidP="0061146C">
      <w:pPr>
        <w:jc w:val="both"/>
        <w:rPr>
          <w:sz w:val="28"/>
          <w:szCs w:val="28"/>
        </w:rPr>
      </w:pPr>
      <w:r w:rsidRPr="00DF2DA4">
        <w:rPr>
          <w:sz w:val="28"/>
          <w:szCs w:val="28"/>
        </w:rPr>
        <w:t xml:space="preserve">с участием государственного обвинителя                               </w:t>
      </w:r>
      <w:r w:rsidR="00D51138">
        <w:rPr>
          <w:sz w:val="28"/>
          <w:szCs w:val="28"/>
        </w:rPr>
        <w:t>Ермолаевой В.В.,</w:t>
      </w:r>
    </w:p>
    <w:p w:rsidR="0061146C" w:rsidRPr="00DF2DA4" w:rsidP="0061146C">
      <w:pPr>
        <w:jc w:val="both"/>
        <w:rPr>
          <w:sz w:val="28"/>
          <w:szCs w:val="28"/>
        </w:rPr>
      </w:pPr>
      <w:r w:rsidRPr="00DF2DA4">
        <w:rPr>
          <w:sz w:val="28"/>
          <w:szCs w:val="28"/>
        </w:rPr>
        <w:t xml:space="preserve">подсудимого                                                                               </w:t>
      </w:r>
      <w:r w:rsidR="00552ABA">
        <w:rPr>
          <w:sz w:val="28"/>
          <w:szCs w:val="28"/>
        </w:rPr>
        <w:t>Романова И.П</w:t>
      </w:r>
      <w:r w:rsidRPr="00DF2DA4" w:rsidR="00592AEF">
        <w:rPr>
          <w:sz w:val="28"/>
          <w:szCs w:val="28"/>
        </w:rPr>
        <w:t>.,</w:t>
      </w:r>
    </w:p>
    <w:p w:rsidR="0061146C" w:rsidRPr="00DF2DA4" w:rsidP="0061146C">
      <w:pPr>
        <w:jc w:val="both"/>
        <w:rPr>
          <w:sz w:val="28"/>
          <w:szCs w:val="28"/>
        </w:rPr>
      </w:pPr>
      <w:r w:rsidRPr="00DF2DA4">
        <w:rPr>
          <w:sz w:val="28"/>
          <w:szCs w:val="28"/>
        </w:rPr>
        <w:t>защитника</w:t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</w:r>
      <w:r w:rsidRPr="00DF2DA4">
        <w:rPr>
          <w:sz w:val="28"/>
          <w:szCs w:val="28"/>
        </w:rPr>
        <w:tab/>
        <w:t xml:space="preserve">           </w:t>
      </w:r>
      <w:r w:rsidR="00552ABA">
        <w:rPr>
          <w:sz w:val="28"/>
          <w:szCs w:val="28"/>
        </w:rPr>
        <w:t>Ганиной А.В</w:t>
      </w:r>
      <w:r w:rsidRPr="00DF2DA4" w:rsidR="0003545D">
        <w:rPr>
          <w:sz w:val="28"/>
          <w:szCs w:val="28"/>
        </w:rPr>
        <w:t>.</w:t>
      </w:r>
      <w:r w:rsidRPr="00DF2DA4" w:rsidR="00592AEF">
        <w:rPr>
          <w:sz w:val="28"/>
          <w:szCs w:val="28"/>
        </w:rPr>
        <w:t>,</w:t>
      </w:r>
    </w:p>
    <w:p w:rsidR="0061146C" w:rsidRPr="00D51138" w:rsidP="0061146C">
      <w:pPr>
        <w:jc w:val="both"/>
      </w:pPr>
      <w:r w:rsidRPr="00D51138">
        <w:t xml:space="preserve">предоставившего удостоверение </w:t>
      </w:r>
      <w:r w:rsidRPr="00D51138" w:rsidR="00592AEF">
        <w:t>№</w:t>
      </w:r>
      <w:r w:rsidR="00D51138">
        <w:t>169</w:t>
      </w:r>
      <w:r w:rsidRPr="00D51138" w:rsidR="00F1160C">
        <w:t xml:space="preserve"> и ордер № </w:t>
      </w:r>
      <w:r w:rsidRPr="00D51138" w:rsidR="00552ABA">
        <w:t>57/03</w:t>
      </w:r>
    </w:p>
    <w:p w:rsidR="004B099F" w:rsidRPr="00DF2DA4" w:rsidP="0061146C">
      <w:pPr>
        <w:jc w:val="both"/>
        <w:rPr>
          <w:sz w:val="28"/>
          <w:szCs w:val="28"/>
        </w:rPr>
      </w:pPr>
      <w:r w:rsidRPr="00DF2DA4">
        <w:rPr>
          <w:sz w:val="28"/>
          <w:szCs w:val="28"/>
        </w:rPr>
        <w:t xml:space="preserve">рассмотрев в открытом судебном заседании материалы уголовного дела </w:t>
      </w:r>
      <w:r w:rsidRPr="00DF2DA4" w:rsidR="00835539">
        <w:rPr>
          <w:sz w:val="28"/>
          <w:szCs w:val="28"/>
        </w:rPr>
        <w:t>по обвинению</w:t>
      </w:r>
      <w:r w:rsidRPr="00DF2DA4">
        <w:rPr>
          <w:sz w:val="28"/>
          <w:szCs w:val="28"/>
        </w:rPr>
        <w:t xml:space="preserve">: </w:t>
      </w:r>
    </w:p>
    <w:p w:rsidR="0003545D" w:rsidP="0061146C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Романова И</w:t>
      </w:r>
      <w:r w:rsidR="00447CB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447CB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447CB6">
        <w:rPr>
          <w:sz w:val="28"/>
          <w:szCs w:val="28"/>
        </w:rPr>
        <w:t xml:space="preserve">* </w:t>
      </w:r>
      <w:r w:rsidRPr="00DF2DA4" w:rsidR="00401D56">
        <w:rPr>
          <w:sz w:val="28"/>
          <w:szCs w:val="28"/>
        </w:rPr>
        <w:t>года рождения, уроженца</w:t>
      </w:r>
      <w:r w:rsidRPr="00DF2DA4" w:rsidR="00835539">
        <w:rPr>
          <w:sz w:val="28"/>
          <w:szCs w:val="28"/>
        </w:rPr>
        <w:t xml:space="preserve"> </w:t>
      </w:r>
      <w:r w:rsidR="00447CB6">
        <w:rPr>
          <w:sz w:val="28"/>
          <w:szCs w:val="28"/>
        </w:rPr>
        <w:t>*</w:t>
      </w:r>
      <w:r w:rsidRPr="00DF2DA4" w:rsidR="00596E33">
        <w:rPr>
          <w:sz w:val="28"/>
          <w:szCs w:val="28"/>
        </w:rPr>
        <w:t xml:space="preserve">, </w:t>
      </w:r>
      <w:r w:rsidRPr="00DF2DA4" w:rsidR="00835539">
        <w:rPr>
          <w:sz w:val="28"/>
          <w:szCs w:val="28"/>
        </w:rPr>
        <w:t>граждан</w:t>
      </w:r>
      <w:r w:rsidRPr="00DF2DA4" w:rsidR="00401D56">
        <w:rPr>
          <w:sz w:val="28"/>
          <w:szCs w:val="28"/>
        </w:rPr>
        <w:t xml:space="preserve">ина </w:t>
      </w:r>
      <w:r w:rsidRPr="00DF2DA4" w:rsidR="00835539">
        <w:rPr>
          <w:sz w:val="28"/>
          <w:szCs w:val="28"/>
        </w:rPr>
        <w:t>РФ, с</w:t>
      </w:r>
      <w:r w:rsidRPr="00DF2DA4" w:rsidR="0000665D">
        <w:rPr>
          <w:sz w:val="28"/>
          <w:szCs w:val="28"/>
        </w:rPr>
        <w:t>о</w:t>
      </w:r>
      <w:r w:rsidRPr="00DF2DA4" w:rsidR="00835539">
        <w:rPr>
          <w:sz w:val="28"/>
          <w:szCs w:val="28"/>
        </w:rPr>
        <w:t xml:space="preserve"> </w:t>
      </w:r>
      <w:r w:rsidRPr="00DF2DA4" w:rsidR="00401D56">
        <w:rPr>
          <w:sz w:val="28"/>
          <w:szCs w:val="28"/>
        </w:rPr>
        <w:t>средним</w:t>
      </w:r>
      <w:r w:rsidRPr="00DF2DA4" w:rsidR="007E3BEC">
        <w:rPr>
          <w:sz w:val="28"/>
          <w:szCs w:val="28"/>
        </w:rPr>
        <w:t xml:space="preserve"> </w:t>
      </w:r>
      <w:r w:rsidRPr="00DF2DA4" w:rsidR="00835539">
        <w:rPr>
          <w:sz w:val="28"/>
          <w:szCs w:val="28"/>
        </w:rPr>
        <w:t xml:space="preserve">образованием, </w:t>
      </w:r>
      <w:r w:rsidRPr="00DF2DA4" w:rsidR="007E3BEC">
        <w:rPr>
          <w:sz w:val="28"/>
          <w:szCs w:val="28"/>
        </w:rPr>
        <w:t xml:space="preserve">военнообязанного, </w:t>
      </w:r>
      <w:r w:rsidRPr="00DF2DA4" w:rsidR="00835539">
        <w:rPr>
          <w:sz w:val="28"/>
          <w:szCs w:val="28"/>
        </w:rPr>
        <w:t>зарегистрированно</w:t>
      </w:r>
      <w:r w:rsidRPr="00DF2DA4" w:rsidR="00401D56">
        <w:rPr>
          <w:sz w:val="28"/>
          <w:szCs w:val="28"/>
        </w:rPr>
        <w:t>го</w:t>
      </w:r>
      <w:r w:rsidRPr="00DF2DA4" w:rsidR="007E3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проживающего </w:t>
      </w:r>
      <w:r w:rsidRPr="00DF2DA4">
        <w:rPr>
          <w:sz w:val="28"/>
          <w:szCs w:val="28"/>
        </w:rPr>
        <w:t>по адресу:</w:t>
      </w:r>
      <w:r w:rsidR="00447CB6">
        <w:rPr>
          <w:sz w:val="28"/>
          <w:szCs w:val="28"/>
        </w:rPr>
        <w:t xml:space="preserve"> *</w:t>
      </w:r>
      <w:r w:rsidRPr="00DF2DA4" w:rsidR="007E3B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DF2DA4" w:rsidR="00835539">
        <w:rPr>
          <w:sz w:val="28"/>
          <w:szCs w:val="28"/>
        </w:rPr>
        <w:t>работающе</w:t>
      </w:r>
      <w:r w:rsidRPr="00DF2DA4" w:rsidR="00401D56">
        <w:rPr>
          <w:sz w:val="28"/>
          <w:szCs w:val="28"/>
        </w:rPr>
        <w:t>го</w:t>
      </w:r>
      <w:r w:rsidRPr="00DF2DA4" w:rsidR="007E3BEC">
        <w:rPr>
          <w:sz w:val="28"/>
          <w:szCs w:val="28"/>
        </w:rPr>
        <w:t xml:space="preserve">, </w:t>
      </w:r>
      <w:r>
        <w:rPr>
          <w:sz w:val="28"/>
          <w:szCs w:val="28"/>
        </w:rPr>
        <w:t>холостого</w:t>
      </w:r>
      <w:r w:rsidRPr="00DF2DA4" w:rsidR="00592AEF">
        <w:rPr>
          <w:sz w:val="28"/>
          <w:szCs w:val="28"/>
        </w:rPr>
        <w:t>,</w:t>
      </w:r>
      <w:r w:rsidRPr="00DF2DA4" w:rsidR="00835539">
        <w:rPr>
          <w:sz w:val="28"/>
          <w:szCs w:val="28"/>
        </w:rPr>
        <w:t xml:space="preserve"> </w:t>
      </w:r>
      <w:r w:rsidR="00D3356C">
        <w:rPr>
          <w:sz w:val="28"/>
          <w:szCs w:val="28"/>
        </w:rPr>
        <w:t>судимого</w:t>
      </w:r>
      <w:r w:rsidRPr="00DF2DA4">
        <w:rPr>
          <w:sz w:val="28"/>
          <w:szCs w:val="28"/>
        </w:rPr>
        <w:t>:</w:t>
      </w:r>
    </w:p>
    <w:p w:rsidR="00D51138" w:rsidP="00D5113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- 17.08.2023 мировым судьей судебного участка №1 Сургутского судебного района ХМАО-Югры по ч.1 ст.158 УК РФ к наказанию в виде исправительных работ на срок 6 месяцев с удержанием 5% заработной платы в доход государства;</w:t>
      </w:r>
    </w:p>
    <w:p w:rsidR="00D51138" w:rsidP="00D5113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- 13.03.2024 Сургутским городским судом ХМАО-Югры по ч.1 ст.118, ст.158.1 УК РФ. </w:t>
      </w:r>
      <w:r w:rsidR="004B099F">
        <w:rPr>
          <w:sz w:val="28"/>
          <w:szCs w:val="28"/>
        </w:rPr>
        <w:t>Н</w:t>
      </w:r>
      <w:r>
        <w:rPr>
          <w:sz w:val="28"/>
          <w:szCs w:val="28"/>
        </w:rPr>
        <w:t>а основании ч.2 ст.69 УК РФ к наказанию в виде</w:t>
      </w:r>
      <w:r w:rsidRPr="00D51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исправительных работ на срок 1 год 5 месяцев с удержанием 5% заработной платы в доход государства. На основании ч.5 ст.69 УК РФ </w:t>
      </w:r>
      <w:r w:rsidR="004B099F">
        <w:rPr>
          <w:sz w:val="28"/>
          <w:szCs w:val="28"/>
        </w:rPr>
        <w:t>по совокупности преступлений, путем частичного сложения назначенного наказания и наказания по приговору мирового судьи судебного участка №1 Сургутского судебного района ХМАО-Югры от 17.08.2023, окончательно назначено наказание в виде 1 года 6 месяцев исправительных работ с удержанием 5% заработной платы в доход государства. На основании п. «в» ч.1 ст.71, ч.3 ст.72 УК РФ в окончательное наказание зачтено время содержания под стражей с 28.12.2023 по 13.03.2024;</w:t>
      </w:r>
    </w:p>
    <w:p w:rsidR="004B099F" w:rsidRPr="00DF2DA4" w:rsidP="004B099F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мера пресечения – заключение под стражу, содержащегося под стражей с 03 мая 2024 года,</w:t>
      </w:r>
    </w:p>
    <w:p w:rsidR="00E66259" w:rsidRPr="00DF2DA4" w:rsidP="0061146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совершении преступлений, предусмотренных</w:t>
      </w:r>
      <w:r w:rsidRPr="00DF2DA4" w:rsidR="00835539">
        <w:rPr>
          <w:sz w:val="28"/>
          <w:szCs w:val="28"/>
        </w:rPr>
        <w:t xml:space="preserve"> </w:t>
      </w:r>
      <w:r w:rsidRPr="00DF2DA4" w:rsidR="00401D56">
        <w:rPr>
          <w:sz w:val="28"/>
          <w:szCs w:val="28"/>
        </w:rPr>
        <w:t>ч.1 ст.15</w:t>
      </w:r>
      <w:r w:rsidRPr="00DF2DA4" w:rsidR="0000665D">
        <w:rPr>
          <w:sz w:val="28"/>
          <w:szCs w:val="28"/>
        </w:rPr>
        <w:t>8</w:t>
      </w:r>
      <w:r w:rsidR="00552ABA">
        <w:rPr>
          <w:sz w:val="28"/>
          <w:szCs w:val="28"/>
        </w:rPr>
        <w:t xml:space="preserve"> </w:t>
      </w:r>
      <w:r w:rsidRPr="00DF2DA4" w:rsidR="00835539">
        <w:rPr>
          <w:sz w:val="28"/>
          <w:szCs w:val="28"/>
        </w:rPr>
        <w:t>Уголовного кодекса Российской Федерации</w:t>
      </w:r>
      <w:r w:rsidRPr="00DF2DA4">
        <w:rPr>
          <w:sz w:val="28"/>
          <w:szCs w:val="28"/>
        </w:rPr>
        <w:t>,</w:t>
      </w:r>
    </w:p>
    <w:p w:rsidR="00835539" w:rsidRPr="00DF2DA4" w:rsidP="004B099F">
      <w:pPr>
        <w:jc w:val="center"/>
        <w:rPr>
          <w:sz w:val="28"/>
          <w:szCs w:val="28"/>
        </w:rPr>
      </w:pPr>
      <w:r w:rsidRPr="00DF2DA4">
        <w:rPr>
          <w:sz w:val="28"/>
          <w:szCs w:val="28"/>
        </w:rPr>
        <w:t>УСТАНОВИЛ:</w:t>
      </w:r>
    </w:p>
    <w:p w:rsidR="006848A0" w:rsidRPr="006848A0" w:rsidP="00D3356C">
      <w:pPr>
        <w:pStyle w:val="20"/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Романов И.П. </w:t>
      </w:r>
      <w:r w:rsidRPr="006848A0" w:rsidR="00552A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16.06.2023 с 19 часов 21 минут до 19 часов 22 минут находился в торговом зале магазина «Пятерочка», расположенного по адресу: Ханты-Мансийский автономный округ - Югра, г. Нефтеюганск, 4 мкр, строение №58, действуя тайно, взял со стеллажей данного магазина товар, а именно: виски купажированный «Вильям Лоусоне» 40%, объемом 0,7 литра, в количестве 1 бутылки, стоимостью 607 рублей 98 копеек; виски ирландский </w:t>
      </w:r>
      <w:r w:rsidRPr="006848A0" w:rsidR="00552A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«Джемесон», объемом 0,5 литра, стоимостью 1097 рублей 68 копеек за одну бутылку, в количестве 2 бутылок, общей стоимостью 2195 рублей 36 копеек, принадлежащие ООО «Агроторг», которые спрятал под одетые на нем штаны.</w:t>
      </w:r>
      <w:r w:rsidRPr="006848A0" w:rsidR="00552ABA">
        <w:rPr>
          <w:rFonts w:ascii="Times New Roman" w:hAnsi="Times New Roman" w:cs="Times New Roman"/>
          <w:sz w:val="28"/>
          <w:szCs w:val="28"/>
        </w:rPr>
        <w:t xml:space="preserve"> </w:t>
      </w:r>
      <w:r w:rsidRPr="006848A0" w:rsidR="00552A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После чего, Романов И.П. вышел из указанного магазина и скрылся с места совершения преступления с похищенным имуществом, похищенным имуществом Романов И.П. распорядился впоследствии по своему усмотрению, чем причинил</w:t>
      </w:r>
      <w:r w:rsidRPr="006848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848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ООО «Агроторг» материальный ущерб на общую сумму 2803 рубля 34 копейки.</w:t>
      </w:r>
    </w:p>
    <w:p w:rsidR="00D3356C" w:rsidRPr="00DB2567" w:rsidP="00D3356C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B2567">
        <w:rPr>
          <w:rFonts w:ascii="Times New Roman" w:hAnsi="Times New Roman" w:cs="Times New Roman"/>
          <w:sz w:val="28"/>
          <w:szCs w:val="28"/>
        </w:rPr>
        <w:t xml:space="preserve">При ознакомлении с материалами уголовного дела </w:t>
      </w:r>
      <w:r>
        <w:rPr>
          <w:rFonts w:ascii="Times New Roman" w:hAnsi="Times New Roman" w:cs="Times New Roman"/>
          <w:sz w:val="28"/>
          <w:szCs w:val="28"/>
        </w:rPr>
        <w:t>Романовым И.П.</w:t>
      </w:r>
      <w:r w:rsidRPr="00DB2567">
        <w:rPr>
          <w:rFonts w:ascii="Times New Roman" w:hAnsi="Times New Roman" w:cs="Times New Roman"/>
          <w:sz w:val="28"/>
          <w:szCs w:val="28"/>
        </w:rPr>
        <w:t xml:space="preserve"> было заявлено ходатайство о рассмотрении дела в порядке особого судебного разбирательства.</w:t>
      </w:r>
    </w:p>
    <w:p w:rsidR="00D3356C" w:rsidRPr="00DB2567" w:rsidP="00D3356C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B2567">
        <w:rPr>
          <w:rFonts w:ascii="Times New Roman" w:hAnsi="Times New Roman" w:cs="Times New Roman"/>
          <w:sz w:val="28"/>
          <w:szCs w:val="28"/>
        </w:rPr>
        <w:t>В судебном заседании, подсудим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2567">
        <w:rPr>
          <w:rFonts w:ascii="Times New Roman" w:hAnsi="Times New Roman" w:cs="Times New Roman"/>
          <w:sz w:val="28"/>
          <w:szCs w:val="28"/>
        </w:rPr>
        <w:t xml:space="preserve"> данное ходатайство поддержал</w:t>
      </w:r>
      <w:r>
        <w:rPr>
          <w:rFonts w:ascii="Times New Roman" w:hAnsi="Times New Roman" w:cs="Times New Roman"/>
          <w:sz w:val="28"/>
          <w:szCs w:val="28"/>
        </w:rPr>
        <w:t xml:space="preserve"> и подтвердил</w:t>
      </w:r>
      <w:r w:rsidRPr="00DB256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B2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обвинение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Pr="00DB2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понятно 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с ним согласен</w:t>
      </w:r>
      <w:r w:rsidRPr="00DB2567">
        <w:rPr>
          <w:rFonts w:ascii="Times New Roman" w:hAnsi="Times New Roman" w:cs="Times New Roman"/>
          <w:sz w:val="28"/>
          <w:szCs w:val="28"/>
          <w:shd w:val="clear" w:color="auto" w:fill="FFFFFF"/>
        </w:rPr>
        <w:t>. Вину в совершении преступления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полностью, в том числе он</w:t>
      </w:r>
      <w:r w:rsidRPr="00DB2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понимает фактические обстоятельства содеянного, форму вины, мотив совершения деяния и его юридическую оценку. Ходатайство заявлено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DB2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добровольно, после проведени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консультации с защитником, он</w:t>
      </w:r>
      <w:r w:rsidRPr="00DB2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осознает последствия постановления приговора без проведения судебного разбирательства: понимает, что он будет основан исключительно на тех доказательствах, которые имеются в материалах дела; не сможет быть обжалован в апелляционном порядке из-за несоответствия изложенных в нем выводов фактическим обстоятельствам уголовного дела, а так же знает, что назначенное наказание не будет превышать двух третей максимального срока или размера наиболее строгого вида наказания, предусмотренного ч.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B2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158</w:t>
      </w:r>
      <w:r w:rsidRPr="00DB2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 РФ, соответственно, устанавливающего уголовную ответственность за деяние, с обвинением в совершении которого, подсудим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согласился</w:t>
      </w:r>
      <w:r w:rsidRPr="00DB25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356C" w:rsidRPr="00DB2567" w:rsidP="00D3356C">
      <w:pPr>
        <w:pStyle w:val="BodyText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DB2567">
        <w:rPr>
          <w:sz w:val="28"/>
          <w:szCs w:val="28"/>
        </w:rPr>
        <w:t>Защитник ходатайство подсудимо</w:t>
      </w:r>
      <w:r>
        <w:rPr>
          <w:sz w:val="28"/>
          <w:szCs w:val="28"/>
        </w:rPr>
        <w:t>го</w:t>
      </w:r>
      <w:r w:rsidRPr="00DB2567">
        <w:rPr>
          <w:sz w:val="28"/>
          <w:szCs w:val="28"/>
        </w:rPr>
        <w:t xml:space="preserve"> поддерживает.</w:t>
      </w:r>
    </w:p>
    <w:p w:rsidR="00D3356C" w:rsidP="00D3356C">
      <w:pPr>
        <w:pStyle w:val="BodyText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DF2DA4">
        <w:rPr>
          <w:sz w:val="28"/>
          <w:szCs w:val="28"/>
        </w:rPr>
        <w:t xml:space="preserve">Представитель потерпевшего </w:t>
      </w:r>
      <w:r w:rsidRPr="00D3356C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DF2DA4">
        <w:rPr>
          <w:sz w:val="28"/>
          <w:szCs w:val="28"/>
        </w:rPr>
        <w:t xml:space="preserve"> в судебное заседание не явил</w:t>
      </w:r>
      <w:r>
        <w:rPr>
          <w:sz w:val="28"/>
          <w:szCs w:val="28"/>
        </w:rPr>
        <w:t>ась</w:t>
      </w:r>
      <w:r w:rsidRPr="00DF2DA4">
        <w:rPr>
          <w:sz w:val="28"/>
          <w:szCs w:val="28"/>
        </w:rPr>
        <w:t>, просил</w:t>
      </w:r>
      <w:r>
        <w:rPr>
          <w:sz w:val="28"/>
          <w:szCs w:val="28"/>
        </w:rPr>
        <w:t>а</w:t>
      </w:r>
      <w:r w:rsidRPr="00DF2DA4">
        <w:rPr>
          <w:sz w:val="28"/>
          <w:szCs w:val="28"/>
        </w:rPr>
        <w:t xml:space="preserve"> рассмотреть дело в </w:t>
      </w:r>
      <w:r>
        <w:rPr>
          <w:sz w:val="28"/>
          <w:szCs w:val="28"/>
        </w:rPr>
        <w:t>ее</w:t>
      </w:r>
      <w:r w:rsidRPr="00DF2DA4">
        <w:rPr>
          <w:sz w:val="28"/>
          <w:szCs w:val="28"/>
        </w:rPr>
        <w:t xml:space="preserve"> отсутствие, против рассмотрения дела в особом порядке не возражает</w:t>
      </w:r>
      <w:r>
        <w:rPr>
          <w:sz w:val="28"/>
          <w:szCs w:val="28"/>
        </w:rPr>
        <w:t>.</w:t>
      </w:r>
    </w:p>
    <w:p w:rsidR="00D3356C" w:rsidRPr="00DB2567" w:rsidP="00D3356C">
      <w:pPr>
        <w:pStyle w:val="BodyText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DB2567">
        <w:rPr>
          <w:sz w:val="28"/>
          <w:szCs w:val="28"/>
        </w:rPr>
        <w:t xml:space="preserve"> Государственный обвинитель не возражает против рассмотрения дела в особом порядке </w:t>
      </w:r>
      <w:r w:rsidRPr="00DB2567">
        <w:rPr>
          <w:sz w:val="28"/>
          <w:szCs w:val="28"/>
          <w:shd w:val="clear" w:color="auto" w:fill="FFFFFF"/>
        </w:rPr>
        <w:t>без проведения судебного разбирательства в общем порядке</w:t>
      </w:r>
      <w:r w:rsidRPr="00DB2567">
        <w:rPr>
          <w:sz w:val="28"/>
          <w:szCs w:val="28"/>
        </w:rPr>
        <w:t>.</w:t>
      </w:r>
    </w:p>
    <w:p w:rsidR="00D3356C" w:rsidRPr="00DB2567" w:rsidP="00D3356C">
      <w:pPr>
        <w:pStyle w:val="BodyText3"/>
        <w:spacing w:after="0"/>
        <w:ind w:firstLine="720"/>
        <w:jc w:val="both"/>
        <w:rPr>
          <w:sz w:val="28"/>
          <w:szCs w:val="28"/>
        </w:rPr>
      </w:pPr>
      <w:r w:rsidRPr="00DB2567">
        <w:rPr>
          <w:sz w:val="28"/>
          <w:szCs w:val="28"/>
        </w:rPr>
        <w:t>Мировой судья приходит к выводу, что обвинение, с которым согласил</w:t>
      </w:r>
      <w:r>
        <w:rPr>
          <w:sz w:val="28"/>
          <w:szCs w:val="28"/>
        </w:rPr>
        <w:t>ся</w:t>
      </w:r>
      <w:r w:rsidRPr="00DB2567">
        <w:rPr>
          <w:sz w:val="28"/>
          <w:szCs w:val="28"/>
        </w:rPr>
        <w:t xml:space="preserve"> подсудим</w:t>
      </w:r>
      <w:r>
        <w:rPr>
          <w:sz w:val="28"/>
          <w:szCs w:val="28"/>
        </w:rPr>
        <w:t>ый</w:t>
      </w:r>
      <w:r w:rsidRPr="00DB2567">
        <w:rPr>
          <w:sz w:val="28"/>
          <w:szCs w:val="28"/>
        </w:rPr>
        <w:t>, обосновано, подтверждается доказательствами, собранными по уголовному делу; подсудим</w:t>
      </w:r>
      <w:r>
        <w:rPr>
          <w:sz w:val="28"/>
          <w:szCs w:val="28"/>
        </w:rPr>
        <w:t>ый</w:t>
      </w:r>
      <w:r w:rsidRPr="00DB2567">
        <w:rPr>
          <w:sz w:val="28"/>
          <w:szCs w:val="28"/>
        </w:rPr>
        <w:t xml:space="preserve"> понимает существо предъявленного обвинения и соглаш</w:t>
      </w:r>
      <w:r>
        <w:rPr>
          <w:sz w:val="28"/>
          <w:szCs w:val="28"/>
        </w:rPr>
        <w:t>ается с ним в полном объеме; он</w:t>
      </w:r>
      <w:r w:rsidRPr="00DB2567">
        <w:rPr>
          <w:sz w:val="28"/>
          <w:szCs w:val="28"/>
        </w:rPr>
        <w:t xml:space="preserve"> своевременно, добровольно и</w:t>
      </w:r>
      <w:r>
        <w:rPr>
          <w:sz w:val="28"/>
          <w:szCs w:val="28"/>
        </w:rPr>
        <w:t xml:space="preserve"> в присутствии защитника заявил</w:t>
      </w:r>
      <w:r w:rsidRPr="00DB2567">
        <w:rPr>
          <w:sz w:val="28"/>
          <w:szCs w:val="28"/>
        </w:rPr>
        <w:t xml:space="preserve"> ходатайство об особом порядке; осознает характер и последствия заявленного </w:t>
      </w:r>
      <w:r>
        <w:rPr>
          <w:sz w:val="28"/>
          <w:szCs w:val="28"/>
        </w:rPr>
        <w:t>им</w:t>
      </w:r>
      <w:r w:rsidRPr="00DB2567">
        <w:rPr>
          <w:sz w:val="28"/>
          <w:szCs w:val="28"/>
        </w:rPr>
        <w:t xml:space="preserve"> ходатайства; государственным обвинителем не высказано возражений против рассмотрения дела в особом порядке. </w:t>
      </w:r>
    </w:p>
    <w:p w:rsidR="00D3356C" w:rsidRPr="00DB2567" w:rsidP="00D3356C">
      <w:pPr>
        <w:pStyle w:val="BodyText3"/>
        <w:spacing w:after="0"/>
        <w:ind w:firstLine="720"/>
        <w:jc w:val="both"/>
        <w:rPr>
          <w:sz w:val="28"/>
          <w:szCs w:val="28"/>
        </w:rPr>
      </w:pPr>
      <w:r w:rsidRPr="00DB2567">
        <w:rPr>
          <w:sz w:val="28"/>
          <w:szCs w:val="28"/>
        </w:rPr>
        <w:t>Таким образом, суд удостоверился в соблюдении установленных законом условий, в связи с чем, имеются основания, предусмотренные законом, для постановления обвинительного приговора без проведения судебного разбирательства.</w:t>
      </w:r>
    </w:p>
    <w:p w:rsidR="007E3BEC" w:rsidP="006848A0">
      <w:pPr>
        <w:ind w:firstLine="567"/>
        <w:jc w:val="both"/>
        <w:rPr>
          <w:sz w:val="28"/>
          <w:szCs w:val="28"/>
          <w:shd w:val="clear" w:color="auto" w:fill="FFFFFF"/>
        </w:rPr>
      </w:pPr>
      <w:r w:rsidRPr="00DF2DA4">
        <w:rPr>
          <w:sz w:val="28"/>
          <w:szCs w:val="28"/>
        </w:rPr>
        <w:t xml:space="preserve">   Действия </w:t>
      </w:r>
      <w:r w:rsidR="006848A0">
        <w:rPr>
          <w:sz w:val="28"/>
          <w:szCs w:val="28"/>
        </w:rPr>
        <w:t>Романова И.П.</w:t>
      </w:r>
      <w:r w:rsidRPr="00DF2DA4">
        <w:rPr>
          <w:sz w:val="28"/>
          <w:szCs w:val="28"/>
        </w:rPr>
        <w:t xml:space="preserve">  суд квалифицирует</w:t>
      </w:r>
      <w:r w:rsidR="006848A0">
        <w:rPr>
          <w:sz w:val="28"/>
          <w:szCs w:val="28"/>
        </w:rPr>
        <w:t xml:space="preserve"> </w:t>
      </w:r>
      <w:r w:rsidRPr="00DF2DA4">
        <w:rPr>
          <w:sz w:val="28"/>
          <w:szCs w:val="28"/>
        </w:rPr>
        <w:t xml:space="preserve">по ч.1 ст.158 </w:t>
      </w:r>
      <w:r w:rsidRPr="00DF2DA4">
        <w:rPr>
          <w:sz w:val="28"/>
          <w:szCs w:val="28"/>
          <w:lang w:bidi="ru-RU"/>
        </w:rPr>
        <w:t>УК РФ, как</w:t>
      </w:r>
      <w:r w:rsidRPr="00DF2DA4">
        <w:rPr>
          <w:sz w:val="28"/>
          <w:szCs w:val="28"/>
        </w:rPr>
        <w:t xml:space="preserve"> </w:t>
      </w:r>
      <w:r w:rsidRPr="00DF2DA4" w:rsidR="008E1F61">
        <w:rPr>
          <w:sz w:val="28"/>
          <w:szCs w:val="28"/>
          <w:shd w:val="clear" w:color="auto" w:fill="FFFFFF"/>
        </w:rPr>
        <w:t>кража, то есть </w:t>
      </w:r>
      <w:hyperlink r:id="rId5" w:anchor="/document/1352873/entry/2" w:history="1">
        <w:r w:rsidRPr="00DF2DA4" w:rsidR="008E1F6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тайное хищение</w:t>
        </w:r>
      </w:hyperlink>
      <w:r w:rsidRPr="00DF2DA4" w:rsidR="008E1F61">
        <w:rPr>
          <w:sz w:val="28"/>
          <w:szCs w:val="28"/>
          <w:shd w:val="clear" w:color="auto" w:fill="FFFFFF"/>
        </w:rPr>
        <w:t> чужого имущества</w:t>
      </w:r>
      <w:r w:rsidR="006848A0">
        <w:rPr>
          <w:sz w:val="28"/>
          <w:szCs w:val="28"/>
          <w:shd w:val="clear" w:color="auto" w:fill="FFFFFF"/>
        </w:rPr>
        <w:t>.</w:t>
      </w:r>
    </w:p>
    <w:p w:rsidR="00D3356C" w:rsidRPr="00DB2567" w:rsidP="00D33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567">
        <w:rPr>
          <w:sz w:val="28"/>
          <w:szCs w:val="28"/>
        </w:rPr>
        <w:t xml:space="preserve">При назначении наказания, суд учитывает тяжесть и общественную опасность совершённого преступления, которое в соответствии со ст.15 УК РФ относится к категории небольшой тяжести, </w:t>
      </w:r>
      <w:r>
        <w:rPr>
          <w:sz w:val="28"/>
          <w:szCs w:val="28"/>
        </w:rPr>
        <w:t>его</w:t>
      </w:r>
      <w:r w:rsidRPr="00DB2567">
        <w:rPr>
          <w:sz w:val="28"/>
          <w:szCs w:val="28"/>
        </w:rPr>
        <w:t xml:space="preserve"> характеристики, а также обстоятельства, влияющие на наказание.</w:t>
      </w:r>
    </w:p>
    <w:p w:rsidR="00D3356C" w:rsidRPr="00DB2567" w:rsidP="00D33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 И.П</w:t>
      </w:r>
      <w:r w:rsidRPr="00DB2567">
        <w:rPr>
          <w:sz w:val="28"/>
          <w:szCs w:val="28"/>
        </w:rPr>
        <w:t xml:space="preserve">. </w:t>
      </w:r>
      <w:r>
        <w:rPr>
          <w:sz w:val="28"/>
          <w:szCs w:val="28"/>
        </w:rPr>
        <w:t>холост, детей не имеет</w:t>
      </w:r>
      <w:r w:rsidRPr="00DB2567">
        <w:rPr>
          <w:sz w:val="28"/>
          <w:szCs w:val="28"/>
        </w:rPr>
        <w:t xml:space="preserve">, </w:t>
      </w:r>
      <w:r>
        <w:rPr>
          <w:sz w:val="28"/>
          <w:szCs w:val="28"/>
        </w:rPr>
        <w:t>не работает</w:t>
      </w:r>
      <w:r w:rsidRPr="00DB2567">
        <w:rPr>
          <w:sz w:val="28"/>
          <w:szCs w:val="28"/>
        </w:rPr>
        <w:t>, на учетах в специализированных кабинетах врача нарколога, психиатра</w:t>
      </w:r>
      <w:r w:rsidR="0089299E">
        <w:rPr>
          <w:sz w:val="28"/>
          <w:szCs w:val="28"/>
        </w:rPr>
        <w:t>-нарколога</w:t>
      </w:r>
      <w:r w:rsidRPr="00DB2567">
        <w:rPr>
          <w:sz w:val="28"/>
          <w:szCs w:val="28"/>
        </w:rPr>
        <w:t xml:space="preserve"> не состоит, характеризующегося по месту жительства </w:t>
      </w:r>
      <w:r w:rsidR="00D92E19">
        <w:rPr>
          <w:sz w:val="28"/>
          <w:szCs w:val="28"/>
        </w:rPr>
        <w:t>отрицательно</w:t>
      </w:r>
      <w:r w:rsidRPr="00DB2567">
        <w:rPr>
          <w:sz w:val="28"/>
          <w:szCs w:val="28"/>
        </w:rPr>
        <w:t xml:space="preserve">, </w:t>
      </w:r>
      <w:r w:rsidR="00D92E19">
        <w:rPr>
          <w:sz w:val="28"/>
          <w:szCs w:val="28"/>
        </w:rPr>
        <w:t>на момент совершения преступления не судим</w:t>
      </w:r>
      <w:r w:rsidRPr="00DB2567">
        <w:rPr>
          <w:sz w:val="28"/>
          <w:szCs w:val="28"/>
        </w:rPr>
        <w:t>.</w:t>
      </w:r>
    </w:p>
    <w:p w:rsidR="00D3356C" w:rsidRPr="00DB2567" w:rsidP="00D33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«к</w:t>
      </w:r>
      <w:r w:rsidRPr="00DB2567">
        <w:rPr>
          <w:sz w:val="28"/>
          <w:szCs w:val="28"/>
        </w:rPr>
        <w:t>» ч.1 ст.61 УК РФ суд в качестве смягчающ</w:t>
      </w:r>
      <w:r>
        <w:rPr>
          <w:sz w:val="28"/>
          <w:szCs w:val="28"/>
        </w:rPr>
        <w:t>его</w:t>
      </w:r>
      <w:r w:rsidRPr="00DB2567">
        <w:rPr>
          <w:sz w:val="28"/>
          <w:szCs w:val="28"/>
        </w:rPr>
        <w:t xml:space="preserve"> наказание обстоятельств</w:t>
      </w:r>
      <w:r>
        <w:rPr>
          <w:sz w:val="28"/>
          <w:szCs w:val="28"/>
        </w:rPr>
        <w:t xml:space="preserve">а, </w:t>
      </w:r>
      <w:r w:rsidRPr="00D92E19">
        <w:rPr>
          <w:sz w:val="28"/>
          <w:szCs w:val="28"/>
        </w:rPr>
        <w:t xml:space="preserve">учитывает </w:t>
      </w:r>
      <w:r w:rsidRPr="00D92E19">
        <w:rPr>
          <w:sz w:val="28"/>
          <w:szCs w:val="28"/>
          <w:shd w:val="clear" w:color="auto" w:fill="FFFFFF"/>
        </w:rPr>
        <w:t>добровольное возмещение имущественного ущерба, причиненного в результате преступления, в соот</w:t>
      </w:r>
      <w:r w:rsidRPr="00DB2567">
        <w:rPr>
          <w:sz w:val="28"/>
          <w:szCs w:val="28"/>
          <w:shd w:val="clear" w:color="auto" w:fill="FFFFFF"/>
        </w:rPr>
        <w:t>ветствии с ч.2 ст.61 УК РФ – признание вины</w:t>
      </w:r>
      <w:r>
        <w:rPr>
          <w:sz w:val="28"/>
          <w:szCs w:val="28"/>
          <w:shd w:val="clear" w:color="auto" w:fill="FFFFFF"/>
        </w:rPr>
        <w:t>, раскаяние в содеянном</w:t>
      </w:r>
      <w:r w:rsidRPr="00DB2567">
        <w:rPr>
          <w:sz w:val="28"/>
          <w:szCs w:val="28"/>
          <w:shd w:val="clear" w:color="auto" w:fill="FFFFFF"/>
        </w:rPr>
        <w:t>.</w:t>
      </w:r>
    </w:p>
    <w:p w:rsidR="00D3356C" w:rsidRPr="00DB2567" w:rsidP="00D33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567">
        <w:rPr>
          <w:sz w:val="28"/>
          <w:szCs w:val="28"/>
        </w:rPr>
        <w:t>Обстоятельств, отягчающих наказание, в соответствии со ст.63 УК РФ, не установлено.</w:t>
      </w:r>
    </w:p>
    <w:p w:rsidR="00D3356C" w:rsidRPr="00DB2567" w:rsidP="00D335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B2567">
        <w:rPr>
          <w:sz w:val="28"/>
          <w:szCs w:val="28"/>
          <w:shd w:val="clear" w:color="auto" w:fill="FFFFFF"/>
        </w:rPr>
        <w:t>Исключительных обстоятельств, дающих суду основания применить при назначении наказания подсудимо</w:t>
      </w:r>
      <w:r w:rsidR="00D92E19">
        <w:rPr>
          <w:sz w:val="28"/>
          <w:szCs w:val="28"/>
          <w:shd w:val="clear" w:color="auto" w:fill="FFFFFF"/>
        </w:rPr>
        <w:t>му</w:t>
      </w:r>
      <w:r w:rsidRPr="00DB2567">
        <w:rPr>
          <w:sz w:val="28"/>
          <w:szCs w:val="28"/>
          <w:shd w:val="clear" w:color="auto" w:fill="FFFFFF"/>
        </w:rPr>
        <w:t xml:space="preserve"> положения ст.64 УК РФ, судом не установлено.</w:t>
      </w:r>
    </w:p>
    <w:p w:rsidR="00D3356C" w:rsidRPr="00DB2567" w:rsidP="00D335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B2567">
        <w:rPr>
          <w:sz w:val="28"/>
          <w:szCs w:val="28"/>
          <w:shd w:val="clear" w:color="auto" w:fill="FFFFFF"/>
        </w:rPr>
        <w:t>Оснований для прекращения уголовного дела, суд не усматривает.</w:t>
      </w:r>
    </w:p>
    <w:p w:rsidR="00D3356C" w:rsidRPr="00DB2567" w:rsidP="00D335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B2567">
        <w:rPr>
          <w:sz w:val="28"/>
          <w:szCs w:val="28"/>
          <w:shd w:val="clear" w:color="auto" w:fill="FFFFFF"/>
        </w:rPr>
        <w:t>Принимая во внимание, что совершенное преступление относятся к категории небольшой тяжести, оснований для изменения категории преступлений в порядке ч.6 ст.15 УК РФ, не имеется.</w:t>
      </w:r>
    </w:p>
    <w:p w:rsidR="00140AA2" w:rsidP="00AC08A5">
      <w:pPr>
        <w:pStyle w:val="BodyText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требованиями ст.6, 60 УК РФ, с учетом характера и степени общественной опасности совершенных преступлений, данных о личности подсудимого, его имущественного положения, влияния </w:t>
      </w:r>
      <w:r w:rsidR="00AC08A5">
        <w:rPr>
          <w:sz w:val="28"/>
          <w:szCs w:val="28"/>
        </w:rPr>
        <w:t xml:space="preserve">наказания на исправление подсудимого и н условия жизни его семьи, всех обстоятельств дела, с целью </w:t>
      </w:r>
      <w:r w:rsidRPr="00D92E19" w:rsidR="0003545D">
        <w:rPr>
          <w:sz w:val="28"/>
          <w:szCs w:val="28"/>
          <w:shd w:val="clear" w:color="auto" w:fill="FFFFFF"/>
        </w:rPr>
        <w:t xml:space="preserve">предупреждения совершения новых преступлений, суд приходит к выводу о назначении </w:t>
      </w:r>
      <w:r>
        <w:rPr>
          <w:sz w:val="28"/>
          <w:szCs w:val="28"/>
          <w:shd w:val="clear" w:color="auto" w:fill="FFFFFF"/>
        </w:rPr>
        <w:t>Романову И.П.</w:t>
      </w:r>
      <w:r w:rsidRPr="00D92E19" w:rsidR="00ED1396">
        <w:rPr>
          <w:sz w:val="28"/>
          <w:szCs w:val="28"/>
          <w:shd w:val="clear" w:color="auto" w:fill="FFFFFF"/>
        </w:rPr>
        <w:t xml:space="preserve"> наказания в</w:t>
      </w:r>
      <w:r w:rsidRPr="00D92E19" w:rsidR="00ED1396">
        <w:rPr>
          <w:sz w:val="28"/>
          <w:szCs w:val="28"/>
        </w:rPr>
        <w:t xml:space="preserve"> виде </w:t>
      </w:r>
      <w:r>
        <w:rPr>
          <w:sz w:val="28"/>
          <w:szCs w:val="28"/>
        </w:rPr>
        <w:t>исправительных работ</w:t>
      </w:r>
      <w:r w:rsidRPr="00D92E19" w:rsidR="00ED1396">
        <w:rPr>
          <w:sz w:val="28"/>
          <w:szCs w:val="28"/>
        </w:rPr>
        <w:t>.</w:t>
      </w:r>
    </w:p>
    <w:p w:rsidR="00AC08A5" w:rsidRPr="00AC08A5" w:rsidP="00AC08A5">
      <w:pPr>
        <w:pStyle w:val="BodyText3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Предусмотренные </w:t>
      </w:r>
      <w:r>
        <w:rPr>
          <w:rStyle w:val="Hyperlink"/>
          <w:color w:val="auto"/>
          <w:sz w:val="28"/>
          <w:szCs w:val="28"/>
          <w:u w:val="none"/>
          <w:shd w:val="clear" w:color="auto" w:fill="FFFFFF"/>
        </w:rPr>
        <w:t>ч.5 ст.50</w:t>
      </w:r>
      <w:r>
        <w:rPr>
          <w:sz w:val="28"/>
          <w:szCs w:val="28"/>
          <w:shd w:val="clear" w:color="auto" w:fill="FFFFFF"/>
        </w:rPr>
        <w:t xml:space="preserve"> </w:t>
      </w:r>
      <w:r w:rsidRPr="00CF0EF3">
        <w:rPr>
          <w:sz w:val="28"/>
          <w:szCs w:val="28"/>
          <w:shd w:val="clear" w:color="auto" w:fill="FFFFFF"/>
        </w:rPr>
        <w:t>УК РФ основания, препятствующие назначению подсудимо</w:t>
      </w:r>
      <w:r>
        <w:rPr>
          <w:sz w:val="28"/>
          <w:szCs w:val="28"/>
          <w:shd w:val="clear" w:color="auto" w:fill="FFFFFF"/>
        </w:rPr>
        <w:t>му</w:t>
      </w:r>
      <w:r w:rsidRPr="00CF0EF3">
        <w:rPr>
          <w:sz w:val="28"/>
          <w:szCs w:val="28"/>
          <w:shd w:val="clear" w:color="auto" w:fill="FFFFFF"/>
        </w:rPr>
        <w:t xml:space="preserve"> наказания в виде </w:t>
      </w:r>
      <w:r>
        <w:rPr>
          <w:sz w:val="28"/>
          <w:szCs w:val="28"/>
          <w:shd w:val="clear" w:color="auto" w:fill="FFFFFF"/>
        </w:rPr>
        <w:t>исправительных</w:t>
      </w:r>
      <w:r w:rsidRPr="00CF0EF3">
        <w:rPr>
          <w:sz w:val="28"/>
          <w:szCs w:val="28"/>
          <w:shd w:val="clear" w:color="auto" w:fill="FFFFFF"/>
        </w:rPr>
        <w:t xml:space="preserve"> работ, судом не установлены.</w:t>
      </w:r>
    </w:p>
    <w:p w:rsidR="00AC08A5" w:rsidP="00AC08A5">
      <w:pPr>
        <w:pStyle w:val="BodyText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размера наказания, судом не обсуждался вопрос о применении положений ч.1 ст.62 УК РФ, поскольку подсудимому не назначается наиболее строгий вид наказания, предусмотренный за совершенное преступление.</w:t>
      </w:r>
    </w:p>
    <w:p w:rsidR="00AC08A5" w:rsidRPr="00DF2DA4" w:rsidP="00AC08A5">
      <w:pPr>
        <w:pStyle w:val="BodyText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постановления приговора в отношении Романова И.П. без назначения наказания, освобождения от наказания или применения отсрочки отбывания наказания, положений ст.72.1, 82.1 УК РФ, не имеется.</w:t>
      </w:r>
    </w:p>
    <w:p w:rsidR="00D92E19" w:rsidRPr="00077BAE" w:rsidP="001752E9">
      <w:pPr>
        <w:ind w:firstLine="709"/>
        <w:jc w:val="both"/>
        <w:rPr>
          <w:sz w:val="28"/>
          <w:szCs w:val="28"/>
        </w:rPr>
      </w:pPr>
      <w:r w:rsidRPr="00077BAE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>подсудимый Романов И.П. соверш</w:t>
      </w:r>
      <w:r w:rsidRPr="00077BAE">
        <w:rPr>
          <w:sz w:val="28"/>
          <w:szCs w:val="28"/>
        </w:rPr>
        <w:t>ил инкриминируемое преступление</w:t>
      </w:r>
      <w:r>
        <w:rPr>
          <w:sz w:val="28"/>
          <w:szCs w:val="28"/>
        </w:rPr>
        <w:t xml:space="preserve"> до вынесения в отношении него приговора мирового судьи судебного участка №1 Сургутского судебного района ХМАО-Югры от 17 августа 2023 года, а также приговора Сургутского городского суда ХМАО-Югры от 13 марта 2024 года, следовательно, окончательное наказание подлежит назначению по правилам, установленным ч.5 ст.69 УК РФ.</w:t>
      </w:r>
    </w:p>
    <w:p w:rsidR="00077BAE" w:rsidRPr="00077BAE" w:rsidP="00077B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BAE">
        <w:rPr>
          <w:sz w:val="28"/>
          <w:szCs w:val="28"/>
        </w:rPr>
        <w:t xml:space="preserve">Меру пресечения в отношении </w:t>
      </w:r>
      <w:r>
        <w:rPr>
          <w:sz w:val="28"/>
          <w:szCs w:val="28"/>
        </w:rPr>
        <w:t>Романова И.П.</w:t>
      </w:r>
      <w:r w:rsidRPr="00077BAE">
        <w:rPr>
          <w:sz w:val="28"/>
          <w:szCs w:val="28"/>
        </w:rPr>
        <w:t xml:space="preserve"> в виде заключения под стражу изменить на подписку о невыезде и надлежащем поведении, сохранив ее </w:t>
      </w:r>
      <w:r w:rsidRPr="00077BAE">
        <w:rPr>
          <w:rStyle w:val="Emphasis"/>
          <w:i w:val="0"/>
          <w:sz w:val="28"/>
          <w:szCs w:val="28"/>
        </w:rPr>
        <w:t>до</w:t>
      </w:r>
      <w:r w:rsidRPr="00077BAE">
        <w:rPr>
          <w:sz w:val="28"/>
          <w:szCs w:val="28"/>
        </w:rPr>
        <w:t xml:space="preserve"> вступления приговора в законную силу, а </w:t>
      </w:r>
      <w:r w:rsidRPr="00077BAE">
        <w:rPr>
          <w:rStyle w:val="Emphasis"/>
          <w:i w:val="0"/>
          <w:sz w:val="28"/>
          <w:szCs w:val="28"/>
        </w:rPr>
        <w:t>осужденн</w:t>
      </w:r>
      <w:r>
        <w:rPr>
          <w:rStyle w:val="Emphasis"/>
          <w:i w:val="0"/>
          <w:sz w:val="28"/>
          <w:szCs w:val="28"/>
        </w:rPr>
        <w:t>ого</w:t>
      </w:r>
      <w:r w:rsidRPr="00077BAE">
        <w:rPr>
          <w:sz w:val="28"/>
          <w:szCs w:val="28"/>
        </w:rPr>
        <w:t xml:space="preserve"> освободить из-под стражи в зале </w:t>
      </w:r>
      <w:r w:rsidRPr="00077BAE">
        <w:rPr>
          <w:rStyle w:val="Emphasis"/>
          <w:i w:val="0"/>
          <w:sz w:val="28"/>
          <w:szCs w:val="28"/>
        </w:rPr>
        <w:t>суда</w:t>
      </w:r>
      <w:r w:rsidRPr="00077BAE">
        <w:rPr>
          <w:sz w:val="28"/>
          <w:szCs w:val="28"/>
        </w:rPr>
        <w:t>.</w:t>
      </w:r>
    </w:p>
    <w:p w:rsidR="00077BAE" w:rsidRPr="00DB2567" w:rsidP="00077BAE">
      <w:pPr>
        <w:pStyle w:val="BodyText3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DB2567">
        <w:rPr>
          <w:sz w:val="28"/>
          <w:szCs w:val="28"/>
        </w:rPr>
        <w:t>Согласно ч.10 ст.316 УПК РФ, регламентирующей особый порядок судебного разбирательства, п</w:t>
      </w:r>
      <w:r w:rsidRPr="00DB2567">
        <w:rPr>
          <w:sz w:val="28"/>
          <w:szCs w:val="28"/>
          <w:shd w:val="clear" w:color="auto" w:fill="FFFFFF"/>
        </w:rPr>
        <w:t xml:space="preserve">роцессуальные издержки, предусмотренные </w:t>
      </w:r>
      <w:hyperlink r:id="rId5" w:anchor="/document/12125178/entry/131" w:history="1">
        <w:r w:rsidRPr="00DB2567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статьей 131</w:t>
        </w:r>
      </w:hyperlink>
      <w:r w:rsidRPr="00DB2567">
        <w:rPr>
          <w:sz w:val="28"/>
          <w:szCs w:val="28"/>
          <w:shd w:val="clear" w:color="auto" w:fill="FFFFFF"/>
        </w:rPr>
        <w:t xml:space="preserve"> УПК РФ, взысканию с подсудимой не подлежат.</w:t>
      </w:r>
    </w:p>
    <w:p w:rsidR="00077BAE" w:rsidRPr="00DB2567" w:rsidP="00077BAE">
      <w:pPr>
        <w:pStyle w:val="BodyText3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DB2567">
        <w:rPr>
          <w:sz w:val="28"/>
          <w:szCs w:val="28"/>
          <w:shd w:val="clear" w:color="auto" w:fill="FFFFFF"/>
        </w:rPr>
        <w:t>Процессуальные издержки – вознаграждение адвокату, в соответствии со ст.131, 313 УПК РФ судом разрешаются отдельным постановлением.</w:t>
      </w:r>
    </w:p>
    <w:p w:rsidR="00077BAE" w:rsidRPr="00DB2567" w:rsidP="00077BAE">
      <w:pPr>
        <w:pStyle w:val="BodyText3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DB2567">
        <w:rPr>
          <w:sz w:val="28"/>
          <w:szCs w:val="28"/>
          <w:shd w:val="clear" w:color="auto" w:fill="FFFFFF"/>
        </w:rPr>
        <w:t>Гражданский иск по уголовному делу не заявлен.</w:t>
      </w:r>
    </w:p>
    <w:p w:rsidR="00077BAE" w:rsidRPr="00DB2567" w:rsidP="00077BAE">
      <w:pPr>
        <w:pStyle w:val="a5"/>
        <w:shd w:val="clear" w:color="auto" w:fill="auto"/>
        <w:spacing w:after="0" w:line="240" w:lineRule="auto"/>
        <w:ind w:firstLine="709"/>
        <w:rPr>
          <w:sz w:val="28"/>
          <w:szCs w:val="28"/>
          <w:lang w:eastAsia="ru-RU" w:bidi="ru-RU"/>
        </w:rPr>
      </w:pPr>
      <w:r w:rsidRPr="00DB2567">
        <w:rPr>
          <w:sz w:val="28"/>
          <w:szCs w:val="28"/>
        </w:rPr>
        <w:t>Вопрос о вещественных доказательствах суд решает в соответствии с ч.3 ст. 81 УПК РФ</w:t>
      </w:r>
      <w:r w:rsidRPr="00DB2567">
        <w:rPr>
          <w:sz w:val="28"/>
          <w:szCs w:val="28"/>
          <w:lang w:eastAsia="ru-RU" w:bidi="ru-RU"/>
        </w:rPr>
        <w:t>.</w:t>
      </w:r>
    </w:p>
    <w:p w:rsidR="0061146C" w:rsidRPr="00DF2DA4" w:rsidP="001752E9">
      <w:pPr>
        <w:jc w:val="both"/>
        <w:rPr>
          <w:sz w:val="28"/>
          <w:szCs w:val="28"/>
        </w:rPr>
      </w:pPr>
      <w:r w:rsidRPr="00DF2DA4">
        <w:rPr>
          <w:sz w:val="28"/>
          <w:szCs w:val="28"/>
        </w:rPr>
        <w:t xml:space="preserve">    </w:t>
      </w:r>
      <w:r w:rsidRPr="00DF2DA4">
        <w:rPr>
          <w:sz w:val="28"/>
          <w:szCs w:val="28"/>
        </w:rPr>
        <w:tab/>
        <w:t>На основании изложенного, руководствуясь ст. 316 Уголовно-процессуальног</w:t>
      </w:r>
      <w:r w:rsidRPr="00DF2DA4" w:rsidR="00D82DA7">
        <w:rPr>
          <w:sz w:val="28"/>
          <w:szCs w:val="28"/>
        </w:rPr>
        <w:t>о кодекса Российской Федерации</w:t>
      </w:r>
      <w:r w:rsidRPr="00DF2DA4">
        <w:rPr>
          <w:sz w:val="28"/>
          <w:szCs w:val="28"/>
        </w:rPr>
        <w:t xml:space="preserve">, </w:t>
      </w:r>
      <w:r w:rsidRPr="00DF2DA4" w:rsidR="00356FE9">
        <w:rPr>
          <w:sz w:val="28"/>
          <w:szCs w:val="28"/>
        </w:rPr>
        <w:t>суд</w:t>
      </w:r>
    </w:p>
    <w:p w:rsidR="001752E9" w:rsidRPr="00DF2DA4" w:rsidP="001752E9">
      <w:pPr>
        <w:jc w:val="both"/>
        <w:rPr>
          <w:sz w:val="28"/>
          <w:szCs w:val="28"/>
        </w:rPr>
      </w:pPr>
    </w:p>
    <w:p w:rsidR="001A6381" w:rsidRPr="00DF2DA4" w:rsidP="0061146C">
      <w:pPr>
        <w:ind w:hanging="425"/>
        <w:jc w:val="center"/>
        <w:rPr>
          <w:sz w:val="28"/>
          <w:szCs w:val="28"/>
        </w:rPr>
      </w:pPr>
      <w:r w:rsidRPr="00DF2DA4">
        <w:rPr>
          <w:sz w:val="28"/>
          <w:szCs w:val="28"/>
        </w:rPr>
        <w:t xml:space="preserve">ПРИГОВОРИЛ: </w:t>
      </w:r>
    </w:p>
    <w:p w:rsidR="000938B8" w:rsidP="006848A0">
      <w:pPr>
        <w:ind w:firstLine="708"/>
        <w:jc w:val="both"/>
        <w:rPr>
          <w:sz w:val="28"/>
          <w:szCs w:val="28"/>
        </w:rPr>
      </w:pPr>
      <w:r w:rsidRPr="00DF2DA4">
        <w:rPr>
          <w:sz w:val="28"/>
          <w:szCs w:val="28"/>
        </w:rPr>
        <w:t xml:space="preserve">Признать </w:t>
      </w:r>
      <w:r w:rsidR="006848A0">
        <w:rPr>
          <w:sz w:val="28"/>
          <w:szCs w:val="28"/>
        </w:rPr>
        <w:t>Романова И</w:t>
      </w:r>
      <w:r w:rsidR="00447CB6">
        <w:rPr>
          <w:sz w:val="28"/>
          <w:szCs w:val="28"/>
        </w:rPr>
        <w:t>.</w:t>
      </w:r>
      <w:r w:rsidR="006848A0">
        <w:rPr>
          <w:sz w:val="28"/>
          <w:szCs w:val="28"/>
        </w:rPr>
        <w:t>П</w:t>
      </w:r>
      <w:r w:rsidR="00447CB6">
        <w:rPr>
          <w:sz w:val="28"/>
          <w:szCs w:val="28"/>
        </w:rPr>
        <w:t>.</w:t>
      </w:r>
      <w:r w:rsidRPr="00DF2DA4" w:rsidR="001A6381">
        <w:rPr>
          <w:sz w:val="28"/>
          <w:szCs w:val="28"/>
        </w:rPr>
        <w:t xml:space="preserve"> виновн</w:t>
      </w:r>
      <w:r w:rsidRPr="00DF2DA4" w:rsidR="0034036D">
        <w:rPr>
          <w:sz w:val="28"/>
          <w:szCs w:val="28"/>
        </w:rPr>
        <w:t>ым</w:t>
      </w:r>
      <w:r w:rsidRPr="00DF2DA4">
        <w:rPr>
          <w:sz w:val="28"/>
          <w:szCs w:val="28"/>
        </w:rPr>
        <w:t xml:space="preserve"> в совершении преступлени</w:t>
      </w:r>
      <w:r w:rsidR="00077BAE">
        <w:rPr>
          <w:sz w:val="28"/>
          <w:szCs w:val="28"/>
        </w:rPr>
        <w:t>я</w:t>
      </w:r>
      <w:r w:rsidRPr="00DF2DA4">
        <w:rPr>
          <w:sz w:val="28"/>
          <w:szCs w:val="28"/>
        </w:rPr>
        <w:t>, предусмотренн</w:t>
      </w:r>
      <w:r w:rsidR="00077BAE">
        <w:rPr>
          <w:sz w:val="28"/>
          <w:szCs w:val="28"/>
        </w:rPr>
        <w:t xml:space="preserve">ого </w:t>
      </w:r>
      <w:r w:rsidRPr="00DF2DA4" w:rsidR="003A09B9">
        <w:rPr>
          <w:sz w:val="28"/>
          <w:szCs w:val="28"/>
        </w:rPr>
        <w:t>ч.1 ст.158</w:t>
      </w:r>
      <w:r w:rsidR="00077BAE">
        <w:rPr>
          <w:sz w:val="28"/>
          <w:szCs w:val="28"/>
        </w:rPr>
        <w:t xml:space="preserve"> </w:t>
      </w:r>
      <w:r w:rsidRPr="00DF2DA4" w:rsidR="008447B4">
        <w:rPr>
          <w:sz w:val="28"/>
          <w:szCs w:val="28"/>
        </w:rPr>
        <w:t>Уголовного кодекса Российской Федерации</w:t>
      </w:r>
      <w:r w:rsidRPr="00DF2DA4">
        <w:rPr>
          <w:sz w:val="28"/>
          <w:szCs w:val="28"/>
        </w:rPr>
        <w:t xml:space="preserve"> и назначить </w:t>
      </w:r>
      <w:r w:rsidRPr="00DF2DA4" w:rsidR="0034036D">
        <w:rPr>
          <w:sz w:val="28"/>
          <w:szCs w:val="28"/>
        </w:rPr>
        <w:t>ему</w:t>
      </w:r>
      <w:r w:rsidR="006848A0">
        <w:rPr>
          <w:sz w:val="28"/>
          <w:szCs w:val="28"/>
        </w:rPr>
        <w:t xml:space="preserve"> наказание </w:t>
      </w:r>
      <w:r w:rsidRPr="00DF2DA4" w:rsidR="001752E9">
        <w:rPr>
          <w:sz w:val="28"/>
          <w:szCs w:val="28"/>
        </w:rPr>
        <w:t xml:space="preserve">в виде </w:t>
      </w:r>
      <w:r w:rsidR="00077BAE">
        <w:rPr>
          <w:sz w:val="28"/>
          <w:szCs w:val="28"/>
        </w:rPr>
        <w:t>исправительных</w:t>
      </w:r>
      <w:r w:rsidRPr="00DF2DA4">
        <w:rPr>
          <w:sz w:val="28"/>
          <w:szCs w:val="28"/>
        </w:rPr>
        <w:t xml:space="preserve"> работ на срок </w:t>
      </w:r>
      <w:r w:rsidR="00077BAE">
        <w:rPr>
          <w:sz w:val="28"/>
          <w:szCs w:val="28"/>
        </w:rPr>
        <w:t>5 месяцев с удержанием 5% из заработной платы в доход государства</w:t>
      </w:r>
      <w:r w:rsidRPr="00DF2DA4">
        <w:rPr>
          <w:sz w:val="28"/>
          <w:szCs w:val="28"/>
        </w:rPr>
        <w:t>.</w:t>
      </w:r>
    </w:p>
    <w:p w:rsidR="00077BAE" w:rsidP="00684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ч.5 ст.69 УК РФ по совокупности преступлений путем частичного сложения назначенного наказания с наказанием, назначенным приговором Сургутского городского суда ХМАО-Югры от 13 марта 2024 года, окончательно назначить</w:t>
      </w:r>
      <w:r w:rsidRPr="00077BAE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Романову И</w:t>
      </w:r>
      <w:r w:rsidR="001D52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1D5209">
        <w:rPr>
          <w:sz w:val="28"/>
          <w:szCs w:val="28"/>
        </w:rPr>
        <w:t>.</w:t>
      </w:r>
      <w:r>
        <w:rPr>
          <w:sz w:val="28"/>
          <w:szCs w:val="28"/>
        </w:rPr>
        <w:t xml:space="preserve"> наказание в виде исправительных работ на срок 1 (один) год </w:t>
      </w:r>
      <w:r w:rsidR="004B099F">
        <w:rPr>
          <w:sz w:val="28"/>
          <w:szCs w:val="28"/>
        </w:rPr>
        <w:t>8</w:t>
      </w:r>
      <w:r>
        <w:rPr>
          <w:sz w:val="28"/>
          <w:szCs w:val="28"/>
        </w:rPr>
        <w:t xml:space="preserve"> (восемь) месяцев</w:t>
      </w:r>
      <w:r w:rsidR="00B62026">
        <w:rPr>
          <w:sz w:val="28"/>
          <w:szCs w:val="28"/>
        </w:rPr>
        <w:t xml:space="preserve"> с удержанием 5% из заработной платы в доход государства.</w:t>
      </w:r>
    </w:p>
    <w:p w:rsidR="00B62026" w:rsidP="00684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«в» ч.1 ст.71, ч.3 ст.72 УК РФ, в окончательное наказание зачесть Романову И</w:t>
      </w:r>
      <w:r w:rsidR="001D52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1D5209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содержания под стражей в период с 28 декабря 2023 года по 13 марта 2024 года и с 03 мая 2024 года по 27 мая 2024 года из расчета </w:t>
      </w:r>
      <w:r w:rsidRPr="00CF0EF3">
        <w:rPr>
          <w:sz w:val="27"/>
          <w:szCs w:val="27"/>
          <w:shd w:val="clear" w:color="auto" w:fill="FFFFFF"/>
        </w:rPr>
        <w:t>один день содержания под стражей</w:t>
      </w:r>
      <w:r w:rsidR="00453DE0">
        <w:rPr>
          <w:sz w:val="27"/>
          <w:szCs w:val="27"/>
          <w:shd w:val="clear" w:color="auto" w:fill="FFFFFF"/>
        </w:rPr>
        <w:t xml:space="preserve"> за три дня исправительных работ.</w:t>
      </w:r>
    </w:p>
    <w:p w:rsidR="00453DE0" w:rsidRPr="00CF0EF3" w:rsidP="00453DE0">
      <w:pPr>
        <w:ind w:firstLine="708"/>
        <w:jc w:val="both"/>
        <w:rPr>
          <w:sz w:val="28"/>
          <w:szCs w:val="28"/>
        </w:rPr>
      </w:pPr>
      <w:r w:rsidRPr="00CF0EF3">
        <w:rPr>
          <w:sz w:val="28"/>
          <w:szCs w:val="28"/>
          <w:shd w:val="clear" w:color="auto" w:fill="FFFFFF"/>
        </w:rPr>
        <w:t xml:space="preserve">Меру пресечения в отношении </w:t>
      </w:r>
      <w:r>
        <w:rPr>
          <w:sz w:val="28"/>
          <w:szCs w:val="28"/>
          <w:shd w:val="clear" w:color="auto" w:fill="FFFFFF"/>
        </w:rPr>
        <w:t>Романова И.П.</w:t>
      </w:r>
      <w:r w:rsidRPr="00CF0EF3">
        <w:rPr>
          <w:sz w:val="28"/>
          <w:szCs w:val="28"/>
          <w:shd w:val="clear" w:color="auto" w:fill="FFFFFF"/>
        </w:rPr>
        <w:t xml:space="preserve"> в виде заключения под стражу - изменить на подписку о невыезде и надлежащем поведении, сохранив ее</w:t>
      </w:r>
      <w:r>
        <w:rPr>
          <w:sz w:val="28"/>
          <w:szCs w:val="28"/>
          <w:shd w:val="clear" w:color="auto" w:fill="FFFFFF"/>
        </w:rPr>
        <w:t xml:space="preserve"> </w:t>
      </w:r>
      <w:r w:rsidRPr="00453DE0">
        <w:rPr>
          <w:rStyle w:val="Emphasis"/>
          <w:i w:val="0"/>
          <w:sz w:val="28"/>
          <w:szCs w:val="28"/>
          <w:shd w:val="clear" w:color="auto" w:fill="FFFFFF"/>
        </w:rPr>
        <w:t>до</w:t>
      </w:r>
      <w:r>
        <w:rPr>
          <w:sz w:val="28"/>
          <w:szCs w:val="28"/>
          <w:shd w:val="clear" w:color="auto" w:fill="FFFFFF"/>
        </w:rPr>
        <w:t xml:space="preserve"> </w:t>
      </w:r>
      <w:r w:rsidRPr="00CF0EF3">
        <w:rPr>
          <w:sz w:val="28"/>
          <w:szCs w:val="28"/>
          <w:shd w:val="clear" w:color="auto" w:fill="FFFFFF"/>
        </w:rPr>
        <w:t>вступления приговора в законную силу.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Emphasis"/>
          <w:i w:val="0"/>
          <w:sz w:val="28"/>
          <w:szCs w:val="28"/>
          <w:shd w:val="clear" w:color="auto" w:fill="FFFFFF"/>
        </w:rPr>
        <w:t>Романова И.П</w:t>
      </w:r>
      <w:r w:rsidRPr="00453DE0">
        <w:rPr>
          <w:i/>
          <w:sz w:val="28"/>
          <w:szCs w:val="28"/>
          <w:shd w:val="clear" w:color="auto" w:fill="FFFFFF"/>
        </w:rPr>
        <w:t>.</w:t>
      </w:r>
      <w:r w:rsidRPr="00CF0EF3">
        <w:rPr>
          <w:sz w:val="28"/>
          <w:szCs w:val="28"/>
          <w:shd w:val="clear" w:color="auto" w:fill="FFFFFF"/>
        </w:rPr>
        <w:t xml:space="preserve"> освободить из-</w:t>
      </w:r>
      <w:r w:rsidRPr="00453DE0">
        <w:rPr>
          <w:rStyle w:val="Emphasis"/>
          <w:i w:val="0"/>
          <w:sz w:val="28"/>
          <w:szCs w:val="28"/>
          <w:shd w:val="clear" w:color="auto" w:fill="FFFFFF"/>
        </w:rPr>
        <w:t>под</w:t>
      </w:r>
      <w:r w:rsidRPr="00453DE0">
        <w:rPr>
          <w:i/>
          <w:sz w:val="28"/>
          <w:szCs w:val="28"/>
          <w:shd w:val="clear" w:color="auto" w:fill="FFFFFF"/>
        </w:rPr>
        <w:t xml:space="preserve"> </w:t>
      </w:r>
      <w:r w:rsidRPr="00453DE0">
        <w:rPr>
          <w:rStyle w:val="Emphasis"/>
          <w:i w:val="0"/>
          <w:sz w:val="28"/>
          <w:szCs w:val="28"/>
          <w:shd w:val="clear" w:color="auto" w:fill="FFFFFF"/>
        </w:rPr>
        <w:t>стражи</w:t>
      </w:r>
      <w:r w:rsidRPr="00453DE0">
        <w:rPr>
          <w:i/>
          <w:sz w:val="28"/>
          <w:szCs w:val="28"/>
          <w:shd w:val="clear" w:color="auto" w:fill="FFFFFF"/>
        </w:rPr>
        <w:t xml:space="preserve"> </w:t>
      </w:r>
      <w:r w:rsidRPr="00CF0EF3">
        <w:rPr>
          <w:sz w:val="28"/>
          <w:szCs w:val="28"/>
          <w:shd w:val="clear" w:color="auto" w:fill="FFFFFF"/>
        </w:rPr>
        <w:t>в зале</w:t>
      </w:r>
      <w:r>
        <w:rPr>
          <w:sz w:val="28"/>
          <w:szCs w:val="28"/>
          <w:shd w:val="clear" w:color="auto" w:fill="FFFFFF"/>
        </w:rPr>
        <w:t xml:space="preserve"> </w:t>
      </w:r>
      <w:r w:rsidRPr="00453DE0">
        <w:rPr>
          <w:rStyle w:val="Emphasis"/>
          <w:i w:val="0"/>
          <w:sz w:val="28"/>
          <w:szCs w:val="28"/>
          <w:shd w:val="clear" w:color="auto" w:fill="FFFFFF"/>
        </w:rPr>
        <w:t>суда</w:t>
      </w:r>
      <w:r w:rsidRPr="00CF0EF3">
        <w:rPr>
          <w:sz w:val="28"/>
          <w:szCs w:val="28"/>
          <w:shd w:val="clear" w:color="auto" w:fill="FFFFFF"/>
        </w:rPr>
        <w:t>.</w:t>
      </w:r>
    </w:p>
    <w:p w:rsidR="000938B8" w:rsidP="002937C4">
      <w:pPr>
        <w:pStyle w:val="a5"/>
        <w:shd w:val="clear" w:color="auto" w:fill="auto"/>
        <w:spacing w:after="0" w:line="240" w:lineRule="auto"/>
        <w:ind w:right="-1" w:firstLine="709"/>
        <w:rPr>
          <w:sz w:val="28"/>
          <w:szCs w:val="28"/>
        </w:rPr>
      </w:pPr>
      <w:r w:rsidRPr="00DF2DA4">
        <w:rPr>
          <w:sz w:val="28"/>
          <w:szCs w:val="28"/>
        </w:rPr>
        <w:t>Вещественн</w:t>
      </w:r>
      <w:r w:rsidRPr="00DF2DA4" w:rsidR="001D60B4">
        <w:rPr>
          <w:sz w:val="28"/>
          <w:szCs w:val="28"/>
        </w:rPr>
        <w:t>ы</w:t>
      </w:r>
      <w:r w:rsidRPr="00DF2DA4">
        <w:rPr>
          <w:sz w:val="28"/>
          <w:szCs w:val="28"/>
        </w:rPr>
        <w:t>е доказательств</w:t>
      </w:r>
      <w:r w:rsidRPr="00DF2DA4" w:rsidR="001D60B4">
        <w:rPr>
          <w:sz w:val="28"/>
          <w:szCs w:val="28"/>
        </w:rPr>
        <w:t>а:</w:t>
      </w:r>
      <w:r w:rsidRPr="00DF2DA4">
        <w:rPr>
          <w:sz w:val="28"/>
          <w:szCs w:val="28"/>
        </w:rPr>
        <w:t xml:space="preserve"> </w:t>
      </w:r>
      <w:r w:rsidRPr="00453DE0">
        <w:rPr>
          <w:sz w:val="28"/>
          <w:szCs w:val="28"/>
        </w:rPr>
        <w:t xml:space="preserve">видеозапись от </w:t>
      </w:r>
      <w:r w:rsidR="00453DE0">
        <w:rPr>
          <w:sz w:val="28"/>
          <w:szCs w:val="28"/>
        </w:rPr>
        <w:t>16.06.2023</w:t>
      </w:r>
      <w:r w:rsidRPr="00453DE0">
        <w:rPr>
          <w:sz w:val="28"/>
          <w:szCs w:val="28"/>
        </w:rPr>
        <w:t xml:space="preserve">, скопированную на компакт-диск, </w:t>
      </w:r>
      <w:r w:rsidR="00453DE0">
        <w:rPr>
          <w:sz w:val="28"/>
          <w:szCs w:val="28"/>
        </w:rPr>
        <w:t>хранящую</w:t>
      </w:r>
      <w:r w:rsidRPr="00453DE0">
        <w:rPr>
          <w:sz w:val="28"/>
          <w:szCs w:val="28"/>
        </w:rPr>
        <w:t>ся в материалах уголовного дела – храни</w:t>
      </w:r>
      <w:r w:rsidR="00453DE0">
        <w:rPr>
          <w:sz w:val="28"/>
          <w:szCs w:val="28"/>
        </w:rPr>
        <w:t>ть в материалах уголовного дела; жилетку, переданную на ответственное хранение Романову И.П. – оставить по принадлежности.</w:t>
      </w:r>
    </w:p>
    <w:p w:rsidR="002523E3" w:rsidRPr="00DF2DA4" w:rsidP="002523E3">
      <w:pPr>
        <w:ind w:firstLine="567"/>
        <w:jc w:val="both"/>
        <w:rPr>
          <w:sz w:val="28"/>
          <w:szCs w:val="28"/>
        </w:rPr>
      </w:pPr>
      <w:r w:rsidRPr="00DF2DA4">
        <w:rPr>
          <w:sz w:val="28"/>
          <w:szCs w:val="28"/>
        </w:rPr>
        <w:t>Приговор может быть обжалован в апелляционном порядке в Нефтеюганский районн</w:t>
      </w:r>
      <w:r w:rsidRPr="00DF2DA4">
        <w:rPr>
          <w:sz w:val="28"/>
          <w:szCs w:val="28"/>
        </w:rPr>
        <w:t xml:space="preserve">ый суд ХМАО-Югры в течение 15 суток со дня его провозглашения, а осужденным, содержащимся под стражей в тот же срок со дня вручения им копии приговора с соблюдением требований ст. 317 Уголовно-процессуального кодекса Российской Федерации, с подачей жалобы через судебный участок. В случае подачи апелляционной жалобы осужденный </w:t>
      </w:r>
      <w:r w:rsidRPr="00DF2DA4">
        <w:rPr>
          <w:sz w:val="28"/>
          <w:szCs w:val="28"/>
        </w:rPr>
        <w:t xml:space="preserve">вправе ходатайствовать о своем участии в рассмотрении уголовного дела судом апелляционной инстанции.  </w:t>
      </w:r>
    </w:p>
    <w:p w:rsidR="0061146C" w:rsidRPr="00DF2DA4" w:rsidP="0061146C">
      <w:pPr>
        <w:ind w:hanging="425"/>
        <w:rPr>
          <w:sz w:val="28"/>
          <w:szCs w:val="28"/>
        </w:rPr>
      </w:pPr>
    </w:p>
    <w:p w:rsidR="003C5BCD" w:rsidRPr="00DF2DA4" w:rsidP="00447CB6">
      <w:pPr>
        <w:tabs>
          <w:tab w:val="left" w:pos="6090"/>
        </w:tabs>
        <w:ind w:left="-993"/>
        <w:rPr>
          <w:sz w:val="28"/>
          <w:szCs w:val="28"/>
        </w:rPr>
      </w:pPr>
      <w:r w:rsidRPr="00DF2DA4">
        <w:rPr>
          <w:sz w:val="28"/>
          <w:szCs w:val="28"/>
        </w:rPr>
        <w:t xml:space="preserve">               </w:t>
      </w:r>
      <w:r w:rsidRPr="00DF2DA4" w:rsidR="00E6651A">
        <w:rPr>
          <w:sz w:val="28"/>
          <w:szCs w:val="28"/>
        </w:rPr>
        <w:t xml:space="preserve">        </w:t>
      </w:r>
      <w:r w:rsidR="00447CB6">
        <w:rPr>
          <w:sz w:val="28"/>
          <w:szCs w:val="28"/>
        </w:rPr>
        <w:t xml:space="preserve">      </w:t>
      </w:r>
      <w:r w:rsidRPr="00DF2DA4">
        <w:rPr>
          <w:sz w:val="28"/>
          <w:szCs w:val="28"/>
        </w:rPr>
        <w:t xml:space="preserve"> Мировой судья        </w:t>
      </w:r>
      <w:r w:rsidRPr="00DF2DA4" w:rsidR="001A6381">
        <w:rPr>
          <w:sz w:val="28"/>
          <w:szCs w:val="28"/>
        </w:rPr>
        <w:t xml:space="preserve">         </w:t>
      </w:r>
      <w:r w:rsidRPr="00DF2DA4">
        <w:rPr>
          <w:sz w:val="28"/>
          <w:szCs w:val="28"/>
        </w:rPr>
        <w:t xml:space="preserve">                                            Е.А. Таскаева </w:t>
      </w:r>
    </w:p>
    <w:p w:rsidR="003C5BCD" w:rsidP="003C5BCD">
      <w:pPr>
        <w:ind w:left="-993"/>
        <w:rPr>
          <w:sz w:val="28"/>
          <w:szCs w:val="28"/>
        </w:rPr>
      </w:pPr>
    </w:p>
    <w:p w:rsidR="00453DE0" w:rsidP="003C5BCD">
      <w:pPr>
        <w:ind w:left="-993"/>
        <w:rPr>
          <w:sz w:val="28"/>
          <w:szCs w:val="28"/>
        </w:rPr>
      </w:pPr>
    </w:p>
    <w:p w:rsidR="00453DE0" w:rsidRPr="00DF2DA4" w:rsidP="003C5BCD">
      <w:pPr>
        <w:ind w:left="-993"/>
        <w:rPr>
          <w:sz w:val="28"/>
          <w:szCs w:val="28"/>
        </w:rPr>
      </w:pPr>
    </w:p>
    <w:p w:rsidR="0061146C" w:rsidRPr="00DF2DA4" w:rsidP="003C5BCD">
      <w:pPr>
        <w:ind w:hanging="425"/>
        <w:rPr>
          <w:rFonts w:eastAsia="Calibri"/>
          <w:sz w:val="28"/>
          <w:szCs w:val="28"/>
        </w:rPr>
      </w:pPr>
      <w:r w:rsidRPr="00DF2DA4">
        <w:rPr>
          <w:sz w:val="28"/>
          <w:szCs w:val="28"/>
        </w:rPr>
        <w:t xml:space="preserve">      </w:t>
      </w:r>
    </w:p>
    <w:p w:rsidR="003221DE" w:rsidRPr="00DF2DA4" w:rsidP="003221DE">
      <w:pPr>
        <w:jc w:val="both"/>
        <w:rPr>
          <w:sz w:val="28"/>
          <w:szCs w:val="28"/>
        </w:rPr>
      </w:pPr>
    </w:p>
    <w:sectPr w:rsidSect="00453DE0">
      <w:headerReference w:type="default" r:id="rId6"/>
      <w:pgSz w:w="11906" w:h="16838"/>
      <w:pgMar w:top="1077" w:right="851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53DD">
    <w:pPr>
      <w:pStyle w:val="Header"/>
      <w:jc w:val="center"/>
    </w:pPr>
  </w:p>
  <w:p w:rsidR="00EB5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4"/>
    <w:rsid w:val="0000665D"/>
    <w:rsid w:val="00006E33"/>
    <w:rsid w:val="000110AE"/>
    <w:rsid w:val="0003545D"/>
    <w:rsid w:val="00056BB8"/>
    <w:rsid w:val="00077BAE"/>
    <w:rsid w:val="00080D4F"/>
    <w:rsid w:val="000938B8"/>
    <w:rsid w:val="000B1337"/>
    <w:rsid w:val="000F16B9"/>
    <w:rsid w:val="00101E5A"/>
    <w:rsid w:val="00140AA2"/>
    <w:rsid w:val="00172146"/>
    <w:rsid w:val="001752E9"/>
    <w:rsid w:val="001A6381"/>
    <w:rsid w:val="001C3E4C"/>
    <w:rsid w:val="001D5209"/>
    <w:rsid w:val="001D60B4"/>
    <w:rsid w:val="0021590C"/>
    <w:rsid w:val="0022649A"/>
    <w:rsid w:val="002523E3"/>
    <w:rsid w:val="002937C4"/>
    <w:rsid w:val="002D3047"/>
    <w:rsid w:val="003115D4"/>
    <w:rsid w:val="003221DE"/>
    <w:rsid w:val="0034036D"/>
    <w:rsid w:val="00356FE9"/>
    <w:rsid w:val="00362F02"/>
    <w:rsid w:val="00374D04"/>
    <w:rsid w:val="00390378"/>
    <w:rsid w:val="0039734E"/>
    <w:rsid w:val="003A09B9"/>
    <w:rsid w:val="003A130C"/>
    <w:rsid w:val="003B380C"/>
    <w:rsid w:val="003C06A4"/>
    <w:rsid w:val="003C5BCD"/>
    <w:rsid w:val="00401D56"/>
    <w:rsid w:val="004113EF"/>
    <w:rsid w:val="00447CB6"/>
    <w:rsid w:val="00453DE0"/>
    <w:rsid w:val="004850BF"/>
    <w:rsid w:val="004B099F"/>
    <w:rsid w:val="005055B9"/>
    <w:rsid w:val="00552ABA"/>
    <w:rsid w:val="00592AEF"/>
    <w:rsid w:val="00596E33"/>
    <w:rsid w:val="005C23CC"/>
    <w:rsid w:val="0061146C"/>
    <w:rsid w:val="00677436"/>
    <w:rsid w:val="006778F8"/>
    <w:rsid w:val="006848A0"/>
    <w:rsid w:val="006E056A"/>
    <w:rsid w:val="00762129"/>
    <w:rsid w:val="007C5F33"/>
    <w:rsid w:val="007E3BEC"/>
    <w:rsid w:val="008161A5"/>
    <w:rsid w:val="00835539"/>
    <w:rsid w:val="008447B4"/>
    <w:rsid w:val="00857835"/>
    <w:rsid w:val="00884900"/>
    <w:rsid w:val="0089299E"/>
    <w:rsid w:val="008B0E1B"/>
    <w:rsid w:val="008B0E7F"/>
    <w:rsid w:val="008D007A"/>
    <w:rsid w:val="008D2817"/>
    <w:rsid w:val="008E1F61"/>
    <w:rsid w:val="00920382"/>
    <w:rsid w:val="009C0DBF"/>
    <w:rsid w:val="009C1889"/>
    <w:rsid w:val="00A47C49"/>
    <w:rsid w:val="00A67F0E"/>
    <w:rsid w:val="00A81111"/>
    <w:rsid w:val="00AA485C"/>
    <w:rsid w:val="00AC08A5"/>
    <w:rsid w:val="00AE62BD"/>
    <w:rsid w:val="00AE6FE1"/>
    <w:rsid w:val="00B62026"/>
    <w:rsid w:val="00C23B1B"/>
    <w:rsid w:val="00C349F2"/>
    <w:rsid w:val="00C36EAA"/>
    <w:rsid w:val="00C4023E"/>
    <w:rsid w:val="00C9470C"/>
    <w:rsid w:val="00CF0EF3"/>
    <w:rsid w:val="00CF6F58"/>
    <w:rsid w:val="00D039FE"/>
    <w:rsid w:val="00D3356C"/>
    <w:rsid w:val="00D51138"/>
    <w:rsid w:val="00D61EC4"/>
    <w:rsid w:val="00D747D4"/>
    <w:rsid w:val="00D82DA7"/>
    <w:rsid w:val="00D87419"/>
    <w:rsid w:val="00D92E19"/>
    <w:rsid w:val="00D940C8"/>
    <w:rsid w:val="00DB0FD3"/>
    <w:rsid w:val="00DB2567"/>
    <w:rsid w:val="00DF2DA4"/>
    <w:rsid w:val="00DF5C43"/>
    <w:rsid w:val="00E3692B"/>
    <w:rsid w:val="00E66259"/>
    <w:rsid w:val="00E6651A"/>
    <w:rsid w:val="00EA1F11"/>
    <w:rsid w:val="00EA5F8C"/>
    <w:rsid w:val="00EB53DD"/>
    <w:rsid w:val="00EB7787"/>
    <w:rsid w:val="00ED1396"/>
    <w:rsid w:val="00EF6DAB"/>
    <w:rsid w:val="00F1160C"/>
    <w:rsid w:val="00F24D09"/>
    <w:rsid w:val="00F37DE7"/>
    <w:rsid w:val="00F506A7"/>
    <w:rsid w:val="00F52E36"/>
    <w:rsid w:val="00F57BB0"/>
    <w:rsid w:val="00F7746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16F643-64A4-4816-948C-5040D3E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3"/>
    <w:unhideWhenUsed/>
    <w:rsid w:val="0061146C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rsid w:val="00611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a"/>
    <w:uiPriority w:val="99"/>
    <w:unhideWhenUsed/>
    <w:rsid w:val="0061146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61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j">
    <w:name w:val="taj"/>
    <w:basedOn w:val="Normal"/>
    <w:rsid w:val="0061146C"/>
    <w:pPr>
      <w:spacing w:before="100" w:beforeAutospacing="1" w:after="100" w:afterAutospacing="1"/>
    </w:pPr>
  </w:style>
  <w:style w:type="paragraph" w:styleId="Footer">
    <w:name w:val="footer"/>
    <w:basedOn w:val="Normal"/>
    <w:link w:val="a0"/>
    <w:uiPriority w:val="99"/>
    <w:unhideWhenUsed/>
    <w:rsid w:val="0061146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611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_"/>
    <w:link w:val="30"/>
    <w:uiPriority w:val="99"/>
    <w:locked/>
    <w:rsid w:val="000B1337"/>
    <w:rPr>
      <w:sz w:val="23"/>
      <w:shd w:val="clear" w:color="auto" w:fill="FFFFFF"/>
    </w:rPr>
  </w:style>
  <w:style w:type="paragraph" w:customStyle="1" w:styleId="30">
    <w:name w:val="Основной текст3"/>
    <w:basedOn w:val="Normal"/>
    <w:link w:val="a1"/>
    <w:uiPriority w:val="99"/>
    <w:rsid w:val="000B1337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BodyText">
    <w:name w:val="Body Text"/>
    <w:basedOn w:val="Normal"/>
    <w:link w:val="a2"/>
    <w:uiPriority w:val="99"/>
    <w:semiHidden/>
    <w:unhideWhenUsed/>
    <w:rsid w:val="005055B9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50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normal">
    <w:name w:val="msoclassnormal"/>
    <w:basedOn w:val="Normal"/>
    <w:uiPriority w:val="99"/>
    <w:rsid w:val="00D82D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1721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721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сновной текст1"/>
    <w:basedOn w:val="Normal"/>
    <w:rsid w:val="00835539"/>
    <w:pPr>
      <w:widowControl w:val="0"/>
      <w:shd w:val="clear" w:color="auto" w:fill="FFFFFF"/>
      <w:spacing w:after="180" w:line="182" w:lineRule="exact"/>
      <w:jc w:val="center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2">
    <w:name w:val="Основной текст (2)_"/>
    <w:basedOn w:val="DefaultParagraphFont"/>
    <w:link w:val="20"/>
    <w:rsid w:val="003A130C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2Arial">
    <w:name w:val="Основной текст (2) + Arial"/>
    <w:basedOn w:val="2"/>
    <w:rsid w:val="003A130C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;Полужирный;Курсив"/>
    <w:basedOn w:val="2"/>
    <w:rsid w:val="003A130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3A130C"/>
    <w:pPr>
      <w:widowControl w:val="0"/>
      <w:shd w:val="clear" w:color="auto" w:fill="FFFFFF"/>
      <w:spacing w:line="288" w:lineRule="exact"/>
      <w:ind w:firstLine="580"/>
      <w:jc w:val="both"/>
    </w:pPr>
    <w:rPr>
      <w:rFonts w:ascii="Cambria" w:eastAsia="Cambria" w:hAnsi="Cambria" w:cs="Cambria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F6F58"/>
    <w:rPr>
      <w:color w:val="0000FF"/>
      <w:u w:val="single"/>
    </w:rPr>
  </w:style>
  <w:style w:type="character" w:customStyle="1" w:styleId="a4">
    <w:name w:val="Сноска_"/>
    <w:basedOn w:val="DefaultParagraphFont"/>
    <w:link w:val="a5"/>
    <w:rsid w:val="000354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Normal"/>
    <w:link w:val="a4"/>
    <w:rsid w:val="0003545D"/>
    <w:pPr>
      <w:widowControl w:val="0"/>
      <w:shd w:val="clear" w:color="auto" w:fill="FFFFFF"/>
      <w:spacing w:after="180" w:line="0" w:lineRule="atLeast"/>
      <w:jc w:val="both"/>
    </w:pPr>
    <w:rPr>
      <w:sz w:val="21"/>
      <w:szCs w:val="21"/>
      <w:lang w:eastAsia="en-US"/>
    </w:rPr>
  </w:style>
  <w:style w:type="character" w:customStyle="1" w:styleId="21">
    <w:name w:val="Основной текст (2) + Полужирный"/>
    <w:basedOn w:val="2"/>
    <w:rsid w:val="00592A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s1">
    <w:name w:val="s_1"/>
    <w:basedOn w:val="Normal"/>
    <w:rsid w:val="00077B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77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A378-7072-48E8-88A4-55862481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