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46675A">
        <w:rPr>
          <w:rFonts w:ascii="Times New Roman" w:hAnsi="Times New Roman" w:cs="Times New Roman"/>
          <w:sz w:val="22"/>
          <w:szCs w:val="22"/>
        </w:rPr>
        <w:t>4</w:t>
      </w:r>
      <w:r w:rsidR="004C66C6">
        <w:rPr>
          <w:rFonts w:ascii="Times New Roman" w:hAnsi="Times New Roman" w:cs="Times New Roman"/>
          <w:sz w:val="22"/>
          <w:szCs w:val="22"/>
        </w:rPr>
        <w:t>725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4C66C6">
        <w:rPr>
          <w:rFonts w:ascii="Tahoma" w:hAnsi="Tahoma" w:cs="Tahoma"/>
          <w:b/>
          <w:bCs/>
          <w:sz w:val="20"/>
          <w:szCs w:val="20"/>
        </w:rPr>
        <w:t>86MS0021-01-2024-006329-70</w:t>
      </w:r>
    </w:p>
    <w:p w:rsidR="00332E32" w:rsidRPr="0046675A" w:rsidP="00332E3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332E32" w:rsidRPr="0046675A" w:rsidP="00332E3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332E32" w:rsidRPr="0046675A" w:rsidP="00332E3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2E32" w:rsidRPr="00A65704" w:rsidP="00332E32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A6570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</w:t>
      </w:r>
      <w:r w:rsidRPr="00A65704" w:rsid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</w:t>
      </w:r>
      <w:r w:rsidR="004C66C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9</w:t>
      </w:r>
      <w:r w:rsidRPr="00A65704" w:rsid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ноября</w:t>
      </w:r>
      <w:r w:rsidRPr="00A6570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2024 года</w:t>
      </w:r>
    </w:p>
    <w:p w:rsidR="00332E32" w:rsidRPr="00A65704" w:rsidP="00332E32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2E32" w:rsidRPr="00ED3727" w:rsidP="00332E32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D372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ED372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</w:t>
      </w: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О.В.,</w:t>
      </w:r>
    </w:p>
    <w:p w:rsidR="00332E32" w:rsidRPr="00ED3727" w:rsidP="00332E32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секретаре Лебедевой М.В.,</w:t>
      </w:r>
    </w:p>
    <w:p w:rsidR="00332E32" w:rsidRPr="00ED3727" w:rsidP="00332E32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рассмотрев в открытом судебном заседании гражданское дело по </w:t>
      </w:r>
      <w:r w:rsidRPr="00ED3727" w:rsid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иску Общества</w:t>
      </w:r>
      <w:r w:rsidRPr="00ED3727" w:rsidR="00ED3727">
        <w:rPr>
          <w:rFonts w:ascii="Times New Roman" w:hAnsi="Times New Roman" w:cs="Times New Roman"/>
          <w:bCs/>
          <w:sz w:val="26"/>
          <w:szCs w:val="26"/>
        </w:rPr>
        <w:t xml:space="preserve"> с ограниченной ответственностью «Долговое агентство «Фемида»</w:t>
      </w:r>
      <w:r w:rsidR="00ED37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3727" w:rsidR="00D7423A">
        <w:rPr>
          <w:rFonts w:ascii="Times New Roman" w:hAnsi="Times New Roman" w:cs="Times New Roman"/>
          <w:sz w:val="26"/>
          <w:szCs w:val="26"/>
        </w:rPr>
        <w:t xml:space="preserve">к </w:t>
      </w:r>
      <w:r w:rsidRPr="00ED3727" w:rsidR="00ED3727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Ибрагимову Динару Рамилевичу</w:t>
      </w:r>
      <w:r w:rsidRPr="00ED3727" w:rsidR="00ED3727">
        <w:rPr>
          <w:rFonts w:ascii="Times New Roman" w:hAnsi="Times New Roman" w:cs="Times New Roman"/>
          <w:sz w:val="26"/>
          <w:szCs w:val="26"/>
        </w:rPr>
        <w:t xml:space="preserve"> </w:t>
      </w:r>
      <w:r w:rsidRPr="00ED3727" w:rsidR="00A65704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</w:p>
    <w:p w:rsidR="00332E32" w:rsidRPr="00ED3727" w:rsidP="00332E32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Руководствуясь ст.ст. 194-199 ГПК РФ,  </w:t>
      </w:r>
    </w:p>
    <w:p w:rsidR="00332E32" w:rsidRPr="00ED3727" w:rsidP="00332E32">
      <w:pPr>
        <w:spacing w:before="120" w:after="120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РЕШИЛ:</w:t>
      </w:r>
    </w:p>
    <w:p w:rsidR="00332E32" w:rsidRPr="00ED3727" w:rsidP="00332E32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Исковые требования </w:t>
      </w:r>
      <w:r w:rsidRPr="00ED3727" w:rsidR="00ED3727">
        <w:rPr>
          <w:rFonts w:ascii="Times New Roman" w:hAnsi="Times New Roman" w:cs="Times New Roman"/>
          <w:bCs/>
          <w:sz w:val="26"/>
          <w:szCs w:val="26"/>
        </w:rPr>
        <w:t xml:space="preserve">Общества с ограниченной ответственностью «Долговое агентство «Фемида» </w:t>
      </w:r>
      <w:r w:rsidRPr="00ED3727" w:rsidR="00ED3727">
        <w:rPr>
          <w:rFonts w:ascii="Times New Roman" w:hAnsi="Times New Roman" w:cs="Times New Roman"/>
          <w:sz w:val="26"/>
          <w:szCs w:val="26"/>
        </w:rPr>
        <w:t>к</w:t>
      </w:r>
      <w:r w:rsidRPr="00ED3727" w:rsidR="00D7423A">
        <w:rPr>
          <w:rFonts w:ascii="Times New Roman" w:hAnsi="Times New Roman" w:cs="Times New Roman"/>
          <w:sz w:val="26"/>
          <w:szCs w:val="26"/>
        </w:rPr>
        <w:t xml:space="preserve"> </w:t>
      </w:r>
      <w:r w:rsidRPr="00ED3727" w:rsidR="00ED3727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Ибрагимову Динару Рамилевичу</w:t>
      </w:r>
      <w:r w:rsidRPr="00ED3727" w:rsidR="00ED3727">
        <w:rPr>
          <w:rFonts w:ascii="Times New Roman" w:hAnsi="Times New Roman" w:cs="Times New Roman"/>
          <w:sz w:val="26"/>
          <w:szCs w:val="26"/>
        </w:rPr>
        <w:t xml:space="preserve"> </w:t>
      </w:r>
      <w:r w:rsidRPr="00ED3727" w:rsidR="00A65704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ED3727" w:rsidR="00A657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удовлетворить.</w:t>
      </w:r>
    </w:p>
    <w:p w:rsidR="00332E32" w:rsidRPr="00ED3727" w:rsidP="00332E32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Взыскать с </w:t>
      </w:r>
      <w:r w:rsidRPr="00ED3727" w:rsidR="00ED3727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Ибрагимова Динара </w:t>
      </w:r>
      <w:r w:rsidRPr="00ED3727" w:rsidR="00ED3727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Рамилевича</w:t>
      </w:r>
      <w:r w:rsidRPr="00ED3727" w:rsidR="00ED3727">
        <w:rPr>
          <w:rFonts w:ascii="Times New Roman" w:hAnsi="Times New Roman" w:cs="Times New Roman"/>
          <w:sz w:val="26"/>
          <w:szCs w:val="26"/>
        </w:rPr>
        <w:t xml:space="preserve"> </w:t>
      </w:r>
      <w:r w:rsidRPr="00ED3727" w:rsidR="006129AA">
        <w:rPr>
          <w:rFonts w:ascii="Times New Roman" w:hAnsi="Times New Roman" w:cs="Times New Roman"/>
          <w:sz w:val="26"/>
          <w:szCs w:val="26"/>
        </w:rPr>
        <w:t>(</w:t>
      </w:r>
      <w:r w:rsidRPr="00ED3727" w:rsidR="00D7423A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в пользу </w:t>
      </w:r>
      <w:r w:rsidRPr="00ED3727" w:rsidR="00ED3727">
        <w:rPr>
          <w:rFonts w:ascii="Times New Roman" w:hAnsi="Times New Roman" w:cs="Times New Roman"/>
          <w:bCs/>
          <w:sz w:val="26"/>
          <w:szCs w:val="26"/>
        </w:rPr>
        <w:t>Общества с ограниченной ответственностью «Долговое агентство «Фемида»</w:t>
      </w:r>
      <w:r w:rsidRPr="00ED3727" w:rsid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Pr="00ED3727" w:rsidR="00ED3727">
        <w:rPr>
          <w:rFonts w:ascii="Times New Roman" w:hAnsi="Times New Roman" w:cs="Times New Roman"/>
          <w:bCs/>
          <w:sz w:val="26"/>
          <w:szCs w:val="26"/>
        </w:rPr>
        <w:t>ИНН 7805646537</w:t>
      </w: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сумму </w:t>
      </w:r>
      <w:r w:rsidRPr="00ED3727" w:rsidR="006129A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задолженности </w:t>
      </w:r>
      <w:r w:rsidRPr="00ED3727" w:rsidR="00ED3727">
        <w:rPr>
          <w:rFonts w:ascii="Times New Roman" w:hAnsi="Times New Roman" w:cs="Times New Roman"/>
          <w:bCs/>
          <w:sz w:val="26"/>
          <w:szCs w:val="26"/>
        </w:rPr>
        <w:t xml:space="preserve">по договору займа </w:t>
      </w:r>
      <w:r w:rsidRPr="00ED3727" w:rsidR="00ED3727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№ 255-462870 </w:t>
      </w:r>
      <w:r w:rsidRPr="00ED3727" w:rsidR="00ED3727">
        <w:rPr>
          <w:rFonts w:ascii="Times New Roman" w:hAnsi="Times New Roman" w:cs="Times New Roman"/>
          <w:color w:val="000099"/>
          <w:sz w:val="26"/>
          <w:szCs w:val="26"/>
        </w:rPr>
        <w:t xml:space="preserve">от 15.10.2021 по состоянию на 12.09.2023 </w:t>
      </w:r>
      <w:r w:rsidRPr="00ED3727" w:rsidR="00ED3727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в размере 20 000,00 </w:t>
      </w:r>
      <w:r w:rsidRPr="00ED3727" w:rsidR="00A65704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руб., </w:t>
      </w:r>
      <w:r w:rsidRPr="00ED3727" w:rsidR="00ED3727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расходы на оплату юридических услуг в размере 10000,00 руб., </w:t>
      </w: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 также расходы по оплате государственной пошлины в размере </w:t>
      </w:r>
      <w:r w:rsidRPr="00ED3727" w:rsid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800</w:t>
      </w:r>
      <w:r w:rsidRPr="00ED3727" w:rsidR="00D7423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,00</w:t>
      </w: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рублей, а всего </w:t>
      </w:r>
      <w:r w:rsidRPr="00ED3727" w:rsid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30800</w:t>
      </w:r>
      <w:r w:rsidRPr="00ED3727" w:rsidR="006129A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,00</w:t>
      </w: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рублей.</w:t>
      </w:r>
    </w:p>
    <w:p w:rsidR="00332E32" w:rsidRPr="00ED3727" w:rsidP="00332E32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Разъяснить учас</w:t>
      </w: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твующим в деле лицам, их представителям право подать заявление о составлении мотивированного решения в следующие сроки:</w:t>
      </w:r>
    </w:p>
    <w:p w:rsidR="00332E32" w:rsidRPr="00ED3727" w:rsidP="00332E32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372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течение трех дней со дня объявления резолютивной части решения суда, если лица, участвующие в деле</w:t>
      </w:r>
      <w:r w:rsidRPr="00ED372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их представители присутствовали в </w:t>
      </w:r>
      <w:r w:rsidRPr="00ED372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судебном заседании;</w:t>
      </w:r>
    </w:p>
    <w:p w:rsidR="00332E32" w:rsidRPr="00A65704" w:rsidP="00332E32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372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</w:t>
      </w:r>
      <w:r w:rsidRPr="00A6570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2E32" w:rsidRPr="00A65704" w:rsidP="00332E32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A6570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Мотивированное решение суда составляется в течение пяти дней со дня пос</w:t>
      </w:r>
      <w:r w:rsidRPr="00A6570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тупления от лиц, участвующих в деле, их представителей соответствующего заявления.</w:t>
      </w:r>
    </w:p>
    <w:p w:rsidR="00332E32" w:rsidRPr="00A65704" w:rsidP="00332E32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A6570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</w:t>
      </w:r>
      <w:r w:rsidRPr="00A6570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332E32" w:rsidRPr="00A65704" w:rsidP="00332E32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2E32" w:rsidRPr="00A65704" w:rsidP="00332E32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D84C0C" w:rsidRPr="00A65704" w:rsidP="00AD5585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5704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A65704">
        <w:rPr>
          <w:rFonts w:ascii="Times New Roman" w:hAnsi="Times New Roman" w:cs="Times New Roman"/>
          <w:sz w:val="26"/>
          <w:szCs w:val="26"/>
        </w:rPr>
        <w:tab/>
      </w:r>
      <w:r w:rsidRPr="00A65704">
        <w:rPr>
          <w:rFonts w:ascii="Times New Roman" w:hAnsi="Times New Roman" w:cs="Times New Roman"/>
          <w:sz w:val="26"/>
          <w:szCs w:val="26"/>
        </w:rPr>
        <w:tab/>
      </w:r>
      <w:r w:rsidRPr="00A65704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1C4248"/>
    <w:rsid w:val="00332E32"/>
    <w:rsid w:val="003B3DA5"/>
    <w:rsid w:val="0046675A"/>
    <w:rsid w:val="004C66C6"/>
    <w:rsid w:val="006129AA"/>
    <w:rsid w:val="00782E13"/>
    <w:rsid w:val="00A65704"/>
    <w:rsid w:val="00AD5585"/>
    <w:rsid w:val="00C573CA"/>
    <w:rsid w:val="00D7423A"/>
    <w:rsid w:val="00D84C0C"/>
    <w:rsid w:val="00ED3727"/>
    <w:rsid w:val="00EF0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