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7330A" w:rsidP="00941839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B7165A">
        <w:rPr>
          <w:sz w:val="28"/>
          <w:szCs w:val="28"/>
        </w:rPr>
        <w:t>2024</w:t>
      </w:r>
      <w:r>
        <w:rPr>
          <w:sz w:val="28"/>
          <w:szCs w:val="28"/>
        </w:rPr>
        <w:t>-110</w:t>
      </w:r>
      <w:r w:rsidR="00B7165A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F7330A">
        <w:rPr>
          <w:sz w:val="28"/>
          <w:szCs w:val="28"/>
        </w:rPr>
        <w:tab/>
        <w:t xml:space="preserve"> </w:t>
      </w:r>
    </w:p>
    <w:p w:rsidR="00941839" w:rsidP="0094183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</w:t>
      </w:r>
      <w:r w:rsidRPr="00F7330A">
        <w:rPr>
          <w:sz w:val="28"/>
          <w:szCs w:val="28"/>
          <w:lang w:eastAsia="x-none"/>
        </w:rPr>
        <w:t>MS</w:t>
      </w:r>
      <w:r w:rsidR="00B7165A">
        <w:rPr>
          <w:sz w:val="28"/>
          <w:szCs w:val="28"/>
          <w:lang w:eastAsia="x-none"/>
        </w:rPr>
        <w:t>0077</w:t>
      </w:r>
      <w:r w:rsidRPr="00F7330A">
        <w:rPr>
          <w:sz w:val="28"/>
          <w:szCs w:val="28"/>
          <w:lang w:eastAsia="x-none"/>
        </w:rPr>
        <w:t>-01-20</w:t>
      </w:r>
      <w:r w:rsidR="00AB4D23">
        <w:rPr>
          <w:sz w:val="28"/>
          <w:szCs w:val="28"/>
          <w:lang w:eastAsia="x-none"/>
        </w:rPr>
        <w:t>2</w:t>
      </w:r>
      <w:r w:rsidR="00B7165A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</w:t>
      </w:r>
      <w:r w:rsidR="00B7165A">
        <w:rPr>
          <w:sz w:val="28"/>
          <w:szCs w:val="28"/>
          <w:lang w:eastAsia="x-none"/>
        </w:rPr>
        <w:t>004686-91</w:t>
      </w:r>
    </w:p>
    <w:p w:rsidR="00941839" w:rsidRPr="00F7330A" w:rsidP="00941839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941839" w:rsidRPr="00F7330A" w:rsidP="00941839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941839" w:rsidRPr="00F7330A" w:rsidP="00941839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7330A" w:rsidP="00941839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941839" w:rsidRPr="00F7330A" w:rsidP="00941839">
      <w:pPr>
        <w:jc w:val="center"/>
        <w:rPr>
          <w:rFonts w:cs="Times New Roman"/>
          <w:bCs/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 сентября 2025</w:t>
      </w:r>
      <w:r w:rsidRPr="00F7330A">
        <w:rPr>
          <w:rFonts w:cs="Times New Roman"/>
          <w:sz w:val="28"/>
          <w:szCs w:val="28"/>
        </w:rPr>
        <w:t xml:space="preserve"> года                                                                          г. Советский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AB4D23" w:rsidP="00AB4D23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B7165A">
        <w:rPr>
          <w:rFonts w:cs="Times New Roman"/>
          <w:sz w:val="28"/>
          <w:szCs w:val="28"/>
        </w:rPr>
        <w:t>о округа – Югры Бредихина А.Л.,</w:t>
      </w:r>
    </w:p>
    <w:p w:rsidR="00941839" w:rsidRPr="0013539F" w:rsidP="00941839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Реневой</w:t>
      </w:r>
      <w:r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 xml:space="preserve">иску 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</w:t>
      </w:r>
      <w:r w:rsidR="00B7165A">
        <w:rPr>
          <w:sz w:val="28"/>
          <w:szCs w:val="28"/>
        </w:rPr>
        <w:t>Право онлайн</w:t>
      </w:r>
      <w:r w:rsidR="00845CA3">
        <w:rPr>
          <w:sz w:val="28"/>
          <w:szCs w:val="28"/>
        </w:rPr>
        <w:t>»</w:t>
      </w:r>
      <w:r>
        <w:rPr>
          <w:sz w:val="28"/>
          <w:szCs w:val="28"/>
        </w:rPr>
        <w:t xml:space="preserve"> к </w:t>
      </w:r>
      <w:r w:rsidR="00B7165A">
        <w:rPr>
          <w:sz w:val="28"/>
          <w:szCs w:val="28"/>
        </w:rPr>
        <w:t xml:space="preserve">Кузнецовой </w:t>
      </w:r>
      <w:r w:rsidR="00FA3161">
        <w:rPr>
          <w:sz w:val="28"/>
          <w:szCs w:val="28"/>
        </w:rPr>
        <w:t>МГ</w:t>
      </w:r>
      <w:r w:rsidR="00B7165A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</w:t>
      </w:r>
      <w:r w:rsidR="001A75E1">
        <w:rPr>
          <w:sz w:val="28"/>
          <w:szCs w:val="28"/>
        </w:rPr>
        <w:t xml:space="preserve"> и судебных расходов</w:t>
      </w:r>
      <w:r>
        <w:rPr>
          <w:sz w:val="28"/>
          <w:szCs w:val="28"/>
        </w:rPr>
        <w:t>,</w:t>
      </w:r>
    </w:p>
    <w:p w:rsidR="00941839" w:rsidRPr="00F7330A" w:rsidP="0094183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>
        <w:rPr>
          <w:rFonts w:cs="Times New Roman"/>
          <w:sz w:val="28"/>
          <w:szCs w:val="28"/>
        </w:rPr>
        <w:t xml:space="preserve">ь </w:t>
      </w:r>
      <w:r>
        <w:rPr>
          <w:rFonts w:cs="Times New Roman"/>
          <w:sz w:val="28"/>
          <w:szCs w:val="28"/>
        </w:rPr>
        <w:t>ст.ст</w:t>
      </w:r>
      <w:r>
        <w:rPr>
          <w:rFonts w:cs="Times New Roman"/>
          <w:sz w:val="28"/>
          <w:szCs w:val="28"/>
        </w:rPr>
        <w:t xml:space="preserve">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7330A" w:rsidP="00941839">
      <w:pPr>
        <w:ind w:firstLine="708"/>
        <w:jc w:val="both"/>
        <w:rPr>
          <w:sz w:val="28"/>
          <w:szCs w:val="28"/>
        </w:rPr>
      </w:pPr>
    </w:p>
    <w:p w:rsidR="00941839" w:rsidRPr="00F7330A" w:rsidP="00941839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941839" w:rsidP="00941839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7330A" w:rsidP="0094183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</w:t>
      </w:r>
      <w:r w:rsidR="007C3D5C">
        <w:rPr>
          <w:sz w:val="28"/>
          <w:szCs w:val="28"/>
        </w:rPr>
        <w:t>Право онлайн</w:t>
      </w:r>
      <w:r>
        <w:rPr>
          <w:sz w:val="28"/>
          <w:szCs w:val="28"/>
        </w:rPr>
        <w:t xml:space="preserve">» к </w:t>
      </w:r>
      <w:r w:rsidR="007C3D5C">
        <w:rPr>
          <w:sz w:val="28"/>
          <w:szCs w:val="28"/>
        </w:rPr>
        <w:t xml:space="preserve">Кузнецовой </w:t>
      </w:r>
      <w:r w:rsidR="00FA3161">
        <w:rPr>
          <w:sz w:val="28"/>
          <w:szCs w:val="28"/>
        </w:rPr>
        <w:t>МГ</w:t>
      </w:r>
      <w:r>
        <w:rPr>
          <w:sz w:val="28"/>
          <w:szCs w:val="28"/>
        </w:rPr>
        <w:t xml:space="preserve"> о взыскании задолженности по договору займа</w:t>
      </w:r>
      <w:r w:rsidR="001A75E1">
        <w:rPr>
          <w:sz w:val="28"/>
          <w:szCs w:val="28"/>
        </w:rPr>
        <w:t xml:space="preserve"> и судебных расходов</w:t>
      </w:r>
      <w:r>
        <w:rPr>
          <w:sz w:val="28"/>
          <w:szCs w:val="28"/>
        </w:rPr>
        <w:t>,</w:t>
      </w:r>
      <w:r w:rsidR="005A0F07">
        <w:rPr>
          <w:sz w:val="28"/>
          <w:szCs w:val="28"/>
        </w:rPr>
        <w:t xml:space="preserve"> -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941839" w:rsidRPr="002721A6" w:rsidP="00941839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7C3D5C">
        <w:rPr>
          <w:sz w:val="28"/>
          <w:szCs w:val="28"/>
        </w:rPr>
        <w:t xml:space="preserve">Кузнецовой </w:t>
      </w:r>
      <w:r w:rsidR="00FA3161">
        <w:rPr>
          <w:sz w:val="28"/>
          <w:szCs w:val="28"/>
        </w:rPr>
        <w:t>МГ</w:t>
      </w:r>
      <w:r w:rsidR="007C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FA3161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организация «</w:t>
      </w:r>
      <w:r w:rsidR="007C3D5C">
        <w:rPr>
          <w:sz w:val="28"/>
          <w:szCs w:val="28"/>
        </w:rPr>
        <w:t>Право онлайн</w:t>
      </w:r>
      <w:r w:rsidRPr="002721A6">
        <w:rPr>
          <w:sz w:val="28"/>
          <w:szCs w:val="28"/>
        </w:rPr>
        <w:t xml:space="preserve">» (ИНН </w:t>
      </w:r>
      <w:r w:rsidR="00FA3161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="009D41B7">
        <w:rPr>
          <w:sz w:val="26"/>
          <w:szCs w:val="26"/>
        </w:rPr>
        <w:t xml:space="preserve">задолженность по договору </w:t>
      </w:r>
      <w:r w:rsidR="00B6653B">
        <w:rPr>
          <w:sz w:val="26"/>
          <w:szCs w:val="26"/>
        </w:rPr>
        <w:t xml:space="preserve">займа </w:t>
      </w:r>
      <w:r w:rsidR="009D41B7">
        <w:rPr>
          <w:sz w:val="26"/>
          <w:szCs w:val="26"/>
        </w:rPr>
        <w:t xml:space="preserve">№ </w:t>
      </w:r>
      <w:r w:rsidR="00FA3161">
        <w:rPr>
          <w:sz w:val="28"/>
          <w:szCs w:val="28"/>
        </w:rPr>
        <w:t>*</w:t>
      </w:r>
      <w:r w:rsidR="00476E84">
        <w:rPr>
          <w:sz w:val="26"/>
          <w:szCs w:val="26"/>
        </w:rPr>
        <w:t xml:space="preserve"> года</w:t>
      </w:r>
      <w:r w:rsidR="009D41B7">
        <w:rPr>
          <w:sz w:val="26"/>
          <w:szCs w:val="26"/>
        </w:rPr>
        <w:t xml:space="preserve"> за период с </w:t>
      </w:r>
      <w:r w:rsidR="00B6653B">
        <w:rPr>
          <w:sz w:val="26"/>
          <w:szCs w:val="26"/>
        </w:rPr>
        <w:t xml:space="preserve">10 февраля 2024 </w:t>
      </w:r>
      <w:r w:rsidR="00476E84">
        <w:rPr>
          <w:sz w:val="26"/>
          <w:szCs w:val="26"/>
        </w:rPr>
        <w:t>года</w:t>
      </w:r>
      <w:r w:rsidR="009D41B7">
        <w:rPr>
          <w:sz w:val="26"/>
          <w:szCs w:val="26"/>
        </w:rPr>
        <w:t xml:space="preserve"> по </w:t>
      </w:r>
      <w:r w:rsidR="00BD70E3">
        <w:rPr>
          <w:sz w:val="26"/>
          <w:szCs w:val="26"/>
        </w:rPr>
        <w:t>23 июля</w:t>
      </w:r>
      <w:r w:rsidR="00B32273">
        <w:rPr>
          <w:sz w:val="26"/>
          <w:szCs w:val="26"/>
        </w:rPr>
        <w:t xml:space="preserve"> 2024 </w:t>
      </w:r>
      <w:r w:rsidR="00693D64">
        <w:rPr>
          <w:sz w:val="26"/>
          <w:szCs w:val="26"/>
        </w:rPr>
        <w:t xml:space="preserve">года </w:t>
      </w:r>
      <w:r w:rsidRPr="002721A6" w:rsidR="00693D64">
        <w:rPr>
          <w:sz w:val="28"/>
          <w:szCs w:val="28"/>
        </w:rPr>
        <w:t>в</w:t>
      </w:r>
      <w:r w:rsidRPr="002721A6">
        <w:rPr>
          <w:sz w:val="28"/>
          <w:szCs w:val="28"/>
        </w:rPr>
        <w:t xml:space="preserve"> размере </w:t>
      </w:r>
      <w:r w:rsidR="00BD70E3">
        <w:rPr>
          <w:sz w:val="28"/>
          <w:szCs w:val="28"/>
        </w:rPr>
        <w:t>45 832</w:t>
      </w:r>
      <w:r w:rsidRPr="002721A6">
        <w:rPr>
          <w:sz w:val="28"/>
          <w:szCs w:val="28"/>
        </w:rPr>
        <w:t xml:space="preserve"> руб</w:t>
      </w:r>
      <w:r w:rsidR="009D41B7">
        <w:rPr>
          <w:sz w:val="28"/>
          <w:szCs w:val="28"/>
        </w:rPr>
        <w:t xml:space="preserve">. </w:t>
      </w:r>
      <w:r w:rsidRPr="002721A6">
        <w:rPr>
          <w:sz w:val="28"/>
          <w:szCs w:val="28"/>
        </w:rPr>
        <w:t>(</w:t>
      </w:r>
      <w:r w:rsidR="009D41B7">
        <w:rPr>
          <w:sz w:val="26"/>
          <w:szCs w:val="26"/>
        </w:rPr>
        <w:t xml:space="preserve">из них: </w:t>
      </w:r>
      <w:r w:rsidR="00BD70E3">
        <w:rPr>
          <w:sz w:val="26"/>
          <w:szCs w:val="26"/>
        </w:rPr>
        <w:t>21 000</w:t>
      </w:r>
      <w:r w:rsidR="00B32273">
        <w:rPr>
          <w:sz w:val="26"/>
          <w:szCs w:val="26"/>
        </w:rPr>
        <w:t xml:space="preserve"> руб. – основной долг, </w:t>
      </w:r>
      <w:r w:rsidR="00BD70E3">
        <w:rPr>
          <w:sz w:val="26"/>
          <w:szCs w:val="26"/>
        </w:rPr>
        <w:t>24 832</w:t>
      </w:r>
      <w:r w:rsidR="00B32273">
        <w:rPr>
          <w:sz w:val="26"/>
          <w:szCs w:val="26"/>
        </w:rPr>
        <w:t xml:space="preserve"> руб.</w:t>
      </w:r>
      <w:r w:rsidR="00BD70E3">
        <w:rPr>
          <w:sz w:val="26"/>
          <w:szCs w:val="26"/>
        </w:rPr>
        <w:t xml:space="preserve"> </w:t>
      </w:r>
      <w:r w:rsidR="009D41B7">
        <w:rPr>
          <w:sz w:val="26"/>
          <w:szCs w:val="26"/>
        </w:rPr>
        <w:t>– проценты</w:t>
      </w:r>
      <w:r w:rsidR="00693D64">
        <w:rPr>
          <w:sz w:val="26"/>
          <w:szCs w:val="26"/>
        </w:rPr>
        <w:t>)</w:t>
      </w:r>
      <w:r w:rsidR="009D41B7">
        <w:rPr>
          <w:sz w:val="26"/>
          <w:szCs w:val="26"/>
        </w:rPr>
        <w:t xml:space="preserve">, </w:t>
      </w:r>
      <w:r w:rsidR="00170523">
        <w:rPr>
          <w:sz w:val="28"/>
          <w:szCs w:val="28"/>
        </w:rPr>
        <w:t xml:space="preserve">а также </w:t>
      </w:r>
      <w:r w:rsidR="00A80120">
        <w:rPr>
          <w:sz w:val="28"/>
          <w:szCs w:val="28"/>
        </w:rPr>
        <w:t xml:space="preserve">расходы по уплате </w:t>
      </w:r>
      <w:r w:rsidRPr="002721A6" w:rsidR="00A80120">
        <w:rPr>
          <w:sz w:val="28"/>
          <w:szCs w:val="28"/>
        </w:rPr>
        <w:t xml:space="preserve">государственной пошлины </w:t>
      </w:r>
      <w:r w:rsidR="00A80120">
        <w:rPr>
          <w:sz w:val="28"/>
          <w:szCs w:val="28"/>
        </w:rPr>
        <w:t xml:space="preserve">в размере </w:t>
      </w:r>
      <w:r w:rsidRPr="002721A6">
        <w:rPr>
          <w:sz w:val="28"/>
          <w:szCs w:val="28"/>
        </w:rPr>
        <w:t>4000 руб</w:t>
      </w:r>
      <w:r w:rsidR="009D41B7">
        <w:rPr>
          <w:sz w:val="28"/>
          <w:szCs w:val="28"/>
        </w:rPr>
        <w:t>.</w:t>
      </w:r>
      <w:r w:rsidRPr="002721A6">
        <w:rPr>
          <w:sz w:val="28"/>
          <w:szCs w:val="28"/>
        </w:rPr>
        <w:t xml:space="preserve"> </w:t>
      </w:r>
    </w:p>
    <w:p w:rsidR="00941839" w:rsidP="00941839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>
        <w:rPr>
          <w:rFonts w:cs="Times New Roman"/>
          <w:sz w:val="28"/>
          <w:szCs w:val="28"/>
          <w:lang w:val="x-none"/>
        </w:rPr>
        <w:t>лицам, участвующим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941839" w:rsidP="00941839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941839" w:rsidP="00941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</w:t>
      </w:r>
      <w:r>
        <w:rPr>
          <w:sz w:val="28"/>
          <w:szCs w:val="28"/>
        </w:rPr>
        <w:t>автономного округа – Югры в течение месяца со дня принятия решения в окончательной форме.</w:t>
      </w:r>
    </w:p>
    <w:p w:rsidR="00941839" w:rsidRPr="00F7330A" w:rsidP="00941839">
      <w:pPr>
        <w:jc w:val="both"/>
        <w:rPr>
          <w:sz w:val="28"/>
          <w:szCs w:val="28"/>
        </w:rPr>
      </w:pP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941839" w:rsidP="009418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941839" w:rsidRPr="00F7330A" w:rsidP="00941839">
      <w:pPr>
        <w:jc w:val="both"/>
        <w:rPr>
          <w:bCs/>
          <w:sz w:val="28"/>
          <w:szCs w:val="28"/>
        </w:rPr>
      </w:pPr>
    </w:p>
    <w:p w:rsidR="00FA3161" w:rsidP="00FA31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00191" w:rsidRPr="00941839" w:rsidP="00941839"/>
    <w:sectPr w:rsidSect="00BD70E3">
      <w:headerReference w:type="default" r:id="rId5"/>
      <w:pgSz w:w="11906" w:h="16838"/>
      <w:pgMar w:top="1304" w:right="851" w:bottom="136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539F"/>
    <w:rsid w:val="00136C8C"/>
    <w:rsid w:val="00152647"/>
    <w:rsid w:val="00162BC6"/>
    <w:rsid w:val="001678CB"/>
    <w:rsid w:val="00170523"/>
    <w:rsid w:val="0018377D"/>
    <w:rsid w:val="001A0511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721A6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313ED"/>
    <w:rsid w:val="0044610E"/>
    <w:rsid w:val="00453325"/>
    <w:rsid w:val="004732CE"/>
    <w:rsid w:val="00476E84"/>
    <w:rsid w:val="00486AB6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643EF"/>
    <w:rsid w:val="00664713"/>
    <w:rsid w:val="00676A3B"/>
    <w:rsid w:val="00692909"/>
    <w:rsid w:val="00693D64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77931"/>
    <w:rsid w:val="00790D0A"/>
    <w:rsid w:val="007976D9"/>
    <w:rsid w:val="007A1C1E"/>
    <w:rsid w:val="007A4265"/>
    <w:rsid w:val="007A4B4C"/>
    <w:rsid w:val="007C3D5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35DB2"/>
    <w:rsid w:val="00837EF5"/>
    <w:rsid w:val="008408B3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62BCD"/>
    <w:rsid w:val="00967C41"/>
    <w:rsid w:val="0097004D"/>
    <w:rsid w:val="00985547"/>
    <w:rsid w:val="009A16E2"/>
    <w:rsid w:val="009B0A3C"/>
    <w:rsid w:val="009B627B"/>
    <w:rsid w:val="009B7CA9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6653B"/>
    <w:rsid w:val="00B7165A"/>
    <w:rsid w:val="00B76425"/>
    <w:rsid w:val="00B813BD"/>
    <w:rsid w:val="00BA6342"/>
    <w:rsid w:val="00BB2453"/>
    <w:rsid w:val="00BC62B2"/>
    <w:rsid w:val="00BC6EA0"/>
    <w:rsid w:val="00BD70E3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330A"/>
    <w:rsid w:val="00F777C7"/>
    <w:rsid w:val="00F80145"/>
    <w:rsid w:val="00F8632A"/>
    <w:rsid w:val="00F92F0A"/>
    <w:rsid w:val="00FA3161"/>
    <w:rsid w:val="00FB41AF"/>
    <w:rsid w:val="00FD01AC"/>
    <w:rsid w:val="00FD0E91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CE9B-35B5-4B6D-8E29-D8D6543F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