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B89" w:rsidRPr="00C92A99" w:rsidP="00AE1B8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C92A99" w:rsidR="00792601">
        <w:rPr>
          <w:rFonts w:ascii="Times New Roman" w:eastAsia="Times New Roman" w:hAnsi="Times New Roman" w:cs="Times New Roman"/>
          <w:sz w:val="24"/>
          <w:szCs w:val="24"/>
          <w:lang w:eastAsia="ru-RU"/>
        </w:rPr>
        <w:t>593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2A99" w:rsidR="00792601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E1B89" w:rsidRPr="00C92A99" w:rsidP="00AE1B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AE1B89" w:rsidRPr="00C92A99" w:rsidP="00AE1B89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E1B89" w:rsidRPr="00C92A99" w:rsidP="00AE1B89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AE1B89" w:rsidRPr="00C92A99" w:rsidP="00AE1B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2025 года                                                                                   г. Нефтеюганск</w:t>
      </w:r>
    </w:p>
    <w:p w:rsidR="00AE1B89" w:rsidRPr="00C92A99" w:rsidP="00AE1B8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E1B89" w:rsidRPr="00C92A99" w:rsidP="00AE1B8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E1B89" w:rsidRPr="00C92A99" w:rsidP="00AE1B8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E1B89" w:rsidRPr="00C92A99" w:rsidP="00AE1B8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общества с ограниченной ответственностью Микрофинансовая компания 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«СКБ-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AE1B89" w:rsidRPr="00C92A99" w:rsidP="00AE1B8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AE1B89" w:rsidRPr="00C92A99" w:rsidP="00AE1B8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E1B89" w:rsidRPr="00C92A99" w:rsidP="00AE1B8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Микрофинансовая компания «СКБ-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  <w:r w:rsidRPr="00C92A99">
        <w:rPr>
          <w:rFonts w:ascii="Times New Roman" w:hAnsi="Times New Roman" w:cs="Times New Roman"/>
          <w:sz w:val="24"/>
          <w:szCs w:val="24"/>
        </w:rPr>
        <w:t xml:space="preserve"> -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AE1B89" w:rsidRPr="00C92A99" w:rsidP="00AE1B8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A9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C92A99" w:rsidR="00A0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92A9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C92A99" w:rsidR="001E16ED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Микрофинансовая компания «СКБ-финанс» 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C92A99" w:rsidR="001E16ED">
        <w:rPr>
          <w:rFonts w:ascii="Times New Roman" w:eastAsia="Times New Roman" w:hAnsi="Times New Roman" w:cs="Times New Roman"/>
          <w:sz w:val="24"/>
          <w:szCs w:val="24"/>
          <w:lang w:eastAsia="ru-RU"/>
        </w:rPr>
        <w:t>6671049044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92A99" w:rsidR="001E16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период с </w:t>
      </w:r>
      <w:r w:rsidRPr="00C92A99" w:rsidR="0095315B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21.07.2024 по 11.11.2024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погашения основной суммы долга </w:t>
      </w:r>
      <w:r w:rsidRPr="00C92A99" w:rsidR="0095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99" w:rsidR="0095315B">
        <w:rPr>
          <w:rFonts w:ascii="Times New Roman" w:eastAsia="Times New Roman" w:hAnsi="Times New Roman" w:cs="Times New Roman"/>
          <w:sz w:val="24"/>
          <w:szCs w:val="24"/>
          <w:lang w:eastAsia="ru-RU"/>
        </w:rPr>
        <w:t>25 000</w:t>
      </w:r>
      <w:r w:rsidRPr="00C9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C92A99">
        <w:rPr>
          <w:rFonts w:ascii="Times New Roman" w:hAnsi="Times New Roman" w:cs="Times New Roman"/>
          <w:sz w:val="24"/>
          <w:szCs w:val="24"/>
        </w:rPr>
        <w:t xml:space="preserve">; проценты за пользование займом в размере </w:t>
      </w:r>
      <w:r w:rsidRPr="00C92A99" w:rsidR="0095315B">
        <w:rPr>
          <w:rFonts w:ascii="Times New Roman" w:hAnsi="Times New Roman" w:cs="Times New Roman"/>
          <w:sz w:val="24"/>
          <w:szCs w:val="24"/>
        </w:rPr>
        <w:t>22563,10</w:t>
      </w:r>
      <w:r w:rsidRPr="00C92A99">
        <w:rPr>
          <w:rFonts w:ascii="Times New Roman" w:hAnsi="Times New Roman" w:cs="Times New Roman"/>
          <w:sz w:val="24"/>
          <w:szCs w:val="24"/>
        </w:rPr>
        <w:t xml:space="preserve"> руб.; </w:t>
      </w:r>
      <w:r w:rsidRPr="00C92A99" w:rsidR="008407C9">
        <w:rPr>
          <w:rFonts w:ascii="Times New Roman" w:hAnsi="Times New Roman" w:cs="Times New Roman"/>
          <w:sz w:val="24"/>
          <w:szCs w:val="24"/>
        </w:rPr>
        <w:t xml:space="preserve">1161,10 руб. – пени на сумму основного долга; </w:t>
      </w:r>
      <w:r w:rsidRPr="00C92A99">
        <w:rPr>
          <w:rFonts w:ascii="Times New Roman" w:hAnsi="Times New Roman" w:cs="Times New Roman"/>
          <w:sz w:val="24"/>
          <w:szCs w:val="24"/>
        </w:rPr>
        <w:t xml:space="preserve">судебные расходы по уплате государственной пошлины в размере 4000 руб., а всего: </w:t>
      </w:r>
      <w:r w:rsidRPr="00C92A99" w:rsidR="00C82AF5">
        <w:rPr>
          <w:rFonts w:ascii="Times New Roman" w:hAnsi="Times New Roman" w:cs="Times New Roman"/>
          <w:sz w:val="24"/>
          <w:szCs w:val="24"/>
        </w:rPr>
        <w:t>52 724</w:t>
      </w:r>
      <w:r w:rsidRPr="00C92A99">
        <w:rPr>
          <w:rFonts w:ascii="Times New Roman" w:hAnsi="Times New Roman" w:cs="Times New Roman"/>
          <w:sz w:val="24"/>
          <w:szCs w:val="24"/>
        </w:rPr>
        <w:t xml:space="preserve"> (</w:t>
      </w:r>
      <w:r w:rsidRPr="00C92A99" w:rsidR="00792601">
        <w:rPr>
          <w:rFonts w:ascii="Times New Roman" w:hAnsi="Times New Roman" w:cs="Times New Roman"/>
          <w:sz w:val="24"/>
          <w:szCs w:val="24"/>
        </w:rPr>
        <w:t>пятьдесят две тысячи семьсот двадцать четыре</w:t>
      </w:r>
      <w:r w:rsidRPr="00C92A99">
        <w:rPr>
          <w:rFonts w:ascii="Times New Roman" w:hAnsi="Times New Roman" w:cs="Times New Roman"/>
          <w:sz w:val="24"/>
          <w:szCs w:val="24"/>
        </w:rPr>
        <w:t>) рубл</w:t>
      </w:r>
      <w:r w:rsidRPr="00C92A99" w:rsidR="00792601">
        <w:rPr>
          <w:rFonts w:ascii="Times New Roman" w:hAnsi="Times New Roman" w:cs="Times New Roman"/>
          <w:sz w:val="24"/>
          <w:szCs w:val="24"/>
        </w:rPr>
        <w:t>я</w:t>
      </w:r>
      <w:r w:rsidRPr="00C92A99">
        <w:rPr>
          <w:rFonts w:ascii="Times New Roman" w:hAnsi="Times New Roman" w:cs="Times New Roman"/>
          <w:sz w:val="24"/>
          <w:szCs w:val="24"/>
        </w:rPr>
        <w:t xml:space="preserve"> 20 копеек. </w:t>
      </w:r>
    </w:p>
    <w:p w:rsidR="00AE1B89" w:rsidRPr="00C92A99" w:rsidP="00AE1B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</w:t>
      </w:r>
      <w:r w:rsidRPr="00C9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резолютивной части решения суда по делу. </w:t>
      </w:r>
    </w:p>
    <w:p w:rsidR="00AE1B89" w:rsidRPr="00C92A99" w:rsidP="00AE1B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E1B89" w:rsidRPr="00C92A99" w:rsidP="00AE1B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</w:t>
      </w:r>
      <w:r w:rsidRPr="00C9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аствующих в деле, их представителей - со дня принятия решения в окончательной форме.</w:t>
      </w:r>
    </w:p>
    <w:p w:rsidR="00AE1B89" w:rsidRPr="00C92A99" w:rsidP="00AE1B8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89" w:rsidRPr="00C92A99" w:rsidP="00AE1B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A99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 w:rsidRPr="00C92A9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92A99">
        <w:rPr>
          <w:rFonts w:ascii="Times New Roman" w:eastAsia="Calibri" w:hAnsi="Times New Roman" w:cs="Times New Roman"/>
          <w:sz w:val="24"/>
          <w:szCs w:val="24"/>
        </w:rPr>
        <w:t xml:space="preserve">                         Т.П. Постовалова</w:t>
      </w:r>
    </w:p>
    <w:p w:rsidR="00AE1B89" w:rsidRPr="00C92A99" w:rsidP="00AE1B89">
      <w:pPr>
        <w:rPr>
          <w:rFonts w:ascii="Times New Roman" w:hAnsi="Times New Roman" w:cs="Times New Roman"/>
          <w:sz w:val="24"/>
          <w:szCs w:val="24"/>
        </w:rPr>
      </w:pPr>
    </w:p>
    <w:p w:rsidR="001E5624" w:rsidRPr="00C92A99">
      <w:pPr>
        <w:rPr>
          <w:rFonts w:ascii="Times New Roman" w:hAnsi="Times New Roman" w:cs="Times New Roman"/>
          <w:sz w:val="24"/>
          <w:szCs w:val="24"/>
        </w:rPr>
      </w:pPr>
    </w:p>
    <w:sectPr w:rsidSect="00F96D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65"/>
    <w:rsid w:val="0014726B"/>
    <w:rsid w:val="001E16ED"/>
    <w:rsid w:val="001E5624"/>
    <w:rsid w:val="003B2965"/>
    <w:rsid w:val="00792601"/>
    <w:rsid w:val="008407C9"/>
    <w:rsid w:val="0095315B"/>
    <w:rsid w:val="00A07B32"/>
    <w:rsid w:val="00AE1B89"/>
    <w:rsid w:val="00C82AF5"/>
    <w:rsid w:val="00C92A99"/>
    <w:rsid w:val="00D50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22E2F3-E061-49A8-82F5-26C2E27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