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F84" w:rsidRPr="00CB5985" w:rsidRDefault="00C87F84" w:rsidP="00C87F84">
      <w:pPr>
        <w:pStyle w:val="2"/>
        <w:spacing w:before="0" w:after="0"/>
        <w:ind w:firstLine="709"/>
        <w:jc w:val="right"/>
        <w:rPr>
          <w:rFonts w:ascii="Times New Roman" w:hAnsi="Times New Roman"/>
          <w:b w:val="0"/>
          <w:i w:val="0"/>
        </w:rPr>
      </w:pPr>
      <w:r w:rsidRPr="008422BB">
        <w:rPr>
          <w:rFonts w:ascii="Times New Roman" w:hAnsi="Times New Roman"/>
          <w:b w:val="0"/>
          <w:i w:val="0"/>
        </w:rPr>
        <w:t xml:space="preserve">                                                         Дело № 2-</w:t>
      </w:r>
      <w:r>
        <w:rPr>
          <w:rFonts w:ascii="Times New Roman" w:hAnsi="Times New Roman"/>
          <w:b w:val="0"/>
          <w:i w:val="0"/>
        </w:rPr>
        <w:t>140</w:t>
      </w:r>
      <w:r w:rsidRPr="008422BB">
        <w:rPr>
          <w:rFonts w:ascii="Times New Roman" w:hAnsi="Times New Roman"/>
          <w:b w:val="0"/>
          <w:i w:val="0"/>
        </w:rPr>
        <w:t>-1302/</w:t>
      </w:r>
      <w:r>
        <w:rPr>
          <w:rFonts w:ascii="Times New Roman" w:hAnsi="Times New Roman"/>
          <w:b w:val="0"/>
          <w:i w:val="0"/>
        </w:rPr>
        <w:t>2017</w:t>
      </w:r>
      <w:r w:rsidRPr="008422BB">
        <w:rPr>
          <w:rFonts w:ascii="Times New Roman" w:hAnsi="Times New Roman"/>
          <w:b w:val="0"/>
          <w:i w:val="0"/>
        </w:rPr>
        <w:t xml:space="preserve"> </w:t>
      </w:r>
    </w:p>
    <w:p w:rsidR="00C87F84" w:rsidRPr="008422BB" w:rsidRDefault="00C87F84" w:rsidP="00C87F84">
      <w:pPr>
        <w:jc w:val="center"/>
        <w:rPr>
          <w:b/>
          <w:sz w:val="28"/>
          <w:szCs w:val="28"/>
        </w:rPr>
      </w:pPr>
      <w:r w:rsidRPr="008422BB">
        <w:rPr>
          <w:b/>
          <w:sz w:val="28"/>
          <w:szCs w:val="28"/>
        </w:rPr>
        <w:t>РЕШЕНИЕ</w:t>
      </w:r>
    </w:p>
    <w:p w:rsidR="00C87F84" w:rsidRPr="008422BB" w:rsidRDefault="00C87F84" w:rsidP="00C87F84">
      <w:pPr>
        <w:jc w:val="center"/>
        <w:rPr>
          <w:b/>
          <w:sz w:val="28"/>
          <w:szCs w:val="28"/>
        </w:rPr>
      </w:pPr>
      <w:r w:rsidRPr="008422BB">
        <w:rPr>
          <w:b/>
          <w:sz w:val="28"/>
          <w:szCs w:val="28"/>
        </w:rPr>
        <w:t>Именем Российской Федерации</w:t>
      </w:r>
    </w:p>
    <w:p w:rsidR="00C87F84" w:rsidRPr="008422BB" w:rsidRDefault="00C87F84" w:rsidP="00C87F84">
      <w:pPr>
        <w:jc w:val="both"/>
        <w:rPr>
          <w:sz w:val="28"/>
          <w:szCs w:val="28"/>
        </w:rPr>
      </w:pPr>
      <w:r w:rsidRPr="008422BB">
        <w:rPr>
          <w:sz w:val="28"/>
          <w:szCs w:val="28"/>
        </w:rPr>
        <w:t>г.п. Белый Яр, Сургутский район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07 марта 2017 года</w:t>
      </w:r>
    </w:p>
    <w:p w:rsidR="00C87F84" w:rsidRPr="008422BB" w:rsidRDefault="00C87F84" w:rsidP="00C87F84">
      <w:pPr>
        <w:ind w:firstLine="709"/>
        <w:jc w:val="both"/>
        <w:rPr>
          <w:sz w:val="28"/>
          <w:szCs w:val="28"/>
        </w:rPr>
      </w:pPr>
    </w:p>
    <w:p w:rsidR="00C87F84" w:rsidRPr="008422BB" w:rsidRDefault="00C87F84" w:rsidP="00C87F84">
      <w:pPr>
        <w:ind w:firstLine="709"/>
        <w:jc w:val="both"/>
        <w:rPr>
          <w:sz w:val="28"/>
          <w:szCs w:val="28"/>
        </w:rPr>
      </w:pPr>
      <w:r w:rsidRPr="008422BB">
        <w:rPr>
          <w:sz w:val="28"/>
          <w:szCs w:val="28"/>
        </w:rPr>
        <w:t xml:space="preserve">Мировой судья судебного участка № 2 Сургутского судебного района Ханты-Мансийского автономного округа-Югры Ашарина Н.Б., при секретаре </w:t>
      </w:r>
      <w:r>
        <w:rPr>
          <w:sz w:val="28"/>
          <w:szCs w:val="28"/>
        </w:rPr>
        <w:t>Родининой А.А.,</w:t>
      </w:r>
      <w:r w:rsidRPr="008422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422BB">
        <w:rPr>
          <w:sz w:val="28"/>
          <w:szCs w:val="28"/>
        </w:rPr>
        <w:t>рассмотрев в открытом судебном заседании гражданское дело по иску открытого акционерного общества «</w:t>
      </w:r>
      <w:proofErr w:type="spellStart"/>
      <w:r w:rsidRPr="008422BB">
        <w:rPr>
          <w:sz w:val="28"/>
          <w:szCs w:val="28"/>
        </w:rPr>
        <w:t>Обьнефтегазгеология</w:t>
      </w:r>
      <w:proofErr w:type="spellEnd"/>
      <w:r w:rsidRPr="008422BB">
        <w:rPr>
          <w:sz w:val="28"/>
          <w:szCs w:val="28"/>
        </w:rPr>
        <w:t xml:space="preserve">» к </w:t>
      </w:r>
      <w:r>
        <w:rPr>
          <w:sz w:val="28"/>
          <w:szCs w:val="28"/>
        </w:rPr>
        <w:t xml:space="preserve">Казанцеву </w:t>
      </w:r>
      <w:r w:rsidR="00F51A78">
        <w:rPr>
          <w:sz w:val="28"/>
          <w:szCs w:val="28"/>
        </w:rPr>
        <w:t>А.Н.</w:t>
      </w:r>
      <w:r>
        <w:rPr>
          <w:sz w:val="28"/>
          <w:szCs w:val="28"/>
        </w:rPr>
        <w:t xml:space="preserve"> о взыскании задолженности</w:t>
      </w:r>
      <w:r w:rsidRPr="008422BB">
        <w:rPr>
          <w:sz w:val="28"/>
          <w:szCs w:val="28"/>
        </w:rPr>
        <w:t xml:space="preserve"> </w:t>
      </w:r>
      <w:r>
        <w:rPr>
          <w:sz w:val="28"/>
          <w:szCs w:val="28"/>
        </w:rPr>
        <w:t>по коммунальным платежам</w:t>
      </w:r>
    </w:p>
    <w:p w:rsidR="00C87F84" w:rsidRPr="008422BB" w:rsidRDefault="00C87F84" w:rsidP="00C87F84">
      <w:pPr>
        <w:ind w:firstLine="709"/>
        <w:jc w:val="both"/>
        <w:rPr>
          <w:sz w:val="28"/>
          <w:szCs w:val="28"/>
        </w:rPr>
      </w:pPr>
      <w:r w:rsidRPr="008422BB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ст.ст.167,</w:t>
      </w:r>
      <w:r w:rsidRPr="008422BB">
        <w:rPr>
          <w:sz w:val="28"/>
          <w:szCs w:val="28"/>
        </w:rPr>
        <w:t>194-199 ГПК РФ,</w:t>
      </w:r>
    </w:p>
    <w:p w:rsidR="00C87F84" w:rsidRPr="008422BB" w:rsidRDefault="00C87F84" w:rsidP="00C87F84">
      <w:pPr>
        <w:jc w:val="center"/>
        <w:rPr>
          <w:b/>
          <w:sz w:val="28"/>
          <w:szCs w:val="28"/>
        </w:rPr>
      </w:pPr>
      <w:r w:rsidRPr="008422BB">
        <w:rPr>
          <w:b/>
          <w:sz w:val="28"/>
          <w:szCs w:val="28"/>
        </w:rPr>
        <w:t>РЕШИЛ:</w:t>
      </w:r>
    </w:p>
    <w:p w:rsidR="00C87F84" w:rsidRPr="008422BB" w:rsidRDefault="00C87F84" w:rsidP="00C87F84">
      <w:pPr>
        <w:ind w:firstLine="709"/>
        <w:jc w:val="both"/>
        <w:rPr>
          <w:sz w:val="28"/>
          <w:szCs w:val="28"/>
        </w:rPr>
      </w:pPr>
      <w:r w:rsidRPr="008422BB">
        <w:rPr>
          <w:sz w:val="28"/>
          <w:szCs w:val="28"/>
        </w:rPr>
        <w:t>Исковые требования открытого акционерного общества «</w:t>
      </w:r>
      <w:proofErr w:type="spellStart"/>
      <w:r w:rsidRPr="008422BB">
        <w:rPr>
          <w:sz w:val="28"/>
          <w:szCs w:val="28"/>
        </w:rPr>
        <w:t>Обьнефтегазгеология</w:t>
      </w:r>
      <w:proofErr w:type="spellEnd"/>
      <w:r w:rsidRPr="008422BB">
        <w:rPr>
          <w:sz w:val="28"/>
          <w:szCs w:val="28"/>
        </w:rPr>
        <w:t xml:space="preserve">» к </w:t>
      </w:r>
      <w:r>
        <w:rPr>
          <w:sz w:val="28"/>
          <w:szCs w:val="28"/>
        </w:rPr>
        <w:t xml:space="preserve">Казанцеву </w:t>
      </w:r>
      <w:r w:rsidR="00F51A78">
        <w:rPr>
          <w:sz w:val="28"/>
          <w:szCs w:val="28"/>
        </w:rPr>
        <w:t>А.Н.</w:t>
      </w:r>
      <w:r w:rsidRPr="008422BB">
        <w:rPr>
          <w:sz w:val="28"/>
          <w:szCs w:val="28"/>
        </w:rPr>
        <w:t xml:space="preserve"> о взыскании задолженности </w:t>
      </w:r>
      <w:r>
        <w:rPr>
          <w:sz w:val="28"/>
          <w:szCs w:val="28"/>
        </w:rPr>
        <w:t>по коммунальным платежам – удовлетворить</w:t>
      </w:r>
      <w:r w:rsidRPr="008422BB">
        <w:rPr>
          <w:sz w:val="28"/>
          <w:szCs w:val="28"/>
        </w:rPr>
        <w:t xml:space="preserve">. </w:t>
      </w:r>
    </w:p>
    <w:p w:rsidR="00C87F84" w:rsidRPr="008422BB" w:rsidRDefault="00C87F84" w:rsidP="00C87F84">
      <w:pPr>
        <w:ind w:firstLine="709"/>
        <w:jc w:val="both"/>
        <w:rPr>
          <w:sz w:val="28"/>
          <w:szCs w:val="28"/>
        </w:rPr>
      </w:pPr>
      <w:r w:rsidRPr="008422BB">
        <w:rPr>
          <w:sz w:val="28"/>
          <w:szCs w:val="28"/>
        </w:rPr>
        <w:t xml:space="preserve">Взыскать с </w:t>
      </w:r>
      <w:r>
        <w:rPr>
          <w:sz w:val="28"/>
          <w:szCs w:val="28"/>
        </w:rPr>
        <w:t xml:space="preserve">Казанцева </w:t>
      </w:r>
      <w:r w:rsidR="00F51A78">
        <w:rPr>
          <w:sz w:val="28"/>
          <w:szCs w:val="28"/>
        </w:rPr>
        <w:t>А.Н.</w:t>
      </w:r>
      <w:r w:rsidRPr="008422BB">
        <w:rPr>
          <w:sz w:val="28"/>
          <w:szCs w:val="28"/>
        </w:rPr>
        <w:t xml:space="preserve"> в пользу открытого акционерного общества «</w:t>
      </w:r>
      <w:proofErr w:type="spellStart"/>
      <w:r w:rsidRPr="008422BB">
        <w:rPr>
          <w:sz w:val="28"/>
          <w:szCs w:val="28"/>
        </w:rPr>
        <w:t>Обьнефтегазгеология</w:t>
      </w:r>
      <w:proofErr w:type="spellEnd"/>
      <w:r w:rsidRPr="008422BB">
        <w:rPr>
          <w:sz w:val="28"/>
          <w:szCs w:val="28"/>
        </w:rPr>
        <w:t xml:space="preserve">» задолженность </w:t>
      </w:r>
      <w:r>
        <w:rPr>
          <w:sz w:val="28"/>
          <w:szCs w:val="28"/>
        </w:rPr>
        <w:t>в размере 04 (четыре) рубля 08 копеек.</w:t>
      </w:r>
    </w:p>
    <w:p w:rsidR="00C87F84" w:rsidRPr="008422BB" w:rsidRDefault="00C87F84" w:rsidP="00C87F84">
      <w:pPr>
        <w:pStyle w:val="a3"/>
        <w:ind w:left="0" w:firstLine="708"/>
        <w:jc w:val="both"/>
        <w:rPr>
          <w:sz w:val="28"/>
          <w:szCs w:val="28"/>
        </w:rPr>
      </w:pPr>
      <w:proofErr w:type="gramStart"/>
      <w:r w:rsidRPr="008422BB">
        <w:rPr>
          <w:sz w:val="28"/>
          <w:szCs w:val="28"/>
        </w:rPr>
        <w:t>Разъяснить сторонам, что мотивированное решение суда составляется в случае поступления от лиц, участвующих в деле, их представителей заявления о составлении мотивированного решения суда, которое подается в течение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 в течение пятнадцати дней со дня объявления резолютивной части</w:t>
      </w:r>
      <w:proofErr w:type="gramEnd"/>
      <w:r w:rsidRPr="008422BB">
        <w:rPr>
          <w:sz w:val="28"/>
          <w:szCs w:val="28"/>
        </w:rPr>
        <w:t xml:space="preserve"> решения суда, если лица, участвующие в деле, их представители не присутствовали в судебном заседании. </w:t>
      </w:r>
    </w:p>
    <w:p w:rsidR="00C87F84" w:rsidRPr="008422BB" w:rsidRDefault="00C87F84" w:rsidP="00C87F84">
      <w:pPr>
        <w:pStyle w:val="a3"/>
        <w:ind w:left="0" w:firstLine="708"/>
        <w:jc w:val="both"/>
        <w:rPr>
          <w:sz w:val="28"/>
          <w:szCs w:val="28"/>
        </w:rPr>
      </w:pPr>
      <w:r w:rsidRPr="008422BB">
        <w:rPr>
          <w:sz w:val="28"/>
          <w:szCs w:val="28"/>
        </w:rPr>
        <w:t xml:space="preserve">Решение может быть обжаловано в Сургутский районный суд Ханты-Мансийского автономного округа – </w:t>
      </w:r>
      <w:proofErr w:type="spellStart"/>
      <w:r w:rsidRPr="008422BB">
        <w:rPr>
          <w:sz w:val="28"/>
          <w:szCs w:val="28"/>
        </w:rPr>
        <w:t>Югры</w:t>
      </w:r>
      <w:proofErr w:type="spellEnd"/>
      <w:r w:rsidRPr="008422BB">
        <w:rPr>
          <w:sz w:val="28"/>
          <w:szCs w:val="28"/>
        </w:rPr>
        <w:t xml:space="preserve"> в течение одного месяца со дня его оглашения путем подачи апелляционной жалобы через мирового судью судебного участка № 2 Сургутского судебного района Ханты-Мансийского автономного округа-Югры.</w:t>
      </w:r>
    </w:p>
    <w:p w:rsidR="00C87F84" w:rsidRDefault="00C87F84" w:rsidP="00C87F84">
      <w:pPr>
        <w:jc w:val="both"/>
        <w:rPr>
          <w:sz w:val="28"/>
          <w:szCs w:val="28"/>
        </w:rPr>
      </w:pPr>
      <w:r w:rsidRPr="008422BB">
        <w:rPr>
          <w:sz w:val="28"/>
          <w:szCs w:val="28"/>
        </w:rPr>
        <w:t xml:space="preserve">Мировой судья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422BB"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</w:r>
      <w:r w:rsidRPr="008422B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</w:t>
      </w:r>
      <w:r w:rsidRPr="008422BB">
        <w:rPr>
          <w:sz w:val="28"/>
          <w:szCs w:val="28"/>
        </w:rPr>
        <w:t xml:space="preserve">               Н.Б. Ашарина </w:t>
      </w:r>
    </w:p>
    <w:p w:rsidR="00C87F84" w:rsidRDefault="00C87F84" w:rsidP="00C87F84">
      <w:pPr>
        <w:jc w:val="both"/>
        <w:rPr>
          <w:sz w:val="28"/>
          <w:szCs w:val="28"/>
        </w:rPr>
      </w:pPr>
    </w:p>
    <w:p w:rsidR="00C87F84" w:rsidRDefault="00C87F84" w:rsidP="00C87F84">
      <w:pPr>
        <w:jc w:val="both"/>
        <w:rPr>
          <w:sz w:val="28"/>
          <w:szCs w:val="28"/>
        </w:rPr>
      </w:pPr>
    </w:p>
    <w:p w:rsidR="00C87F84" w:rsidRPr="008422BB" w:rsidRDefault="00C87F84" w:rsidP="00C87F84">
      <w:pPr>
        <w:jc w:val="both"/>
        <w:rPr>
          <w:sz w:val="28"/>
          <w:szCs w:val="28"/>
        </w:rPr>
      </w:pPr>
    </w:p>
    <w:p w:rsidR="00C87F84" w:rsidRDefault="00C87F84" w:rsidP="00C87F84"/>
    <w:p w:rsidR="00B83125" w:rsidRDefault="00B83125"/>
    <w:sectPr w:rsidR="00B83125" w:rsidSect="00CB5985">
      <w:pgSz w:w="11906" w:h="16838"/>
      <w:pgMar w:top="426" w:right="849" w:bottom="127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7F84"/>
    <w:rsid w:val="005213B2"/>
    <w:rsid w:val="00B83125"/>
    <w:rsid w:val="00C87F84"/>
    <w:rsid w:val="00F51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F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87F8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87F84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a3">
    <w:name w:val="Body Text Indent"/>
    <w:basedOn w:val="a"/>
    <w:link w:val="a4"/>
    <w:rsid w:val="00C87F8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C87F8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268</Words>
  <Characters>1529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asharina</dc:creator>
  <cp:lastModifiedBy>Кuzhelina</cp:lastModifiedBy>
  <cp:revision>2</cp:revision>
  <cp:lastPrinted>2017-03-09T12:15:00Z</cp:lastPrinted>
  <dcterms:created xsi:type="dcterms:W3CDTF">2017-03-09T12:10:00Z</dcterms:created>
  <dcterms:modified xsi:type="dcterms:W3CDTF">2017-06-01T14:47:00Z</dcterms:modified>
</cp:coreProperties>
</file>