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9A7A75" w:rsidRPr="00761FD9" w:rsidP="009A7A75">
      <w:pPr>
        <w:pStyle w:val="Heading1"/>
        <w:rPr>
          <w:i w:val="0"/>
          <w:sz w:val="18"/>
          <w:szCs w:val="18"/>
          <w:u w:val="none"/>
        </w:rPr>
      </w:pPr>
      <w:r>
        <w:rPr>
          <w:i w:val="0"/>
          <w:sz w:val="18"/>
          <w:szCs w:val="18"/>
          <w:u w:val="none"/>
        </w:rPr>
        <w:t>Дело № 2-51-1302/2018</w:t>
      </w:r>
    </w:p>
    <w:p w:rsidR="009A7A75" w:rsidRPr="00487707" w:rsidP="009A7A75">
      <w:pPr>
        <w:pStyle w:val="Heading2"/>
        <w:rPr>
          <w:sz w:val="28"/>
          <w:szCs w:val="28"/>
        </w:rPr>
      </w:pPr>
      <w:r w:rsidRPr="00487707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9A7A75" w:rsidP="009A7A75">
      <w:pPr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Именем Российской Федерации</w:t>
      </w:r>
    </w:p>
    <w:p w:rsidR="009A7A75" w:rsidRPr="00487707" w:rsidP="009A7A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(резолютивная часть)</w:t>
      </w:r>
    </w:p>
    <w:p w:rsidR="009A7A75" w:rsidRPr="00487707" w:rsidP="009A7A7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87707">
        <w:rPr>
          <w:sz w:val="28"/>
          <w:szCs w:val="28"/>
        </w:rPr>
        <w:t>.п</w:t>
      </w:r>
      <w:r w:rsidRPr="004877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>
        <w:rPr>
          <w:sz w:val="28"/>
          <w:szCs w:val="28"/>
        </w:rPr>
        <w:t>елый Яр</w:t>
      </w:r>
      <w:r w:rsidRPr="00487707">
        <w:rPr>
          <w:sz w:val="28"/>
          <w:szCs w:val="28"/>
        </w:rPr>
        <w:t>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 января 2018 года</w:t>
      </w:r>
    </w:p>
    <w:p w:rsidR="009A7A75" w:rsidRPr="00487707" w:rsidP="009A7A75">
      <w:pPr>
        <w:jc w:val="both"/>
        <w:rPr>
          <w:sz w:val="28"/>
          <w:szCs w:val="28"/>
        </w:rPr>
      </w:pPr>
    </w:p>
    <w:p w:rsidR="009A7A75" w:rsidP="009A7A75">
      <w:pPr>
        <w:ind w:firstLine="709"/>
        <w:jc w:val="both"/>
        <w:rPr>
          <w:sz w:val="28"/>
          <w:szCs w:val="28"/>
        </w:rPr>
      </w:pPr>
      <w:r w:rsidRPr="00D0430B">
        <w:rPr>
          <w:sz w:val="28"/>
          <w:szCs w:val="28"/>
        </w:rPr>
        <w:t>Мир</w:t>
      </w:r>
      <w:r>
        <w:rPr>
          <w:sz w:val="28"/>
          <w:szCs w:val="28"/>
        </w:rPr>
        <w:t>овой судья судебного участка № 2</w:t>
      </w:r>
      <w:r w:rsidRPr="00D0430B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D0430B">
        <w:rPr>
          <w:sz w:val="28"/>
          <w:szCs w:val="28"/>
        </w:rPr>
        <w:t xml:space="preserve">района Ханты-Мансийского автономного </w:t>
      </w:r>
      <w:r w:rsidRPr="00D0430B">
        <w:rPr>
          <w:sz w:val="28"/>
          <w:szCs w:val="28"/>
        </w:rPr>
        <w:t>округа-Югры</w:t>
      </w:r>
      <w:r w:rsidRPr="00D04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Ашарина Н.Б., </w:t>
      </w:r>
      <w:r w:rsidRPr="00D0430B">
        <w:rPr>
          <w:sz w:val="28"/>
          <w:szCs w:val="28"/>
        </w:rPr>
        <w:t xml:space="preserve">при секретаре </w:t>
      </w:r>
      <w:r>
        <w:rPr>
          <w:sz w:val="28"/>
          <w:szCs w:val="28"/>
        </w:rPr>
        <w:t>Родининой</w:t>
      </w:r>
      <w:r>
        <w:rPr>
          <w:sz w:val="28"/>
          <w:szCs w:val="28"/>
        </w:rPr>
        <w:t xml:space="preserve"> А.А.,  </w:t>
      </w:r>
      <w:r w:rsidRPr="005C4E5E"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>
        <w:rPr>
          <w:sz w:val="28"/>
          <w:szCs w:val="28"/>
        </w:rPr>
        <w:t xml:space="preserve">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 xml:space="preserve">ургуте к Егоровой Юлии Сергеевне о взыскании излишне выплаченных сумм пособий, </w:t>
      </w:r>
    </w:p>
    <w:p w:rsidR="009A7A75" w:rsidRPr="00761FD9" w:rsidP="009A7A75">
      <w:pPr>
        <w:ind w:firstLine="720"/>
        <w:jc w:val="both"/>
        <w:rPr>
          <w:bCs/>
          <w:sz w:val="28"/>
          <w:szCs w:val="28"/>
        </w:rPr>
      </w:pPr>
      <w:r w:rsidRPr="00F17CD7"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ст.ст.</w:t>
      </w:r>
      <w:r w:rsidRPr="00F17CD7">
        <w:rPr>
          <w:sz w:val="28"/>
          <w:szCs w:val="28"/>
        </w:rPr>
        <w:t>167,</w:t>
      </w:r>
      <w:r w:rsidRPr="00F17CD7">
        <w:rPr>
          <w:bCs/>
          <w:sz w:val="28"/>
          <w:szCs w:val="28"/>
        </w:rPr>
        <w:t>194</w:t>
      </w:r>
      <w:r>
        <w:rPr>
          <w:bCs/>
          <w:sz w:val="28"/>
          <w:szCs w:val="28"/>
        </w:rPr>
        <w:t>-199 ГПК РФ,</w:t>
      </w:r>
    </w:p>
    <w:p w:rsidR="009A7A75" w:rsidRPr="00761FD9" w:rsidP="009A7A75">
      <w:pPr>
        <w:pStyle w:val="BodyTextIndent"/>
        <w:ind w:firstLine="0"/>
        <w:jc w:val="center"/>
        <w:rPr>
          <w:b/>
          <w:bCs/>
          <w:sz w:val="28"/>
          <w:szCs w:val="28"/>
        </w:rPr>
      </w:pPr>
      <w:r w:rsidRPr="00487707">
        <w:rPr>
          <w:b/>
          <w:bCs/>
          <w:sz w:val="28"/>
          <w:szCs w:val="28"/>
        </w:rPr>
        <w:t>РЕШИЛ:</w:t>
      </w:r>
    </w:p>
    <w:p w:rsidR="009A7A75" w:rsidP="009A7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к Егоровой Юлии Сергеевне о взыскании излишне выплаченных сумм пособий – удовлетворить.</w:t>
      </w:r>
    </w:p>
    <w:p w:rsidR="009A7A75" w:rsidP="009A7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</w:t>
      </w:r>
      <w:r w:rsidRPr="00AC0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Егоровой Юлии Сергеевны в пользу КУ «Центр социальных выплат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>» филиал в г</w:t>
      </w:r>
      <w:r>
        <w:rPr>
          <w:sz w:val="28"/>
          <w:szCs w:val="28"/>
        </w:rPr>
        <w:t>.С</w:t>
      </w:r>
      <w:r>
        <w:rPr>
          <w:sz w:val="28"/>
          <w:szCs w:val="28"/>
        </w:rPr>
        <w:t>ургуте излишне выплаченную сумму пособия в размере 37 735 (Тридцать семь тысяч семьсот тридцать пять) рублей 00 копеек.</w:t>
      </w:r>
    </w:p>
    <w:p w:rsidR="009A7A75" w:rsidP="009A7A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Егоровой Юлии Сергеевны в доход местного бюджета  государственную пошлину в размере 1332 рубля 05 копеек.</w:t>
      </w:r>
    </w:p>
    <w:p w:rsidR="009A7A75" w:rsidP="009A7A75">
      <w:pPr>
        <w:jc w:val="both"/>
        <w:rPr>
          <w:sz w:val="28"/>
          <w:szCs w:val="28"/>
        </w:rPr>
      </w:pPr>
    </w:p>
    <w:p w:rsidR="009A7A75" w:rsidP="009A7A75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Р</w:t>
      </w:r>
      <w:r w:rsidRPr="00CD2B49">
        <w:rPr>
          <w:sz w:val="28"/>
          <w:szCs w:val="28"/>
        </w:rPr>
        <w:t>азъясн</w:t>
      </w:r>
      <w:r>
        <w:rPr>
          <w:sz w:val="28"/>
          <w:szCs w:val="28"/>
        </w:rPr>
        <w:t>и</w:t>
      </w:r>
      <w:r w:rsidRPr="00CD2B49">
        <w:rPr>
          <w:sz w:val="28"/>
          <w:szCs w:val="28"/>
        </w:rPr>
        <w:t>т</w:t>
      </w:r>
      <w:r>
        <w:rPr>
          <w:sz w:val="28"/>
          <w:szCs w:val="28"/>
        </w:rPr>
        <w:t xml:space="preserve">ь сторонам, что </w:t>
      </w:r>
      <w:r w:rsidRPr="00CD2B49">
        <w:rPr>
          <w:sz w:val="28"/>
          <w:szCs w:val="28"/>
        </w:rPr>
        <w:t>мотивированно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CD2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суда составляется в случае поступления от </w:t>
      </w:r>
      <w:r w:rsidRPr="00CD2B49">
        <w:rPr>
          <w:sz w:val="28"/>
          <w:szCs w:val="28"/>
        </w:rPr>
        <w:t xml:space="preserve">лиц, участвующих в деле, их представителей </w:t>
      </w:r>
      <w:r>
        <w:rPr>
          <w:sz w:val="28"/>
          <w:szCs w:val="28"/>
        </w:rPr>
        <w:t xml:space="preserve">заявления </w:t>
      </w:r>
      <w:r w:rsidRPr="00CD2B49">
        <w:rPr>
          <w:sz w:val="28"/>
          <w:szCs w:val="28"/>
        </w:rPr>
        <w:t>о составлении мотивированно</w:t>
      </w:r>
      <w:r>
        <w:rPr>
          <w:sz w:val="28"/>
          <w:szCs w:val="28"/>
        </w:rPr>
        <w:t>го</w:t>
      </w:r>
      <w:r w:rsidRPr="00CD2B4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 </w:t>
      </w:r>
    </w:p>
    <w:p w:rsidR="009A7A75" w:rsidRPr="00CD2B49" w:rsidP="009A7A75">
      <w:pPr>
        <w:pStyle w:val="BodyTextIndent"/>
        <w:rPr>
          <w:sz w:val="28"/>
          <w:szCs w:val="28"/>
        </w:rPr>
      </w:pPr>
    </w:p>
    <w:p w:rsidR="009A7A75" w:rsidP="009A7A75">
      <w:pPr>
        <w:pStyle w:val="BodyTextIndent"/>
        <w:rPr>
          <w:sz w:val="28"/>
          <w:szCs w:val="28"/>
        </w:rPr>
      </w:pPr>
      <w:r w:rsidRPr="00CD2B49">
        <w:rPr>
          <w:sz w:val="28"/>
          <w:szCs w:val="28"/>
        </w:rPr>
        <w:t>Решение может быть обжаловано в Сургутский районный суд Ханты-</w:t>
      </w:r>
      <w:r w:rsidRPr="00487707">
        <w:rPr>
          <w:sz w:val="28"/>
          <w:szCs w:val="28"/>
        </w:rPr>
        <w:t xml:space="preserve">Мансийского автономного округа – </w:t>
      </w:r>
      <w:r w:rsidRPr="00487707">
        <w:rPr>
          <w:sz w:val="28"/>
          <w:szCs w:val="28"/>
        </w:rPr>
        <w:t>Югры</w:t>
      </w:r>
      <w:r w:rsidRPr="00487707">
        <w:rPr>
          <w:sz w:val="28"/>
          <w:szCs w:val="28"/>
        </w:rPr>
        <w:t xml:space="preserve"> в течение одного месяца со дня его оглашения путем подачи апелляционной жалобы через миро</w:t>
      </w:r>
      <w:r>
        <w:rPr>
          <w:sz w:val="28"/>
          <w:szCs w:val="28"/>
        </w:rPr>
        <w:t>вого судью судебного участка № 2</w:t>
      </w:r>
      <w:r w:rsidRPr="00487707">
        <w:rPr>
          <w:sz w:val="28"/>
          <w:szCs w:val="28"/>
        </w:rPr>
        <w:t xml:space="preserve"> Сургутского </w:t>
      </w:r>
      <w:r>
        <w:rPr>
          <w:sz w:val="28"/>
          <w:szCs w:val="28"/>
        </w:rPr>
        <w:t xml:space="preserve">судебного </w:t>
      </w:r>
      <w:r w:rsidRPr="00487707">
        <w:rPr>
          <w:sz w:val="28"/>
          <w:szCs w:val="28"/>
        </w:rPr>
        <w:t xml:space="preserve">района Ханты-Мансийского автономного </w:t>
      </w:r>
      <w:r w:rsidRPr="00487707">
        <w:rPr>
          <w:sz w:val="28"/>
          <w:szCs w:val="28"/>
        </w:rPr>
        <w:t>округа-Югры</w:t>
      </w:r>
      <w:r w:rsidRPr="00487707">
        <w:rPr>
          <w:sz w:val="28"/>
          <w:szCs w:val="28"/>
        </w:rPr>
        <w:t>.</w:t>
      </w:r>
    </w:p>
    <w:p w:rsidR="009A7A75" w:rsidRPr="00487707" w:rsidP="009A7A75">
      <w:pPr>
        <w:pStyle w:val="BodyTextIndent"/>
        <w:ind w:firstLine="0"/>
        <w:rPr>
          <w:sz w:val="28"/>
          <w:szCs w:val="28"/>
        </w:rPr>
      </w:pPr>
    </w:p>
    <w:p w:rsidR="009A7A75" w:rsidP="009A7A75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Мировой судья    </w:t>
      </w:r>
      <w:r w:rsidRPr="0048770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7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Н.Б.Ашарина</w:t>
      </w:r>
    </w:p>
    <w:p w:rsidR="009A7A75" w:rsidP="009A7A75">
      <w:pPr>
        <w:pStyle w:val="BodyTextIndent"/>
        <w:ind w:firstLine="0"/>
        <w:rPr>
          <w:sz w:val="28"/>
          <w:szCs w:val="28"/>
        </w:rPr>
      </w:pPr>
    </w:p>
    <w:p w:rsidR="009A7A75" w:rsidP="009A7A75">
      <w:pPr>
        <w:pStyle w:val="BodyTextIndent"/>
        <w:ind w:firstLine="0"/>
        <w:rPr>
          <w:sz w:val="28"/>
          <w:szCs w:val="28"/>
        </w:rPr>
      </w:pPr>
    </w:p>
    <w:p w:rsidR="009A7A75" w:rsidP="009A7A75">
      <w:pPr>
        <w:pStyle w:val="BodyTextIndent"/>
        <w:ind w:firstLine="0"/>
        <w:rPr>
          <w:sz w:val="28"/>
          <w:szCs w:val="28"/>
        </w:rPr>
      </w:pPr>
    </w:p>
    <w:p w:rsidR="009A7A75" w:rsidP="009A7A75">
      <w:pPr>
        <w:pStyle w:val="BodyTextIndent"/>
        <w:ind w:firstLine="0"/>
        <w:rPr>
          <w:sz w:val="28"/>
          <w:szCs w:val="28"/>
        </w:rPr>
      </w:pPr>
    </w:p>
    <w:p w:rsidR="009A7A75" w:rsidRPr="0047479F" w:rsidP="009A7A75">
      <w:pPr>
        <w:pStyle w:val="BodyTextIndent"/>
        <w:ind w:firstLine="0"/>
        <w:rPr>
          <w:sz w:val="28"/>
          <w:szCs w:val="28"/>
        </w:rPr>
      </w:pPr>
    </w:p>
    <w:p w:rsidR="009A7A75" w:rsidP="009A7A75"/>
    <w:p w:rsidR="009A7A75" w:rsidP="009A7A75"/>
    <w:p w:rsidR="009A7A75" w:rsidP="009A7A75"/>
    <w:p w:rsidR="00FC73F9"/>
    <w:sectPr w:rsidSect="00F17CD7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A75"/>
    <w:rsid w:val="0047479F"/>
    <w:rsid w:val="00487707"/>
    <w:rsid w:val="005C4E5E"/>
    <w:rsid w:val="00761FD9"/>
    <w:rsid w:val="009A7A75"/>
    <w:rsid w:val="00AC02B3"/>
    <w:rsid w:val="00CD2B49"/>
    <w:rsid w:val="00D0430B"/>
    <w:rsid w:val="00F17CD7"/>
    <w:rsid w:val="00FC73F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9A7A75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Heading2">
    <w:name w:val="heading 2"/>
    <w:basedOn w:val="Normal"/>
    <w:next w:val="Normal"/>
    <w:link w:val="2"/>
    <w:qFormat/>
    <w:rsid w:val="009A7A7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9A7A75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">
    <w:name w:val="Заголовок 2 Знак"/>
    <w:basedOn w:val="DefaultParagraphFont"/>
    <w:link w:val="Heading2"/>
    <w:rsid w:val="009A7A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9A7A75"/>
    <w:pPr>
      <w:ind w:firstLine="54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9A7A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