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3CE9" w:rsidRPr="009350D0" w:rsidP="00653CE9">
      <w:pPr>
        <w:ind w:firstLine="540"/>
        <w:jc w:val="right"/>
        <w:rPr>
          <w:rFonts w:cs="Times New Roman"/>
          <w:sz w:val="24"/>
        </w:rPr>
      </w:pPr>
      <w:r w:rsidRPr="009350D0">
        <w:rPr>
          <w:rFonts w:cs="Times New Roman"/>
          <w:sz w:val="24"/>
        </w:rPr>
        <w:t>Дело № 2-</w:t>
      </w:r>
      <w:r>
        <w:rPr>
          <w:rFonts w:cs="Times New Roman"/>
          <w:sz w:val="24"/>
        </w:rPr>
        <w:t>26</w:t>
      </w:r>
      <w:r w:rsidRPr="009350D0">
        <w:rPr>
          <w:rFonts w:cs="Times New Roman"/>
          <w:sz w:val="24"/>
        </w:rPr>
        <w:t>-210</w:t>
      </w:r>
      <w:r>
        <w:rPr>
          <w:rFonts w:cs="Times New Roman"/>
          <w:sz w:val="24"/>
        </w:rPr>
        <w:t>3</w:t>
      </w:r>
      <w:r w:rsidRPr="009350D0">
        <w:rPr>
          <w:rFonts w:cs="Times New Roman"/>
          <w:sz w:val="24"/>
        </w:rPr>
        <w:t>/202</w:t>
      </w:r>
      <w:r>
        <w:rPr>
          <w:rFonts w:cs="Times New Roman"/>
          <w:sz w:val="24"/>
        </w:rPr>
        <w:t>4</w:t>
      </w:r>
    </w:p>
    <w:p w:rsidR="00653CE9" w:rsidP="00653CE9">
      <w:pPr>
        <w:ind w:left="5663" w:firstLine="709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86MS0043-01-2023-010740-11</w:t>
      </w:r>
    </w:p>
    <w:p w:rsidR="00EF1D05" w:rsidP="00653CE9">
      <w:pPr>
        <w:ind w:left="5663" w:firstLine="709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653CE9" w:rsidRPr="00AB71E9" w:rsidP="00653CE9">
      <w:pPr>
        <w:widowControl w:val="0"/>
        <w:jc w:val="center"/>
        <w:rPr>
          <w:rFonts w:cs="Times New Roman"/>
          <w:color w:val="0D0D0D" w:themeColor="text1" w:themeTint="F2"/>
          <w:sz w:val="28"/>
          <w:szCs w:val="28"/>
        </w:rPr>
      </w:pPr>
      <w:r w:rsidRPr="00AB71E9">
        <w:rPr>
          <w:rFonts w:cs="Times New Roman"/>
          <w:color w:val="0D0D0D" w:themeColor="text1" w:themeTint="F2"/>
          <w:sz w:val="28"/>
          <w:szCs w:val="28"/>
        </w:rPr>
        <w:t>РЕШЕНИЕ</w:t>
      </w:r>
    </w:p>
    <w:p w:rsidR="00653CE9" w:rsidP="00653CE9">
      <w:pPr>
        <w:widowControl w:val="0"/>
        <w:jc w:val="center"/>
        <w:rPr>
          <w:rFonts w:cs="Times New Roman"/>
          <w:color w:val="0D0D0D" w:themeColor="text1" w:themeTint="F2"/>
          <w:sz w:val="28"/>
          <w:szCs w:val="28"/>
        </w:rPr>
      </w:pPr>
      <w:r w:rsidRPr="00AB71E9">
        <w:rPr>
          <w:rFonts w:cs="Times New Roman"/>
          <w:color w:val="0D0D0D" w:themeColor="text1" w:themeTint="F2"/>
          <w:sz w:val="28"/>
          <w:szCs w:val="28"/>
        </w:rPr>
        <w:t>Именем Российской Федерации</w:t>
      </w:r>
    </w:p>
    <w:p w:rsidR="00AB71E9" w:rsidRPr="00AB71E9" w:rsidP="00653CE9">
      <w:pPr>
        <w:widowControl w:val="0"/>
        <w:jc w:val="center"/>
        <w:rPr>
          <w:rFonts w:cs="Times New Roman"/>
          <w:color w:val="0D0D0D" w:themeColor="text1" w:themeTint="F2"/>
          <w:sz w:val="28"/>
          <w:szCs w:val="28"/>
        </w:rPr>
      </w:pPr>
    </w:p>
    <w:p w:rsidR="00653CE9" w:rsidP="00AB71E9">
      <w:pPr>
        <w:widowControl w:val="0"/>
        <w:ind w:firstLine="708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AB71E9">
        <w:rPr>
          <w:rFonts w:cs="Times New Roman"/>
          <w:color w:val="0D0D0D" w:themeColor="text1" w:themeTint="F2"/>
          <w:sz w:val="28"/>
          <w:szCs w:val="28"/>
        </w:rPr>
        <w:t>город Нижневартовск</w:t>
      </w:r>
      <w:r w:rsidRPr="00AB71E9">
        <w:rPr>
          <w:rFonts w:cs="Times New Roman"/>
          <w:color w:val="0D0D0D" w:themeColor="text1" w:themeTint="F2"/>
          <w:sz w:val="28"/>
          <w:szCs w:val="28"/>
        </w:rPr>
        <w:tab/>
      </w:r>
      <w:r w:rsidRPr="00AB71E9">
        <w:rPr>
          <w:rFonts w:cs="Times New Roman"/>
          <w:color w:val="0D0D0D" w:themeColor="text1" w:themeTint="F2"/>
          <w:sz w:val="28"/>
          <w:szCs w:val="28"/>
        </w:rPr>
        <w:tab/>
      </w:r>
      <w:r w:rsidRPr="00AB71E9">
        <w:rPr>
          <w:rFonts w:cs="Times New Roman"/>
          <w:color w:val="0D0D0D" w:themeColor="text1" w:themeTint="F2"/>
          <w:sz w:val="28"/>
          <w:szCs w:val="28"/>
        </w:rPr>
        <w:tab/>
      </w:r>
      <w:r w:rsidRPr="00AB71E9">
        <w:rPr>
          <w:rFonts w:cs="Times New Roman"/>
          <w:color w:val="0D0D0D" w:themeColor="text1" w:themeTint="F2"/>
          <w:sz w:val="28"/>
          <w:szCs w:val="28"/>
        </w:rPr>
        <w:tab/>
        <w:t xml:space="preserve">                     2</w:t>
      </w:r>
      <w:r w:rsidR="006D0DAA">
        <w:rPr>
          <w:rFonts w:cs="Times New Roman"/>
          <w:color w:val="0D0D0D" w:themeColor="text1" w:themeTint="F2"/>
          <w:sz w:val="28"/>
          <w:szCs w:val="28"/>
        </w:rPr>
        <w:t>2</w:t>
      </w:r>
      <w:r w:rsidRPr="00AB71E9">
        <w:rPr>
          <w:rFonts w:cs="Times New Roman"/>
          <w:color w:val="0D0D0D" w:themeColor="text1" w:themeTint="F2"/>
          <w:sz w:val="28"/>
          <w:szCs w:val="28"/>
        </w:rPr>
        <w:t xml:space="preserve"> февраля 2024 года</w:t>
      </w:r>
    </w:p>
    <w:p w:rsidR="00AB71E9" w:rsidRPr="00AB71E9" w:rsidP="00AB71E9">
      <w:pPr>
        <w:widowControl w:val="0"/>
        <w:ind w:firstLine="708"/>
        <w:jc w:val="both"/>
        <w:rPr>
          <w:rFonts w:cs="Times New Roman"/>
          <w:color w:val="0D0D0D" w:themeColor="text1" w:themeTint="F2"/>
          <w:sz w:val="28"/>
          <w:szCs w:val="28"/>
        </w:rPr>
      </w:pPr>
    </w:p>
    <w:p w:rsidR="00653CE9" w:rsidRPr="00AB71E9" w:rsidP="00653CE9">
      <w:pPr>
        <w:ind w:firstLine="709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AB71E9">
        <w:rPr>
          <w:rFonts w:cs="Times New Roman"/>
          <w:color w:val="0D0D0D" w:themeColor="text1" w:themeTint="F2"/>
          <w:sz w:val="28"/>
          <w:szCs w:val="28"/>
        </w:rPr>
        <w:t>Мировой судья судебного участка № 1 Нижневартовского</w:t>
      </w:r>
      <w:r w:rsidRPr="00AB71E9">
        <w:rPr>
          <w:rFonts w:cs="Times New Roman"/>
          <w:color w:val="0D0D0D" w:themeColor="text1" w:themeTint="F2"/>
          <w:sz w:val="28"/>
          <w:szCs w:val="28"/>
        </w:rPr>
        <w:t xml:space="preserve"> судебного района города окружного значения Нижневартовска Ханты-Мансийского автономного округа – Югры</w:t>
      </w:r>
      <w:r w:rsidRPr="00AB71E9" w:rsidR="00AB71E9">
        <w:rPr>
          <w:rFonts w:cs="Times New Roman"/>
          <w:color w:val="0D0D0D" w:themeColor="text1" w:themeTint="F2"/>
          <w:sz w:val="28"/>
          <w:szCs w:val="28"/>
        </w:rPr>
        <w:t xml:space="preserve">, и.о. мирового судьи </w:t>
      </w:r>
      <w:r w:rsidRPr="00AB71E9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Pr="00AB71E9" w:rsidR="00AB71E9">
        <w:rPr>
          <w:rFonts w:cs="Times New Roman"/>
          <w:color w:val="0D0D0D" w:themeColor="text1" w:themeTint="F2"/>
          <w:sz w:val="28"/>
          <w:szCs w:val="28"/>
        </w:rPr>
        <w:t xml:space="preserve">  судебного участка № 3 Нижневартовского судебного района города окружного значения Нижневартовска Ханты-Мансийского автономного округа – Югры</w:t>
      </w:r>
      <w:r w:rsidRPr="00AB71E9">
        <w:rPr>
          <w:rFonts w:cs="Times New Roman"/>
          <w:color w:val="0D0D0D" w:themeColor="text1" w:themeTint="F2"/>
          <w:sz w:val="28"/>
          <w:szCs w:val="28"/>
        </w:rPr>
        <w:tab/>
        <w:t xml:space="preserve">О.В.Вдовина </w:t>
      </w:r>
      <w:r w:rsidRPr="00AB71E9">
        <w:rPr>
          <w:rFonts w:cs="Times New Roman"/>
          <w:color w:val="0D0D0D" w:themeColor="text1" w:themeTint="F2"/>
          <w:sz w:val="28"/>
          <w:szCs w:val="28"/>
        </w:rPr>
        <w:tab/>
      </w:r>
      <w:r w:rsidRPr="00AB71E9">
        <w:rPr>
          <w:rFonts w:cs="Times New Roman"/>
          <w:color w:val="0D0D0D" w:themeColor="text1" w:themeTint="F2"/>
          <w:sz w:val="28"/>
          <w:szCs w:val="28"/>
        </w:rPr>
        <w:tab/>
      </w:r>
      <w:r w:rsidRPr="00AB71E9">
        <w:rPr>
          <w:rFonts w:cs="Times New Roman"/>
          <w:color w:val="0D0D0D" w:themeColor="text1" w:themeTint="F2"/>
          <w:sz w:val="28"/>
          <w:szCs w:val="28"/>
        </w:rPr>
        <w:tab/>
      </w:r>
      <w:r w:rsidRPr="00AB71E9">
        <w:rPr>
          <w:rFonts w:cs="Times New Roman"/>
          <w:color w:val="0D0D0D" w:themeColor="text1" w:themeTint="F2"/>
          <w:sz w:val="28"/>
          <w:szCs w:val="28"/>
        </w:rPr>
        <w:tab/>
        <w:t xml:space="preserve"> </w:t>
      </w:r>
    </w:p>
    <w:p w:rsidR="00653CE9" w:rsidRPr="00AB71E9" w:rsidP="00653CE9">
      <w:pPr>
        <w:ind w:firstLine="709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AB71E9">
        <w:rPr>
          <w:rFonts w:cs="Times New Roman"/>
          <w:color w:val="0D0D0D" w:themeColor="text1" w:themeTint="F2"/>
          <w:sz w:val="28"/>
          <w:szCs w:val="28"/>
        </w:rPr>
        <w:t xml:space="preserve">при секретаре Лебедевой М.В., </w:t>
      </w:r>
      <w:r w:rsidRPr="00AB71E9">
        <w:rPr>
          <w:rFonts w:cs="Times New Roman"/>
          <w:color w:val="0D0D0D" w:themeColor="text1" w:themeTint="F2"/>
          <w:sz w:val="28"/>
          <w:szCs w:val="28"/>
        </w:rPr>
        <w:tab/>
      </w:r>
    </w:p>
    <w:p w:rsidR="00653CE9" w:rsidRPr="00AB71E9" w:rsidP="00653CE9">
      <w:pPr>
        <w:ind w:firstLine="709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AB71E9">
        <w:rPr>
          <w:rFonts w:cs="Times New Roman"/>
          <w:color w:val="0D0D0D" w:themeColor="text1" w:themeTint="F2"/>
          <w:sz w:val="28"/>
          <w:szCs w:val="28"/>
        </w:rPr>
        <w:t>с  участием истца  Колбасеевой О.Н.</w:t>
      </w:r>
      <w:r w:rsidRPr="00AB71E9">
        <w:rPr>
          <w:rFonts w:cs="Times New Roman"/>
          <w:color w:val="0D0D0D" w:themeColor="text1" w:themeTint="F2"/>
          <w:sz w:val="28"/>
          <w:szCs w:val="28"/>
        </w:rPr>
        <w:tab/>
        <w:t xml:space="preserve">     </w:t>
      </w:r>
    </w:p>
    <w:p w:rsidR="00653CE9" w:rsidRPr="00AB71E9" w:rsidP="00653CE9">
      <w:pPr>
        <w:ind w:firstLine="540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AB71E9">
        <w:rPr>
          <w:rFonts w:cs="Times New Roman"/>
          <w:color w:val="0D0D0D" w:themeColor="text1" w:themeTint="F2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AB71E9">
        <w:rPr>
          <w:rFonts w:cs="Times New Roman"/>
          <w:sz w:val="28"/>
          <w:szCs w:val="28"/>
        </w:rPr>
        <w:t>Колбасеевой Ольги Николаевны к индивидуальном</w:t>
      </w:r>
      <w:r w:rsidRPr="00AB71E9" w:rsidR="00F17599">
        <w:rPr>
          <w:rFonts w:cs="Times New Roman"/>
          <w:sz w:val="28"/>
          <w:szCs w:val="28"/>
        </w:rPr>
        <w:t>у</w:t>
      </w:r>
      <w:r w:rsidRPr="00AB71E9">
        <w:rPr>
          <w:rFonts w:cs="Times New Roman"/>
          <w:sz w:val="28"/>
          <w:szCs w:val="28"/>
        </w:rPr>
        <w:t xml:space="preserve"> предпринимателю Ишмурзину Венеру </w:t>
      </w:r>
      <w:r w:rsidRPr="00AB71E9">
        <w:rPr>
          <w:rFonts w:cs="Times New Roman"/>
          <w:sz w:val="28"/>
          <w:szCs w:val="28"/>
        </w:rPr>
        <w:t>Ульфатовичу  о защите прав потребителя,</w:t>
      </w:r>
      <w:r w:rsidRPr="00AB71E9">
        <w:rPr>
          <w:rFonts w:cs="Times New Roman"/>
          <w:color w:val="0D0D0D" w:themeColor="text1" w:themeTint="F2"/>
          <w:sz w:val="28"/>
          <w:szCs w:val="28"/>
        </w:rPr>
        <w:t xml:space="preserve">              </w:t>
      </w:r>
    </w:p>
    <w:p w:rsidR="00653CE9" w:rsidP="00653CE9">
      <w:pPr>
        <w:widowControl w:val="0"/>
        <w:shd w:val="clear" w:color="auto" w:fill="FFFFFF"/>
        <w:ind w:firstLine="540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AB71E9">
        <w:rPr>
          <w:rFonts w:cs="Times New Roman"/>
          <w:color w:val="0D0D0D" w:themeColor="text1" w:themeTint="F2"/>
          <w:sz w:val="28"/>
          <w:szCs w:val="28"/>
        </w:rPr>
        <w:t xml:space="preserve">Руководствуясь ст.ст. 194 - 199 ГПК РФ, мировой судья  </w:t>
      </w:r>
    </w:p>
    <w:p w:rsidR="00AB71E9" w:rsidRPr="00AB71E9" w:rsidP="00653CE9">
      <w:pPr>
        <w:widowControl w:val="0"/>
        <w:shd w:val="clear" w:color="auto" w:fill="FFFFFF"/>
        <w:ind w:firstLine="540"/>
        <w:jc w:val="both"/>
        <w:rPr>
          <w:rFonts w:cs="Times New Roman"/>
          <w:color w:val="0D0D0D" w:themeColor="text1" w:themeTint="F2"/>
          <w:sz w:val="28"/>
          <w:szCs w:val="28"/>
        </w:rPr>
      </w:pPr>
    </w:p>
    <w:p w:rsidR="00653CE9" w:rsidP="00653CE9">
      <w:pPr>
        <w:widowControl w:val="0"/>
        <w:ind w:firstLine="540"/>
        <w:jc w:val="center"/>
        <w:rPr>
          <w:rFonts w:cs="Times New Roman"/>
          <w:color w:val="0D0D0D" w:themeColor="text1" w:themeTint="F2"/>
          <w:sz w:val="28"/>
          <w:szCs w:val="28"/>
        </w:rPr>
      </w:pPr>
      <w:r w:rsidRPr="00AB71E9">
        <w:rPr>
          <w:rFonts w:cs="Times New Roman"/>
          <w:color w:val="0D0D0D" w:themeColor="text1" w:themeTint="F2"/>
          <w:sz w:val="28"/>
          <w:szCs w:val="28"/>
        </w:rPr>
        <w:t>РЕШИЛ:</w:t>
      </w:r>
    </w:p>
    <w:p w:rsidR="00AB71E9" w:rsidRPr="00AB71E9" w:rsidP="00653CE9">
      <w:pPr>
        <w:widowControl w:val="0"/>
        <w:ind w:firstLine="540"/>
        <w:jc w:val="center"/>
        <w:rPr>
          <w:rFonts w:cs="Times New Roman"/>
          <w:color w:val="0D0D0D" w:themeColor="text1" w:themeTint="F2"/>
          <w:sz w:val="28"/>
          <w:szCs w:val="28"/>
        </w:rPr>
      </w:pPr>
    </w:p>
    <w:p w:rsidR="00653CE9" w:rsidRPr="00AB71E9" w:rsidP="00653CE9">
      <w:pPr>
        <w:widowControl w:val="0"/>
        <w:ind w:firstLine="540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AB71E9">
        <w:rPr>
          <w:rFonts w:cs="Times New Roman"/>
          <w:color w:val="0D0D0D" w:themeColor="text1" w:themeTint="F2"/>
          <w:sz w:val="28"/>
          <w:szCs w:val="28"/>
        </w:rPr>
        <w:t xml:space="preserve">Иск </w:t>
      </w:r>
      <w:r w:rsidRPr="00AB71E9">
        <w:rPr>
          <w:rFonts w:cs="Times New Roman"/>
          <w:sz w:val="28"/>
          <w:szCs w:val="28"/>
        </w:rPr>
        <w:t xml:space="preserve">Колбасеевой Ольги Николаевны к </w:t>
      </w:r>
      <w:r w:rsidRPr="00AB71E9">
        <w:rPr>
          <w:rFonts w:cs="Times New Roman"/>
          <w:color w:val="FF0000"/>
          <w:sz w:val="28"/>
          <w:szCs w:val="28"/>
        </w:rPr>
        <w:t xml:space="preserve">индивидуальному предпринимателю </w:t>
      </w:r>
      <w:r w:rsidRPr="00AB71E9">
        <w:rPr>
          <w:rFonts w:cs="Times New Roman"/>
          <w:sz w:val="28"/>
          <w:szCs w:val="28"/>
        </w:rPr>
        <w:t>Ишмурзину Венеру Ульфатовичу</w:t>
      </w:r>
      <w:r w:rsidRPr="00AB71E9">
        <w:rPr>
          <w:color w:val="0D0D0D" w:themeColor="text1" w:themeTint="F2"/>
          <w:sz w:val="28"/>
          <w:szCs w:val="28"/>
        </w:rPr>
        <w:t xml:space="preserve"> о защите прав потребителя,</w:t>
      </w:r>
      <w:r w:rsidRPr="00AB71E9">
        <w:rPr>
          <w:rFonts w:cs="Times New Roman"/>
          <w:color w:val="0D0D0D" w:themeColor="text1" w:themeTint="F2"/>
          <w:sz w:val="28"/>
          <w:szCs w:val="28"/>
        </w:rPr>
        <w:t xml:space="preserve"> удовлетворить. </w:t>
      </w:r>
    </w:p>
    <w:p w:rsidR="00653CE9" w:rsidRPr="00AB71E9" w:rsidP="00653CE9">
      <w:pPr>
        <w:ind w:firstLine="539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AB71E9">
        <w:rPr>
          <w:rFonts w:cs="Times New Roman"/>
          <w:color w:val="0D0D0D" w:themeColor="text1" w:themeTint="F2"/>
          <w:sz w:val="28"/>
          <w:szCs w:val="28"/>
        </w:rPr>
        <w:t xml:space="preserve">Взыскать с </w:t>
      </w:r>
      <w:r w:rsidRPr="00AB71E9">
        <w:rPr>
          <w:rFonts w:cs="Times New Roman"/>
          <w:sz w:val="28"/>
          <w:szCs w:val="28"/>
        </w:rPr>
        <w:t>индивидуально</w:t>
      </w:r>
      <w:r w:rsidRPr="00AB71E9" w:rsidR="00F17599">
        <w:rPr>
          <w:rFonts w:cs="Times New Roman"/>
          <w:sz w:val="28"/>
          <w:szCs w:val="28"/>
        </w:rPr>
        <w:t>го</w:t>
      </w:r>
      <w:r w:rsidRPr="00AB71E9">
        <w:rPr>
          <w:rFonts w:cs="Times New Roman"/>
          <w:sz w:val="28"/>
          <w:szCs w:val="28"/>
        </w:rPr>
        <w:t xml:space="preserve"> предпринимател</w:t>
      </w:r>
      <w:r w:rsidRPr="00AB71E9" w:rsidR="00F17599">
        <w:rPr>
          <w:rFonts w:cs="Times New Roman"/>
          <w:sz w:val="28"/>
          <w:szCs w:val="28"/>
        </w:rPr>
        <w:t>я</w:t>
      </w:r>
      <w:r w:rsidRPr="00AB71E9">
        <w:rPr>
          <w:rFonts w:cs="Times New Roman"/>
          <w:sz w:val="28"/>
          <w:szCs w:val="28"/>
        </w:rPr>
        <w:t xml:space="preserve"> Ишмурзин</w:t>
      </w:r>
      <w:r w:rsidRPr="00AB71E9" w:rsidR="00F17599">
        <w:rPr>
          <w:rFonts w:cs="Times New Roman"/>
          <w:sz w:val="28"/>
          <w:szCs w:val="28"/>
        </w:rPr>
        <w:t>а</w:t>
      </w:r>
      <w:r w:rsidRPr="00AB71E9">
        <w:rPr>
          <w:rFonts w:cs="Times New Roman"/>
          <w:sz w:val="28"/>
          <w:szCs w:val="28"/>
        </w:rPr>
        <w:t xml:space="preserve"> Венер</w:t>
      </w:r>
      <w:r w:rsidRPr="00AB71E9" w:rsidR="00F17599">
        <w:rPr>
          <w:rFonts w:cs="Times New Roman"/>
          <w:sz w:val="28"/>
          <w:szCs w:val="28"/>
        </w:rPr>
        <w:t>а</w:t>
      </w:r>
      <w:r w:rsidRPr="00AB71E9">
        <w:rPr>
          <w:rFonts w:cs="Times New Roman"/>
          <w:sz w:val="28"/>
          <w:szCs w:val="28"/>
        </w:rPr>
        <w:t xml:space="preserve"> Ульфатович</w:t>
      </w:r>
      <w:r w:rsidRPr="00AB71E9" w:rsidR="00F17599">
        <w:rPr>
          <w:rFonts w:cs="Times New Roman"/>
          <w:sz w:val="28"/>
          <w:szCs w:val="28"/>
        </w:rPr>
        <w:t>а</w:t>
      </w:r>
      <w:r w:rsidRPr="00AB71E9">
        <w:rPr>
          <w:color w:val="0D0D0D" w:themeColor="text1" w:themeTint="F2"/>
          <w:sz w:val="28"/>
          <w:szCs w:val="28"/>
        </w:rPr>
        <w:t xml:space="preserve"> (ИНН 027006383147</w:t>
      </w:r>
      <w:r w:rsidRPr="00AB71E9">
        <w:rPr>
          <w:color w:val="0D0D0D" w:themeColor="text1" w:themeTint="F2"/>
          <w:sz w:val="28"/>
          <w:szCs w:val="28"/>
        </w:rPr>
        <w:t xml:space="preserve">) </w:t>
      </w:r>
      <w:r w:rsidRPr="00AB71E9">
        <w:rPr>
          <w:rFonts w:cs="Times New Roman"/>
          <w:color w:val="0D0D0D" w:themeColor="text1" w:themeTint="F2"/>
          <w:sz w:val="28"/>
          <w:szCs w:val="28"/>
        </w:rPr>
        <w:t xml:space="preserve"> в</w:t>
      </w:r>
      <w:r w:rsidRPr="00AB71E9">
        <w:rPr>
          <w:rFonts w:cs="Times New Roman"/>
          <w:color w:val="0D0D0D" w:themeColor="text1" w:themeTint="F2"/>
          <w:sz w:val="28"/>
          <w:szCs w:val="28"/>
        </w:rPr>
        <w:t xml:space="preserve"> пользу </w:t>
      </w:r>
      <w:r w:rsidRPr="00AB71E9">
        <w:rPr>
          <w:rFonts w:cs="Times New Roman"/>
          <w:sz w:val="28"/>
          <w:szCs w:val="28"/>
        </w:rPr>
        <w:t>Колбасеевой Ольги Николаевны</w:t>
      </w:r>
      <w:r w:rsidRPr="00AB71E9">
        <w:rPr>
          <w:color w:val="0D0D0D" w:themeColor="text1" w:themeTint="F2"/>
          <w:sz w:val="28"/>
          <w:szCs w:val="28"/>
        </w:rPr>
        <w:t xml:space="preserve"> (паспорт </w:t>
      </w:r>
      <w:r>
        <w:rPr>
          <w:color w:val="0D0D0D" w:themeColor="text1" w:themeTint="F2"/>
          <w:sz w:val="28"/>
          <w:szCs w:val="28"/>
        </w:rPr>
        <w:t>*</w:t>
      </w:r>
      <w:r w:rsidRPr="00AB71E9">
        <w:rPr>
          <w:color w:val="0D0D0D" w:themeColor="text1" w:themeTint="F2"/>
          <w:sz w:val="28"/>
          <w:szCs w:val="28"/>
        </w:rPr>
        <w:t>)</w:t>
      </w:r>
      <w:r w:rsidRPr="00AB71E9">
        <w:rPr>
          <w:rFonts w:cs="Times New Roman"/>
          <w:color w:val="0D0D0D" w:themeColor="text1" w:themeTint="F2"/>
          <w:sz w:val="28"/>
          <w:szCs w:val="28"/>
        </w:rPr>
        <w:t xml:space="preserve"> стоимость </w:t>
      </w:r>
      <w:r w:rsidRPr="00AB71E9" w:rsidR="00F17599">
        <w:rPr>
          <w:rFonts w:cs="Times New Roman"/>
          <w:sz w:val="28"/>
          <w:szCs w:val="28"/>
        </w:rPr>
        <w:t xml:space="preserve">ортопедических стелек в сумме 5200 рублей; </w:t>
      </w:r>
      <w:r w:rsidRPr="00AB71E9">
        <w:rPr>
          <w:rFonts w:cs="Times New Roman"/>
          <w:color w:val="0D0D0D" w:themeColor="text1" w:themeTint="F2"/>
          <w:sz w:val="28"/>
          <w:szCs w:val="28"/>
        </w:rPr>
        <w:t>неустойку за нарушение срок</w:t>
      </w:r>
      <w:r w:rsidRPr="00AB71E9" w:rsidR="00F17599">
        <w:rPr>
          <w:rFonts w:cs="Times New Roman"/>
          <w:color w:val="0D0D0D" w:themeColor="text1" w:themeTint="F2"/>
          <w:sz w:val="28"/>
          <w:szCs w:val="28"/>
        </w:rPr>
        <w:t>ов</w:t>
      </w:r>
      <w:r w:rsidRPr="00AB71E9">
        <w:rPr>
          <w:rFonts w:cs="Times New Roman"/>
          <w:color w:val="0D0D0D" w:themeColor="text1" w:themeTint="F2"/>
          <w:sz w:val="28"/>
          <w:szCs w:val="28"/>
        </w:rPr>
        <w:t xml:space="preserve"> удов</w:t>
      </w:r>
      <w:r w:rsidRPr="00AB71E9">
        <w:rPr>
          <w:rFonts w:cs="Times New Roman"/>
          <w:color w:val="0D0D0D" w:themeColor="text1" w:themeTint="F2"/>
          <w:sz w:val="28"/>
          <w:szCs w:val="28"/>
        </w:rPr>
        <w:t xml:space="preserve">летворения требований потребителя в размере  </w:t>
      </w:r>
      <w:r w:rsidRPr="00AB71E9" w:rsidR="00F17599">
        <w:rPr>
          <w:rFonts w:cs="Times New Roman"/>
          <w:color w:val="0D0D0D" w:themeColor="text1" w:themeTint="F2"/>
          <w:sz w:val="28"/>
          <w:szCs w:val="28"/>
        </w:rPr>
        <w:t xml:space="preserve">676 </w:t>
      </w:r>
      <w:r w:rsidRPr="00AB71E9">
        <w:rPr>
          <w:rFonts w:cs="Times New Roman"/>
          <w:color w:val="0D0D0D" w:themeColor="text1" w:themeTint="F2"/>
          <w:sz w:val="28"/>
          <w:szCs w:val="28"/>
        </w:rPr>
        <w:t xml:space="preserve">рублей,  компенсацию морального вреда в размере 500 рублей;  штраф в размере 50 % от присужденной суммы, что составляет </w:t>
      </w:r>
      <w:r w:rsidRPr="00AB71E9" w:rsidR="00F17599">
        <w:rPr>
          <w:rFonts w:cs="Times New Roman"/>
          <w:color w:val="0D0D0D" w:themeColor="text1" w:themeTint="F2"/>
          <w:sz w:val="28"/>
          <w:szCs w:val="28"/>
        </w:rPr>
        <w:t>3188</w:t>
      </w:r>
      <w:r w:rsidRPr="00AB71E9">
        <w:rPr>
          <w:rFonts w:cs="Times New Roman"/>
          <w:color w:val="0D0D0D" w:themeColor="text1" w:themeTint="F2"/>
          <w:sz w:val="28"/>
          <w:szCs w:val="28"/>
        </w:rPr>
        <w:t xml:space="preserve"> рублей,  а всего </w:t>
      </w:r>
      <w:r w:rsidRPr="00AB71E9" w:rsidR="00F17599">
        <w:rPr>
          <w:rFonts w:cs="Times New Roman"/>
          <w:color w:val="0D0D0D" w:themeColor="text1" w:themeTint="F2"/>
          <w:sz w:val="28"/>
          <w:szCs w:val="28"/>
        </w:rPr>
        <w:t>9564</w:t>
      </w:r>
      <w:r w:rsidRPr="00AB71E9">
        <w:rPr>
          <w:rFonts w:cs="Times New Roman"/>
          <w:color w:val="0D0D0D" w:themeColor="text1" w:themeTint="F2"/>
          <w:sz w:val="28"/>
          <w:szCs w:val="28"/>
        </w:rPr>
        <w:t xml:space="preserve"> </w:t>
      </w:r>
      <w:r w:rsidRPr="00AB71E9" w:rsidR="00F17599">
        <w:rPr>
          <w:rFonts w:cs="Times New Roman"/>
          <w:color w:val="0D0D0D" w:themeColor="text1" w:themeTint="F2"/>
          <w:sz w:val="28"/>
          <w:szCs w:val="28"/>
        </w:rPr>
        <w:t>рубля</w:t>
      </w:r>
      <w:r w:rsidRPr="00AB71E9">
        <w:rPr>
          <w:rFonts w:cs="Times New Roman"/>
          <w:color w:val="0D0D0D" w:themeColor="text1" w:themeTint="F2"/>
          <w:sz w:val="28"/>
          <w:szCs w:val="28"/>
        </w:rPr>
        <w:t>.</w:t>
      </w:r>
    </w:p>
    <w:p w:rsidR="00653CE9" w:rsidRPr="00AB71E9" w:rsidP="00653CE9">
      <w:pPr>
        <w:ind w:firstLine="539"/>
        <w:jc w:val="both"/>
        <w:rPr>
          <w:rFonts w:cs="Times New Roman"/>
          <w:b/>
          <w:color w:val="0D0D0D" w:themeColor="text1" w:themeTint="F2"/>
          <w:sz w:val="28"/>
          <w:szCs w:val="28"/>
        </w:rPr>
      </w:pPr>
      <w:r w:rsidRPr="00AB71E9">
        <w:rPr>
          <w:rFonts w:cs="Times New Roman"/>
          <w:color w:val="0D0D0D" w:themeColor="text1" w:themeTint="F2"/>
          <w:sz w:val="28"/>
          <w:szCs w:val="28"/>
        </w:rPr>
        <w:t xml:space="preserve">Расторгнуть договор  розничной купли-продажи </w:t>
      </w:r>
      <w:r w:rsidRPr="00AB71E9" w:rsidR="00F17599">
        <w:rPr>
          <w:rFonts w:cs="Times New Roman"/>
          <w:sz w:val="28"/>
          <w:szCs w:val="28"/>
        </w:rPr>
        <w:t xml:space="preserve">ортопедических стелек </w:t>
      </w:r>
      <w:r w:rsidRPr="00AB71E9">
        <w:rPr>
          <w:rFonts w:cs="Times New Roman"/>
          <w:color w:val="0D0D0D" w:themeColor="text1" w:themeTint="F2"/>
          <w:sz w:val="28"/>
          <w:szCs w:val="28"/>
        </w:rPr>
        <w:t xml:space="preserve">от </w:t>
      </w:r>
      <w:r w:rsidRPr="00AB71E9" w:rsidR="00F17599">
        <w:rPr>
          <w:rFonts w:cs="Times New Roman"/>
          <w:color w:val="0D0D0D" w:themeColor="text1" w:themeTint="F2"/>
          <w:sz w:val="28"/>
          <w:szCs w:val="28"/>
        </w:rPr>
        <w:t>11 августа 2023</w:t>
      </w:r>
      <w:r w:rsidRPr="00AB71E9">
        <w:rPr>
          <w:rFonts w:cs="Times New Roman"/>
          <w:color w:val="0D0D0D" w:themeColor="text1" w:themeTint="F2"/>
          <w:sz w:val="28"/>
          <w:szCs w:val="28"/>
        </w:rPr>
        <w:t xml:space="preserve"> года, заключенный между </w:t>
      </w:r>
      <w:r w:rsidRPr="00AB71E9" w:rsidR="00F17599">
        <w:rPr>
          <w:rFonts w:cs="Times New Roman"/>
          <w:sz w:val="28"/>
          <w:szCs w:val="28"/>
        </w:rPr>
        <w:t xml:space="preserve">Колбасеевой Ольгой Николаевной </w:t>
      </w:r>
      <w:r w:rsidRPr="00AB71E9">
        <w:rPr>
          <w:rFonts w:cs="Times New Roman"/>
          <w:color w:val="0D0D0D" w:themeColor="text1" w:themeTint="F2"/>
          <w:sz w:val="28"/>
          <w:szCs w:val="28"/>
        </w:rPr>
        <w:t>и</w:t>
      </w:r>
      <w:r w:rsidRPr="00AB71E9">
        <w:rPr>
          <w:rFonts w:cs="Times New Roman"/>
          <w:b/>
          <w:color w:val="0D0D0D" w:themeColor="text1" w:themeTint="F2"/>
          <w:sz w:val="28"/>
          <w:szCs w:val="28"/>
        </w:rPr>
        <w:t xml:space="preserve"> </w:t>
      </w:r>
      <w:r w:rsidRPr="00AB71E9" w:rsidR="00F17599">
        <w:rPr>
          <w:rFonts w:cs="Times New Roman"/>
          <w:sz w:val="28"/>
          <w:szCs w:val="28"/>
        </w:rPr>
        <w:t>индивидуальным предпринимателем Ишмурзиным Венером Ульфатовичем.</w:t>
      </w:r>
    </w:p>
    <w:p w:rsidR="00653CE9" w:rsidRPr="00AB71E9" w:rsidP="00653CE9">
      <w:pPr>
        <w:widowControl w:val="0"/>
        <w:ind w:firstLine="540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AB71E9">
        <w:rPr>
          <w:rFonts w:cs="Times New Roman"/>
          <w:color w:val="0D0D0D" w:themeColor="text1" w:themeTint="F2"/>
          <w:sz w:val="28"/>
          <w:szCs w:val="28"/>
        </w:rPr>
        <w:t xml:space="preserve">Взыскать с </w:t>
      </w:r>
      <w:r w:rsidRPr="00AB71E9" w:rsidR="00F17599">
        <w:rPr>
          <w:rFonts w:cs="Times New Roman"/>
          <w:sz w:val="28"/>
          <w:szCs w:val="28"/>
        </w:rPr>
        <w:t>индивидуального предпринимателя Ишмурзина Венера Ульфатовича</w:t>
      </w:r>
      <w:r w:rsidRPr="00AB71E9" w:rsidR="00F17599">
        <w:rPr>
          <w:color w:val="0D0D0D" w:themeColor="text1" w:themeTint="F2"/>
          <w:sz w:val="28"/>
          <w:szCs w:val="28"/>
        </w:rPr>
        <w:t xml:space="preserve"> </w:t>
      </w:r>
      <w:r w:rsidRPr="00AB71E9">
        <w:rPr>
          <w:rFonts w:cs="Times New Roman"/>
          <w:color w:val="0D0D0D" w:themeColor="text1" w:themeTint="F2"/>
          <w:sz w:val="28"/>
          <w:szCs w:val="28"/>
        </w:rPr>
        <w:t>в бюджет города окруж</w:t>
      </w:r>
      <w:r w:rsidRPr="00AB71E9">
        <w:rPr>
          <w:rFonts w:cs="Times New Roman"/>
          <w:color w:val="0D0D0D" w:themeColor="text1" w:themeTint="F2"/>
          <w:sz w:val="28"/>
          <w:szCs w:val="28"/>
        </w:rPr>
        <w:t xml:space="preserve">ного значения Нижневартовска государственную пошлину в размере </w:t>
      </w:r>
      <w:r w:rsidRPr="00AB71E9" w:rsidR="00F17599">
        <w:rPr>
          <w:rFonts w:cs="Times New Roman"/>
          <w:color w:val="0D0D0D" w:themeColor="text1" w:themeTint="F2"/>
          <w:sz w:val="28"/>
          <w:szCs w:val="28"/>
        </w:rPr>
        <w:t>700</w:t>
      </w:r>
      <w:r w:rsidRPr="00AB71E9">
        <w:rPr>
          <w:rFonts w:cs="Times New Roman"/>
          <w:color w:val="0D0D0D" w:themeColor="text1" w:themeTint="F2"/>
          <w:sz w:val="28"/>
          <w:szCs w:val="28"/>
        </w:rPr>
        <w:t xml:space="preserve"> рублей .</w:t>
      </w:r>
    </w:p>
    <w:p w:rsidR="00653CE9" w:rsidRPr="00AB71E9" w:rsidP="00653CE9">
      <w:pPr>
        <w:widowControl w:val="0"/>
        <w:ind w:firstLine="540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AB71E9">
        <w:rPr>
          <w:rFonts w:cs="Times New Roman"/>
          <w:color w:val="0D0D0D" w:themeColor="text1" w:themeTint="F2"/>
          <w:sz w:val="28"/>
          <w:szCs w:val="28"/>
        </w:rPr>
        <w:t xml:space="preserve">  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653CE9" w:rsidRPr="00AB71E9" w:rsidP="00653CE9">
      <w:pPr>
        <w:widowControl w:val="0"/>
        <w:ind w:firstLine="540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AB71E9">
        <w:rPr>
          <w:rFonts w:cs="Times New Roman"/>
          <w:color w:val="0D0D0D" w:themeColor="text1" w:themeTint="F2"/>
          <w:sz w:val="28"/>
          <w:szCs w:val="28"/>
        </w:rPr>
        <w:t>в течение трех дней со дня объявления резол</w:t>
      </w:r>
      <w:r w:rsidRPr="00AB71E9">
        <w:rPr>
          <w:rFonts w:cs="Times New Roman"/>
          <w:color w:val="0D0D0D" w:themeColor="text1" w:themeTint="F2"/>
          <w:sz w:val="28"/>
          <w:szCs w:val="28"/>
        </w:rPr>
        <w:t>ютивной части решения суда, если лица, участвующие в деле, их представители присутствовали в судебном заседании;</w:t>
      </w:r>
    </w:p>
    <w:p w:rsidR="00653CE9" w:rsidRPr="00AB71E9" w:rsidP="00653CE9">
      <w:pPr>
        <w:widowControl w:val="0"/>
        <w:ind w:firstLine="540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AB71E9">
        <w:rPr>
          <w:rFonts w:cs="Times New Roman"/>
          <w:color w:val="0D0D0D" w:themeColor="text1" w:themeTint="F2"/>
          <w:sz w:val="28"/>
          <w:szCs w:val="28"/>
        </w:rPr>
        <w:t xml:space="preserve">в течение пятнадцати дней со дня объявления резолютивной части решения суда, если лица, участвующие в деле, их представители не присутствовали </w:t>
      </w:r>
      <w:r w:rsidRPr="00AB71E9">
        <w:rPr>
          <w:rFonts w:cs="Times New Roman"/>
          <w:color w:val="0D0D0D" w:themeColor="text1" w:themeTint="F2"/>
          <w:sz w:val="28"/>
          <w:szCs w:val="28"/>
        </w:rPr>
        <w:t>в судебном заседании.</w:t>
      </w:r>
    </w:p>
    <w:p w:rsidR="00EF1D05" w:rsidP="00653CE9">
      <w:pPr>
        <w:widowControl w:val="0"/>
        <w:ind w:firstLine="540"/>
        <w:jc w:val="both"/>
        <w:rPr>
          <w:rFonts w:cs="Times New Roman"/>
          <w:color w:val="0D0D0D" w:themeColor="text1" w:themeTint="F2"/>
          <w:sz w:val="28"/>
          <w:szCs w:val="28"/>
        </w:rPr>
      </w:pPr>
    </w:p>
    <w:p w:rsidR="00EF1D05" w:rsidP="00653CE9">
      <w:pPr>
        <w:widowControl w:val="0"/>
        <w:ind w:firstLine="540"/>
        <w:jc w:val="both"/>
        <w:rPr>
          <w:rFonts w:cs="Times New Roman"/>
          <w:color w:val="0D0D0D" w:themeColor="text1" w:themeTint="F2"/>
          <w:sz w:val="28"/>
          <w:szCs w:val="28"/>
        </w:rPr>
      </w:pPr>
    </w:p>
    <w:p w:rsidR="00653CE9" w:rsidRPr="00AB71E9" w:rsidP="00653CE9">
      <w:pPr>
        <w:widowControl w:val="0"/>
        <w:ind w:firstLine="540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AB71E9">
        <w:rPr>
          <w:rFonts w:cs="Times New Roman"/>
          <w:color w:val="0D0D0D" w:themeColor="text1" w:themeTint="F2"/>
          <w:sz w:val="28"/>
          <w:szCs w:val="28"/>
        </w:rPr>
        <w:t xml:space="preserve">Мотивированное решение суда составляется в течение пяти дней со дня </w:t>
      </w:r>
      <w:r w:rsidRPr="00AB71E9">
        <w:rPr>
          <w:rFonts w:cs="Times New Roman"/>
          <w:color w:val="0D0D0D" w:themeColor="text1" w:themeTint="F2"/>
          <w:sz w:val="28"/>
          <w:szCs w:val="28"/>
        </w:rPr>
        <w:t>поступления от лиц, участвующих в деле, их представителей соответствующего заявления.</w:t>
      </w:r>
    </w:p>
    <w:p w:rsidR="00653CE9" w:rsidP="00653CE9">
      <w:pPr>
        <w:widowControl w:val="0"/>
        <w:ind w:firstLine="540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AB71E9">
        <w:rPr>
          <w:rFonts w:cs="Times New Roman"/>
          <w:color w:val="0D0D0D" w:themeColor="text1" w:themeTint="F2"/>
          <w:sz w:val="28"/>
          <w:szCs w:val="28"/>
        </w:rPr>
        <w:t xml:space="preserve">Решение может быть обжаловано в апелляционном порядке в течение месяца со дня </w:t>
      </w:r>
      <w:r w:rsidRPr="00AB71E9">
        <w:rPr>
          <w:rFonts w:cs="Times New Roman"/>
          <w:color w:val="0D0D0D" w:themeColor="text1" w:themeTint="F2"/>
          <w:sz w:val="28"/>
          <w:szCs w:val="28"/>
        </w:rPr>
        <w:t xml:space="preserve">принятия решения в окончательной форме в Нижневартовский городской суд Ханты – Мансийского автономного округа – Югры через мирового судью судебного участка № </w:t>
      </w:r>
      <w:r w:rsidRPr="00AB71E9" w:rsidR="00AB71E9">
        <w:rPr>
          <w:rFonts w:cs="Times New Roman"/>
          <w:color w:val="0D0D0D" w:themeColor="text1" w:themeTint="F2"/>
          <w:sz w:val="28"/>
          <w:szCs w:val="28"/>
        </w:rPr>
        <w:t>3</w:t>
      </w:r>
      <w:r w:rsidRPr="00AB71E9">
        <w:rPr>
          <w:rFonts w:cs="Times New Roman"/>
          <w:color w:val="0D0D0D" w:themeColor="text1" w:themeTint="F2"/>
          <w:sz w:val="28"/>
          <w:szCs w:val="28"/>
        </w:rPr>
        <w:t>.</w:t>
      </w:r>
    </w:p>
    <w:p w:rsidR="004943A9" w:rsidRPr="00AB71E9" w:rsidP="00653CE9">
      <w:pPr>
        <w:widowControl w:val="0"/>
        <w:ind w:firstLine="540"/>
        <w:jc w:val="both"/>
        <w:rPr>
          <w:rFonts w:cs="Times New Roman"/>
          <w:color w:val="0D0D0D" w:themeColor="text1" w:themeTint="F2"/>
          <w:sz w:val="28"/>
          <w:szCs w:val="28"/>
        </w:rPr>
      </w:pPr>
    </w:p>
    <w:p w:rsidR="00653CE9" w:rsidRPr="00AB71E9" w:rsidP="00653CE9">
      <w:pPr>
        <w:pStyle w:val="PlainText"/>
        <w:ind w:firstLine="709"/>
        <w:jc w:val="both"/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</w:rPr>
        <w:t>***</w:t>
      </w:r>
    </w:p>
    <w:p w:rsidR="00653CE9" w:rsidRPr="00AB71E9" w:rsidP="00653CE9">
      <w:pPr>
        <w:pStyle w:val="PlainText"/>
        <w:ind w:firstLine="709"/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</w:rPr>
      </w:pPr>
      <w:r w:rsidRPr="00AB71E9">
        <w:rPr>
          <w:rFonts w:ascii="Times New Roman" w:eastAsia="MS Mincho" w:hAnsi="Times New Roman" w:cs="Times New Roman"/>
          <w:bCs/>
          <w:color w:val="0D0D0D" w:themeColor="text1" w:themeTint="F2"/>
          <w:sz w:val="28"/>
          <w:szCs w:val="28"/>
        </w:rPr>
        <w:t xml:space="preserve">Мировой судья судебного участка № 1                                 </w:t>
      </w:r>
      <w:r w:rsidRPr="00AB71E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О.В.Вдовина</w:t>
      </w:r>
    </w:p>
    <w:p w:rsidR="000A4AF1" w:rsidP="00AB71E9">
      <w:pPr>
        <w:tabs>
          <w:tab w:val="left" w:pos="2850"/>
        </w:tabs>
        <w:ind w:firstLine="709"/>
        <w:jc w:val="both"/>
      </w:pPr>
      <w:r>
        <w:rPr>
          <w:rFonts w:cs="Times New Roman"/>
          <w:color w:val="0D0D0D" w:themeColor="text1" w:themeTint="F2"/>
          <w:sz w:val="28"/>
          <w:szCs w:val="28"/>
        </w:rPr>
        <w:t>***</w:t>
      </w:r>
      <w:r w:rsidRPr="00B05D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05D2F">
        <w:rPr>
          <w:sz w:val="22"/>
          <w:szCs w:val="22"/>
        </w:rPr>
        <w:t xml:space="preserve">     </w:t>
      </w:r>
    </w:p>
    <w:sectPr w:rsidSect="00ED138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E9"/>
    <w:rsid w:val="000A4AF1"/>
    <w:rsid w:val="003D1F3D"/>
    <w:rsid w:val="003D7109"/>
    <w:rsid w:val="00423112"/>
    <w:rsid w:val="004943A9"/>
    <w:rsid w:val="00653CE9"/>
    <w:rsid w:val="006D0DAA"/>
    <w:rsid w:val="009350D0"/>
    <w:rsid w:val="00A03B47"/>
    <w:rsid w:val="00AB71E9"/>
    <w:rsid w:val="00B05D2F"/>
    <w:rsid w:val="00EF1D05"/>
    <w:rsid w:val="00F1759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FD04206-4203-46AD-88D9-74D21D5C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CE9"/>
    <w:pPr>
      <w:spacing w:after="0" w:line="240" w:lineRule="auto"/>
    </w:pPr>
    <w:rPr>
      <w:rFonts w:ascii="Times New Roman" w:eastAsia="Times New Roman" w:hAnsi="Times New Roman" w:cs="Arial"/>
      <w:sz w:val="26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653CE9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basedOn w:val="DefaultParagraphFont"/>
    <w:link w:val="PlainText"/>
    <w:rsid w:val="00653C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AB71E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AB71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