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2291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№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86MS0061-01-2024-011280-72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04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405,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Оганесян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Артавазд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Эдвардович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>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Оганесян А.Э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4rplc-2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имеющим </w:t>
      </w:r>
      <w:r>
        <w:rPr>
          <w:rStyle w:val="cat-CarNumbergrp-25rplc-2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6"/>
          <w:szCs w:val="26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2.7 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Оганесян А.Э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вину признал, дополнительно пояснил, что выпивали с друзьями, ходили в баню, прошло длительное время около 10 часов, думал, что трезв, поэтому сел за управление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</w:rPr>
        <w:t>602931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Оганесян А.Э. управлял транспортным средством </w:t>
      </w:r>
      <w:r>
        <w:rPr>
          <w:rStyle w:val="cat-CarMakeModelgrp-24rplc-3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имеющим </w:t>
      </w:r>
      <w:r>
        <w:rPr>
          <w:rStyle w:val="cat-CarNumbergrp-25rplc-3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ПК </w:t>
      </w:r>
      <w:r>
        <w:rPr>
          <w:rFonts w:ascii="Times New Roman" w:eastAsia="Times New Roman" w:hAnsi="Times New Roman" w:cs="Times New Roman"/>
          <w:sz w:val="26"/>
          <w:szCs w:val="26"/>
        </w:rPr>
        <w:t>060256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6"/>
          <w:szCs w:val="26"/>
        </w:rPr>
        <w:t>Оганесян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0,</w:t>
      </w:r>
      <w:r>
        <w:rPr>
          <w:rFonts w:ascii="Times New Roman" w:eastAsia="Times New Roman" w:hAnsi="Times New Roman" w:cs="Times New Roman"/>
          <w:sz w:val="26"/>
          <w:szCs w:val="26"/>
        </w:rPr>
        <w:t>544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6"/>
          <w:szCs w:val="26"/>
        </w:rPr>
        <w:t>Оганесян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</w:t>
      </w:r>
      <w:r>
        <w:rPr>
          <w:rFonts w:ascii="Times New Roman" w:eastAsia="Times New Roman" w:hAnsi="Times New Roman" w:cs="Times New Roman"/>
          <w:sz w:val="26"/>
          <w:szCs w:val="26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Оганесян А.Э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находился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6"/>
          <w:szCs w:val="26"/>
        </w:rPr>
        <w:t>0,</w:t>
      </w:r>
      <w:r>
        <w:rPr>
          <w:rFonts w:ascii="Times New Roman" w:eastAsia="Times New Roman" w:hAnsi="Times New Roman" w:cs="Times New Roman"/>
          <w:sz w:val="26"/>
          <w:szCs w:val="26"/>
        </w:rPr>
        <w:t>544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мг/л) он был согласен,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диск с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СП </w:t>
      </w:r>
      <w:r>
        <w:rPr>
          <w:rFonts w:ascii="Times New Roman" w:eastAsia="Times New Roman" w:hAnsi="Times New Roman" w:cs="Times New Roman"/>
          <w:sz w:val="26"/>
          <w:szCs w:val="26"/>
        </w:rPr>
        <w:t>062684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ГИБДД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представле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нные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</w:t>
      </w:r>
      <w:r>
        <w:rPr>
          <w:rFonts w:ascii="Times New Roman" w:eastAsia="Times New Roman" w:hAnsi="Times New Roman" w:cs="Times New Roman"/>
          <w:sz w:val="26"/>
          <w:szCs w:val="26"/>
        </w:rPr>
        <w:t>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Основанием полагать, что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Оганесян А.Э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 явилось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согласуется с пунктом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475 (с изменениями).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6"/>
          <w:szCs w:val="26"/>
        </w:rPr>
        <w:t>Оганесян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6"/>
          <w:szCs w:val="26"/>
        </w:rPr>
        <w:t>алкотестер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Кобра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sz w:val="26"/>
          <w:szCs w:val="26"/>
        </w:rPr>
        <w:t>Оганесян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вом </w:t>
      </w:r>
      <w:r>
        <w:rPr>
          <w:rFonts w:ascii="Times New Roman" w:eastAsia="Times New Roman" w:hAnsi="Times New Roman" w:cs="Times New Roman"/>
          <w:sz w:val="26"/>
          <w:szCs w:val="26"/>
        </w:rPr>
        <w:t>18.08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2.7 Правил дорожного движения,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1090 (с изменениями),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Оганесян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Оганесяна </w:t>
      </w:r>
      <w:r>
        <w:rPr>
          <w:rFonts w:ascii="Times New Roman" w:eastAsia="Times New Roman" w:hAnsi="Times New Roman" w:cs="Times New Roman"/>
          <w:sz w:val="26"/>
          <w:szCs w:val="26"/>
        </w:rPr>
        <w:t>Артавазда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Эдвардовича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(тридцати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>) месяцев.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ХМАО-Югре); УИН 188104862403200</w:t>
      </w:r>
      <w:r>
        <w:rPr>
          <w:rFonts w:ascii="Times New Roman" w:eastAsia="Times New Roman" w:hAnsi="Times New Roman" w:cs="Times New Roman"/>
          <w:sz w:val="26"/>
          <w:szCs w:val="26"/>
        </w:rPr>
        <w:t>204</w:t>
      </w:r>
      <w:r>
        <w:rPr>
          <w:rFonts w:ascii="Times New Roman" w:eastAsia="Times New Roman" w:hAnsi="Times New Roman" w:cs="Times New Roman"/>
          <w:sz w:val="26"/>
          <w:szCs w:val="26"/>
        </w:rPr>
        <w:t>95</w:t>
      </w:r>
      <w:r>
        <w:rPr>
          <w:rFonts w:ascii="Times New Roman" w:eastAsia="Times New Roman" w:hAnsi="Times New Roman" w:cs="Times New Roman"/>
          <w:sz w:val="26"/>
          <w:szCs w:val="26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6"/>
          <w:szCs w:val="26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2291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</w:t>
      </w:r>
      <w:r>
        <w:rPr>
          <w:rFonts w:ascii="Times New Roman" w:eastAsia="Times New Roman" w:hAnsi="Times New Roman" w:cs="Times New Roman"/>
          <w:u w:val="single"/>
        </w:rPr>
        <w:t>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CarMakeModelgrp-24rplc-21">
    <w:name w:val="cat-CarMakeModel grp-24 rplc-21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CarNumbergrp-25rplc-23">
    <w:name w:val="cat-CarNumber grp-25 rplc-23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CarMakeModelgrp-24rplc-33">
    <w:name w:val="cat-CarMakeModel grp-24 rplc-33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CarNumbergrp-25rplc-35">
    <w:name w:val="cat-CarNumber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