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59149E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Pr="0027220B" w:rsidR="00D44C83">
        <w:rPr>
          <w:bCs/>
          <w:sz w:val="27"/>
          <w:szCs w:val="27"/>
        </w:rPr>
        <w:t xml:space="preserve">директора </w:t>
      </w:r>
      <w:r w:rsidR="00D44C83">
        <w:rPr>
          <w:bCs/>
          <w:sz w:val="27"/>
          <w:szCs w:val="27"/>
        </w:rPr>
        <w:t xml:space="preserve">ООО </w:t>
      </w:r>
      <w:r w:rsidRPr="0027220B" w:rsidR="00D44C83">
        <w:rPr>
          <w:bCs/>
          <w:sz w:val="27"/>
          <w:szCs w:val="27"/>
        </w:rPr>
        <w:t xml:space="preserve">«Промпоставка» Надёжкиной Анны Николаевны, </w:t>
      </w:r>
      <w:r w:rsidR="0059149E">
        <w:rPr>
          <w:bCs/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Pr="00B94E2A" w:rsidR="00B94E2A">
        <w:rPr>
          <w:sz w:val="27"/>
          <w:szCs w:val="27"/>
        </w:rPr>
        <w:t xml:space="preserve">директор </w:t>
      </w:r>
      <w:r w:rsidRPr="00B94E2A" w:rsidR="003A13FD">
        <w:rPr>
          <w:sz w:val="27"/>
          <w:szCs w:val="27"/>
        </w:rPr>
        <w:t>ООО «</w:t>
      </w:r>
      <w:r w:rsidR="00D44C83">
        <w:rPr>
          <w:bCs/>
          <w:sz w:val="27"/>
          <w:szCs w:val="27"/>
        </w:rPr>
        <w:t>Промпоставка» Надёжкина А.Н</w:t>
      </w:r>
      <w:r w:rsidRPr="00B94E2A" w:rsidR="00332F15">
        <w:rPr>
          <w:sz w:val="27"/>
          <w:szCs w:val="27"/>
        </w:rPr>
        <w:t xml:space="preserve">.,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>предоставил</w:t>
      </w:r>
      <w:r w:rsidR="00F205CA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="00D44C83">
        <w:rPr>
          <w:sz w:val="27"/>
          <w:szCs w:val="27"/>
        </w:rPr>
        <w:t xml:space="preserve">12 месяцев 2023 года, </w:t>
      </w:r>
      <w:r w:rsidRPr="00B94E2A">
        <w:rPr>
          <w:sz w:val="27"/>
          <w:szCs w:val="27"/>
        </w:rPr>
        <w:t xml:space="preserve">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 xml:space="preserve">. Единая (упрощенная) налоговая декларация за </w:t>
      </w:r>
      <w:r w:rsidR="00D44C83">
        <w:rPr>
          <w:sz w:val="27"/>
          <w:szCs w:val="27"/>
        </w:rPr>
        <w:t>12 месяцев 2023 года</w:t>
      </w:r>
      <w:r w:rsidRPr="00B94E2A" w:rsidR="00D44C83">
        <w:rPr>
          <w:sz w:val="27"/>
          <w:szCs w:val="27"/>
        </w:rPr>
        <w:t xml:space="preserve"> </w:t>
      </w:r>
      <w:r w:rsidRPr="00B94E2A" w:rsidR="0014373D">
        <w:rPr>
          <w:sz w:val="27"/>
          <w:szCs w:val="27"/>
        </w:rPr>
        <w:t xml:space="preserve">предоставлена- </w:t>
      </w:r>
      <w:r w:rsidR="00D44C83">
        <w:rPr>
          <w:color w:val="0070C0"/>
          <w:sz w:val="27"/>
          <w:szCs w:val="27"/>
        </w:rPr>
        <w:t>26.03</w:t>
      </w:r>
      <w:r w:rsidRPr="00B94E2A" w:rsidR="00332F15">
        <w:rPr>
          <w:color w:val="0070C0"/>
          <w:sz w:val="27"/>
          <w:szCs w:val="27"/>
        </w:rPr>
        <w:t>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="00D44C83">
        <w:rPr>
          <w:bCs/>
          <w:sz w:val="27"/>
          <w:szCs w:val="27"/>
        </w:rPr>
        <w:t>Надёжкина А.Н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совершил</w:t>
      </w:r>
      <w:r w:rsidR="00F205CA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Надёжкина А.Н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о времени и месте судебного заседания извещен</w:t>
      </w:r>
      <w:r w:rsidR="00F205CA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 w:rsidR="00F205CA">
        <w:rPr>
          <w:sz w:val="27"/>
          <w:szCs w:val="27"/>
        </w:rPr>
        <w:t>ась</w:t>
      </w:r>
      <w:r w:rsidRPr="00B94E2A" w:rsidR="000A151B">
        <w:rPr>
          <w:sz w:val="27"/>
          <w:szCs w:val="27"/>
        </w:rPr>
        <w:t>, ходатайств не заявлял</w:t>
      </w:r>
      <w:r w:rsidR="00F205CA">
        <w:rPr>
          <w:sz w:val="27"/>
          <w:szCs w:val="27"/>
        </w:rPr>
        <w:t>а</w:t>
      </w:r>
      <w:r w:rsidRPr="00B94E2A" w:rsidR="000A151B">
        <w:rPr>
          <w:sz w:val="27"/>
          <w:szCs w:val="27"/>
        </w:rPr>
        <w:t>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94E2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 xml:space="preserve">г. Сургут, </w:t>
      </w:r>
      <w:r w:rsidR="0059149E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D44C83">
        <w:rPr>
          <w:color w:val="0070C0"/>
          <w:sz w:val="27"/>
          <w:szCs w:val="27"/>
        </w:rPr>
        <w:t>25064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Pr="0027220B" w:rsidR="00D44C83">
        <w:rPr>
          <w:bCs/>
          <w:sz w:val="27"/>
          <w:szCs w:val="27"/>
        </w:rPr>
        <w:t xml:space="preserve">директора </w:t>
      </w:r>
      <w:r w:rsidR="00D44C83">
        <w:rPr>
          <w:bCs/>
          <w:sz w:val="27"/>
          <w:szCs w:val="27"/>
        </w:rPr>
        <w:t xml:space="preserve">ООО </w:t>
      </w:r>
      <w:r w:rsidRPr="0027220B" w:rsidR="00D44C83">
        <w:rPr>
          <w:bCs/>
          <w:sz w:val="27"/>
          <w:szCs w:val="27"/>
        </w:rPr>
        <w:t>«Промпоставка» Надёжкиной Анны Николаевны</w:t>
      </w:r>
      <w:r w:rsidRPr="00B94E2A" w:rsidR="00D44C83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Pr="0027220B" w:rsidR="00D44C83">
        <w:rPr>
          <w:bCs/>
          <w:sz w:val="27"/>
          <w:szCs w:val="27"/>
        </w:rPr>
        <w:t xml:space="preserve">директора </w:t>
      </w:r>
      <w:r w:rsidR="00D44C83">
        <w:rPr>
          <w:bCs/>
          <w:sz w:val="27"/>
          <w:szCs w:val="27"/>
        </w:rPr>
        <w:t xml:space="preserve">ООО </w:t>
      </w:r>
      <w:r w:rsidRPr="0027220B" w:rsidR="00D44C83">
        <w:rPr>
          <w:bCs/>
          <w:sz w:val="27"/>
          <w:szCs w:val="27"/>
        </w:rPr>
        <w:t>«Промпоставка» Надёжки</w:t>
      </w:r>
      <w:r w:rsidR="00D44C83">
        <w:rPr>
          <w:bCs/>
          <w:sz w:val="27"/>
          <w:szCs w:val="27"/>
        </w:rPr>
        <w:t>ну</w:t>
      </w:r>
      <w:r w:rsidRPr="0027220B" w:rsidR="00D44C83">
        <w:rPr>
          <w:bCs/>
          <w:sz w:val="27"/>
          <w:szCs w:val="27"/>
        </w:rPr>
        <w:t xml:space="preserve"> Анн</w:t>
      </w:r>
      <w:r w:rsidR="00D44C83">
        <w:rPr>
          <w:bCs/>
          <w:sz w:val="27"/>
          <w:szCs w:val="27"/>
        </w:rPr>
        <w:t>у</w:t>
      </w:r>
      <w:r w:rsidRPr="0027220B" w:rsidR="00D44C83">
        <w:rPr>
          <w:bCs/>
          <w:sz w:val="27"/>
          <w:szCs w:val="27"/>
        </w:rPr>
        <w:t xml:space="preserve"> Николаевн</w:t>
      </w:r>
      <w:r w:rsidR="00D44C83">
        <w:rPr>
          <w:bCs/>
          <w:sz w:val="27"/>
          <w:szCs w:val="27"/>
        </w:rPr>
        <w:t>у</w:t>
      </w:r>
      <w:r w:rsidRPr="00B94E2A" w:rsidR="00D44C83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="00F205CA">
        <w:rPr>
          <w:color w:val="0070C0"/>
          <w:sz w:val="27"/>
          <w:szCs w:val="27"/>
        </w:rPr>
        <w:t>ой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="00F205CA">
        <w:rPr>
          <w:color w:val="0070C0"/>
          <w:sz w:val="27"/>
          <w:szCs w:val="27"/>
        </w:rPr>
        <w:t>ей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7220B"/>
    <w:rsid w:val="002F2656"/>
    <w:rsid w:val="002F6639"/>
    <w:rsid w:val="00300473"/>
    <w:rsid w:val="00332F15"/>
    <w:rsid w:val="003377B4"/>
    <w:rsid w:val="00364556"/>
    <w:rsid w:val="003A13FD"/>
    <w:rsid w:val="003B6EEF"/>
    <w:rsid w:val="003C7AC5"/>
    <w:rsid w:val="004C7285"/>
    <w:rsid w:val="004D4F86"/>
    <w:rsid w:val="004E765D"/>
    <w:rsid w:val="00562622"/>
    <w:rsid w:val="00583CAF"/>
    <w:rsid w:val="0059149E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A74246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21174"/>
    <w:rsid w:val="00D44C83"/>
    <w:rsid w:val="00D4542A"/>
    <w:rsid w:val="00D93CFA"/>
    <w:rsid w:val="00DC3B0F"/>
    <w:rsid w:val="00DC4B45"/>
    <w:rsid w:val="00E519FC"/>
    <w:rsid w:val="00E71A0E"/>
    <w:rsid w:val="00EB58B0"/>
    <w:rsid w:val="00EE7CCF"/>
    <w:rsid w:val="00F205CA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