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32315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1E7ED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5A0DC7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32315E">
        <w:rPr>
          <w:b w:val="0"/>
          <w:color w:val="000099"/>
          <w:sz w:val="24"/>
        </w:rPr>
        <w:t>73</w:t>
      </w:r>
      <w:r w:rsidR="00554CAB">
        <w:rPr>
          <w:b w:val="0"/>
          <w:color w:val="000099"/>
          <w:sz w:val="24"/>
        </w:rPr>
        <w:t>3</w:t>
      </w:r>
      <w:r w:rsidR="005A0DC7">
        <w:rPr>
          <w:b w:val="0"/>
          <w:color w:val="000099"/>
          <w:sz w:val="24"/>
        </w:rPr>
        <w:t>9</w:t>
      </w:r>
      <w:r w:rsidR="00F61721">
        <w:rPr>
          <w:b w:val="0"/>
          <w:color w:val="000099"/>
          <w:sz w:val="24"/>
        </w:rPr>
        <w:t>-</w:t>
      </w:r>
      <w:r w:rsidR="00920ADB">
        <w:rPr>
          <w:b w:val="0"/>
          <w:color w:val="000099"/>
          <w:sz w:val="24"/>
        </w:rPr>
        <w:t>4</w:t>
      </w:r>
      <w:r w:rsidR="005A0DC7">
        <w:rPr>
          <w:b w:val="0"/>
          <w:color w:val="000099"/>
          <w:sz w:val="24"/>
        </w:rPr>
        <w:t>1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27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Коваленко Сергея Григорьевича, </w:t>
      </w:r>
      <w:r w:rsidR="00E77AA0">
        <w:rPr>
          <w:bCs/>
          <w:color w:val="000099"/>
          <w:sz w:val="28"/>
          <w:szCs w:val="28"/>
        </w:rPr>
        <w:t>&lt;&lt;***&gt;&gt;&gt;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5A0DC7">
        <w:rPr>
          <w:rFonts w:ascii="Times New Roman CYR" w:hAnsi="Times New Roman CYR" w:cs="Times New Roman CYR"/>
          <w:color w:val="000099"/>
          <w:sz w:val="28"/>
          <w:szCs w:val="28"/>
        </w:rPr>
        <w:t>13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5A0DC7">
        <w:rPr>
          <w:rFonts w:ascii="Times New Roman CYR" w:hAnsi="Times New Roman CYR" w:cs="Times New Roman CYR"/>
          <w:color w:val="000099"/>
          <w:sz w:val="28"/>
          <w:szCs w:val="28"/>
        </w:rPr>
        <w:t>20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554CAB">
        <w:rPr>
          <w:rFonts w:ascii="Times New Roman CYR" w:hAnsi="Times New Roman CYR" w:cs="Times New Roman CYR"/>
          <w:color w:val="000099"/>
          <w:sz w:val="28"/>
          <w:szCs w:val="28"/>
        </w:rPr>
        <w:t>п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5A0DC7">
        <w:rPr>
          <w:rFonts w:ascii="Times New Roman CYR" w:hAnsi="Times New Roman CYR" w:cs="Times New Roman CYR"/>
          <w:color w:val="000099"/>
          <w:sz w:val="28"/>
          <w:szCs w:val="28"/>
        </w:rPr>
        <w:t>Тюменский тракт</w:t>
      </w:r>
      <w:r w:rsidR="00554CAB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5A0DC7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5A0DC7">
        <w:rPr>
          <w:rFonts w:ascii="Times New Roman CYR" w:hAnsi="Times New Roman CYR" w:cs="Times New Roman CYR"/>
          <w:color w:val="000099"/>
          <w:sz w:val="26"/>
          <w:szCs w:val="26"/>
        </w:rPr>
        <w:t>Коваленко Сергея Григорьевича</w:t>
      </w:r>
      <w:r w:rsidRPr="00796665" w:rsidR="005A0D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Коваленко Сергея Григорьевича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2A611E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E7ED0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5A0DC7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5A0DC7">
        <w:rPr>
          <w:rFonts w:ascii="Times New Roman CYR" w:hAnsi="Times New Roman CYR" w:cs="Times New Roman CYR"/>
          <w:color w:val="000099"/>
          <w:sz w:val="28"/>
          <w:szCs w:val="28"/>
        </w:rPr>
        <w:t>51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32315E"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E77AA0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77AA0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E7ED0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1E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CAB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0DC7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0ADB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5FD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77AA0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