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816" w:rsidP="006428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5-1580-2110/2024</w:t>
      </w:r>
    </w:p>
    <w:p w:rsidR="00642816" w:rsidP="006428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86MS0008-01-2024-007958-43</w:t>
      </w:r>
    </w:p>
    <w:p w:rsidR="00642816" w:rsidP="0064281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сентября 2024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исполняющий обязанности мирового судьи судебного участка </w:t>
      </w:r>
      <w:r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</w:t>
      </w:r>
      <w:r>
        <w:rPr>
          <w:rFonts w:ascii="Times New Roman" w:eastAsia="Times New Roman" w:hAnsi="Times New Roman" w:cs="Times New Roman"/>
          <w:sz w:val="24"/>
          <w:szCs w:val="24"/>
        </w:rPr>
        <w:t>анты-Мансийского автономного округа - Югры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Акберова Эльмана Джангасан оглы, 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работающего 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зареги</w:t>
      </w:r>
      <w:r>
        <w:rPr>
          <w:rFonts w:ascii="Times New Roman" w:eastAsia="Times New Roman" w:hAnsi="Times New Roman" w:cs="Times New Roman"/>
          <w:sz w:val="24"/>
          <w:szCs w:val="24"/>
        </w:rPr>
        <w:t>стрированного и проживающего по адресу…….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Акберов Э.Д.о. 12 августа 2024 года в 19 час. 12 мин. на 04 км автодороги Нижневартов</w:t>
      </w:r>
      <w:r>
        <w:rPr>
          <w:rFonts w:ascii="Times New Roman" w:eastAsia="Times New Roman" w:hAnsi="Times New Roman" w:cs="Times New Roman"/>
          <w:sz w:val="24"/>
          <w:szCs w:val="24"/>
        </w:rPr>
        <w:t>ск – Излучинск Нижневартовского района, управляя транспортным средством «КИА РИО», государственный регистрационный знак ……..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обгон впереди движущегося транспортного средства, в зоне действи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  </w:t>
      </w:r>
    </w:p>
    <w:p w:rsidR="00642816" w:rsidP="00642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судебном заседании Акберов Э.Д.о.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факт совершения административного правонарушения признал.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заслушав Акберова Э.Д.о., исследовав следующие доказательства по делу: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644581 от 12.08.2024, из которого усматривается, что Акбе</w:t>
      </w:r>
      <w:r>
        <w:rPr>
          <w:rFonts w:ascii="Times New Roman" w:eastAsia="Times New Roman" w:hAnsi="Times New Roman" w:cs="Times New Roman"/>
          <w:sz w:val="24"/>
          <w:szCs w:val="24"/>
        </w:rPr>
        <w:t>ров Э.Д.о.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Акберову Э.Д.о. разъяснены, о чем в протоколе имеется его подпись;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схему мес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совершения административного правонарушения, на которой обозначены обгоняемый, и обгоняющий, 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Акберова Э.Д.о., который со схемой был ознакомлен, подписанную также должностным лицом, ее с</w:t>
      </w:r>
      <w:r>
        <w:rPr>
          <w:rFonts w:ascii="Times New Roman" w:eastAsia="Times New Roman" w:hAnsi="Times New Roman" w:cs="Times New Roman"/>
          <w:sz w:val="24"/>
          <w:szCs w:val="24"/>
        </w:rPr>
        <w:t>оставившим;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г.  Нижневартовск – пгт. Излучинск с 2.000 км по 6.000 км;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карточка операции с ВУ;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«КИА РИО», государственный регистрационный знак В 705 ЕС 186, двигался по полосе дороги, предназначенной для встречного движения, параллельно автомобилям,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табличкой 8.5.4. «Время действия» с </w:t>
      </w:r>
      <w:r>
        <w:rPr>
          <w:rFonts w:ascii="Times New Roman" w:eastAsia="Times New Roman" w:hAnsi="Times New Roman" w:cs="Times New Roman"/>
          <w:sz w:val="24"/>
          <w:szCs w:val="24"/>
        </w:rPr>
        <w:t>07-00 час. до 10-00 час. и с 17-00 час. до 20-00 час., после чего, перестроился на ранее занимаемую полосу, приходит к следующему.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административно-противопра</w:t>
      </w:r>
      <w:r>
        <w:rPr>
          <w:rFonts w:ascii="Times New Roman" w:eastAsia="Times New Roman" w:hAnsi="Times New Roman" w:cs="Times New Roman"/>
          <w:sz w:val="24"/>
          <w:szCs w:val="24"/>
        </w:rPr>
        <w:t>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</w:t>
      </w:r>
      <w:r>
        <w:rPr>
          <w:rFonts w:ascii="Times New Roman" w:eastAsia="Times New Roman" w:hAnsi="Times New Roman" w:cs="Times New Roman"/>
          <w:sz w:val="24"/>
          <w:szCs w:val="24"/>
        </w:rPr>
        <w:t>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</w:t>
      </w:r>
      <w:r>
        <w:rPr>
          <w:rFonts w:ascii="Times New Roman" w:eastAsia="Times New Roman" w:hAnsi="Times New Roman" w:cs="Times New Roman"/>
          <w:sz w:val="24"/>
          <w:szCs w:val="24"/>
        </w:rPr>
        <w:t>жное движение установленными сигналами.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направлениях в случаях повышенной опасности столкнове</w:t>
      </w:r>
      <w:r>
        <w:rPr>
          <w:rFonts w:ascii="Times New Roman" w:eastAsia="Times New Roman" w:hAnsi="Times New Roman" w:cs="Times New Roman"/>
          <w:sz w:val="24"/>
          <w:szCs w:val="24"/>
        </w:rPr>
        <w:t>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Табличка 8.5.4 «Время действия» указывает время суток, в течение которого действует знак.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части).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 совершения Акберовым Э.Д.о. обгона транспортного средства в нарушение Правил дорожного движения установлен, виновность Акберова Э.Д.о. в совершении административного правонарушения, предусмотренного ч. 4 ст. 12.15 Кодекса РФ об АП, доказана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действиями Акберов Э.Д.о. совершил административное правонарушение, предусмотренно</w:t>
      </w:r>
      <w:r>
        <w:rPr>
          <w:rFonts w:ascii="Times New Roman" w:eastAsia="Times New Roman" w:hAnsi="Times New Roman" w:cs="Times New Roman"/>
          <w:sz w:val="24"/>
          <w:szCs w:val="24"/>
        </w:rPr>
        <w:t>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</w:t>
      </w:r>
      <w:r>
        <w:rPr>
          <w:rFonts w:ascii="Times New Roman" w:eastAsia="Times New Roman" w:hAnsi="Times New Roman" w:cs="Times New Roman"/>
          <w:sz w:val="24"/>
          <w:szCs w:val="24"/>
        </w:rPr>
        <w:t>.10 Кодекса РФ об АП, мировой судья</w:t>
      </w: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Акберова Эльмана Джангасан оглы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</w:t>
      </w:r>
      <w:r>
        <w:rPr>
          <w:rFonts w:ascii="Times New Roman" w:eastAsia="Times New Roman" w:hAnsi="Times New Roman" w:cs="Times New Roman"/>
          <w:sz w:val="24"/>
          <w:szCs w:val="24"/>
        </w:rPr>
        <w:t>тивного штрафа в размере 5 000 (пять тысяч) рублей.</w:t>
      </w:r>
    </w:p>
    <w:p w:rsidR="00642816" w:rsidRPr="00642816" w:rsidP="0064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4C51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</w:t>
      </w:r>
      <w:r w:rsidRPr="003A4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автономному округу – Югре г. Ханты-Мансийск, КБК 18811601123010001140, БИК 007162163, ОКТМО 71819000; </w:t>
      </w:r>
      <w:r w:rsidRPr="00642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УИН 188104862402800</w:t>
      </w:r>
      <w:r w:rsidR="003A4C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17634</w:t>
      </w:r>
      <w:r w:rsidRPr="006428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642816" w:rsidP="00642816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42816" w:rsidP="00642816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Постановление может быть обжалован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642816" w:rsidP="0064281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.В. Аксенова </w:t>
      </w:r>
    </w:p>
    <w:p w:rsidR="00642816" w:rsidP="00642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816" w:rsidP="00642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682"/>
    <w:sectPr w:rsidSect="006428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10"/>
    <w:rsid w:val="00352682"/>
    <w:rsid w:val="00376F7F"/>
    <w:rsid w:val="003A4C51"/>
    <w:rsid w:val="00543710"/>
    <w:rsid w:val="005E0D92"/>
    <w:rsid w:val="00642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64CFE0-EE6E-4F35-852C-44EEE27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16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2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