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3C0F71">
        <w:rPr>
          <w:b w:val="0"/>
          <w:sz w:val="28"/>
          <w:szCs w:val="28"/>
        </w:rPr>
        <w:t>1318</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25</w:t>
      </w:r>
      <w:r w:rsidR="00EC0C13">
        <w:rPr>
          <w:rFonts w:ascii="Times New Roman" w:hAnsi="Times New Roman"/>
          <w:sz w:val="28"/>
          <w:szCs w:val="28"/>
        </w:rPr>
        <w:t xml:space="preserve"> декабря</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C85636">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005F46A0">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8E76CB" w:rsidP="008E76CB">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sidRPr="00BE3848">
        <w:rPr>
          <w:rFonts w:ascii="Times New Roman" w:hAnsi="Times New Roman"/>
          <w:sz w:val="28"/>
          <w:szCs w:val="28"/>
        </w:rPr>
        <w:t xml:space="preserve"> </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8E76CB" w:rsidP="008E76CB">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8E76CB" w:rsidP="008E76CB">
      <w:pPr>
        <w:suppressAutoHyphens/>
        <w:spacing w:after="0" w:line="240" w:lineRule="auto"/>
        <w:ind w:left="709" w:firstLine="709"/>
        <w:jc w:val="both"/>
        <w:rPr>
          <w:rFonts w:ascii="Times New Roman" w:hAnsi="Times New Roman"/>
          <w:sz w:val="28"/>
          <w:szCs w:val="28"/>
        </w:rPr>
      </w:pPr>
    </w:p>
    <w:p w:rsidR="00EC0C13" w:rsidP="00EC0C13">
      <w:pPr>
        <w:suppressAutoHyphens/>
        <w:spacing w:after="0" w:line="240" w:lineRule="auto"/>
        <w:ind w:left="1134"/>
        <w:jc w:val="both"/>
        <w:rPr>
          <w:rFonts w:ascii="Times New Roman" w:hAnsi="Times New Roman"/>
          <w:sz w:val="28"/>
          <w:szCs w:val="28"/>
        </w:rPr>
      </w:pPr>
      <w:r>
        <w:rPr>
          <w:rFonts w:ascii="Times New Roman" w:hAnsi="Times New Roman"/>
          <w:sz w:val="28"/>
          <w:szCs w:val="28"/>
        </w:rPr>
        <w:t>Солов</w:t>
      </w:r>
      <w:r>
        <w:rPr>
          <w:rFonts w:ascii="Times New Roman" w:hAnsi="Times New Roman"/>
          <w:sz w:val="28"/>
          <w:szCs w:val="28"/>
        </w:rPr>
        <w:t xml:space="preserve">ьева </w:t>
      </w:r>
      <w:r w:rsidR="00281C64">
        <w:rPr>
          <w:rFonts w:ascii="Times New Roman" w:hAnsi="Times New Roman"/>
          <w:sz w:val="28"/>
          <w:szCs w:val="28"/>
        </w:rPr>
        <w:t>Д.В., *</w:t>
      </w:r>
      <w:r>
        <w:rPr>
          <w:rFonts w:ascii="Times New Roman" w:hAnsi="Times New Roman"/>
          <w:sz w:val="28"/>
          <w:szCs w:val="28"/>
        </w:rPr>
        <w:t xml:space="preserve"> года рождения, уроженца </w:t>
      </w:r>
      <w:r w:rsidR="00281C64">
        <w:rPr>
          <w:rFonts w:ascii="Times New Roman" w:hAnsi="Times New Roman"/>
          <w:sz w:val="28"/>
          <w:szCs w:val="28"/>
        </w:rPr>
        <w:t>*</w:t>
      </w:r>
      <w:r>
        <w:rPr>
          <w:rFonts w:ascii="Times New Roman" w:hAnsi="Times New Roman"/>
          <w:sz w:val="28"/>
          <w:szCs w:val="28"/>
        </w:rPr>
        <w:t xml:space="preserve">, </w:t>
      </w:r>
      <w:r w:rsidR="00281C64">
        <w:rPr>
          <w:rFonts w:ascii="Times New Roman" w:hAnsi="Times New Roman"/>
          <w:sz w:val="28"/>
          <w:szCs w:val="28"/>
        </w:rPr>
        <w:t>*</w:t>
      </w:r>
      <w:r>
        <w:rPr>
          <w:rFonts w:ascii="Times New Roman" w:hAnsi="Times New Roman"/>
          <w:sz w:val="28"/>
          <w:szCs w:val="28"/>
        </w:rPr>
        <w:t xml:space="preserve">, зарегистрированного по адресу: </w:t>
      </w:r>
      <w:r w:rsidR="00281C64">
        <w:rPr>
          <w:rFonts w:ascii="Times New Roman" w:hAnsi="Times New Roman"/>
          <w:sz w:val="28"/>
          <w:szCs w:val="28"/>
        </w:rPr>
        <w:t>*</w:t>
      </w:r>
      <w:r>
        <w:rPr>
          <w:rFonts w:ascii="Times New Roman" w:hAnsi="Times New Roman"/>
          <w:sz w:val="28"/>
          <w:szCs w:val="28"/>
        </w:rPr>
        <w:t xml:space="preserve">, проживающего по адресу: </w:t>
      </w:r>
      <w:r w:rsidR="00281C64">
        <w:rPr>
          <w:rFonts w:ascii="Times New Roman" w:hAnsi="Times New Roman"/>
          <w:sz w:val="28"/>
          <w:szCs w:val="28"/>
        </w:rPr>
        <w:t>*</w:t>
      </w:r>
      <w:r>
        <w:rPr>
          <w:rFonts w:ascii="Times New Roman" w:hAnsi="Times New Roman"/>
          <w:sz w:val="28"/>
          <w:szCs w:val="28"/>
        </w:rPr>
        <w:t xml:space="preserve">, водительское удостоверение </w:t>
      </w:r>
      <w:r w:rsidR="00281C64">
        <w:rPr>
          <w:rFonts w:ascii="Times New Roman" w:hAnsi="Times New Roman"/>
          <w:sz w:val="28"/>
          <w:szCs w:val="28"/>
        </w:rPr>
        <w:t>*</w:t>
      </w:r>
      <w:r>
        <w:rPr>
          <w:rFonts w:ascii="Times New Roman" w:hAnsi="Times New Roman"/>
          <w:sz w:val="28"/>
          <w:szCs w:val="28"/>
        </w:rPr>
        <w:t xml:space="preserve">, паспорт </w:t>
      </w:r>
      <w:r w:rsidR="00281C64">
        <w:rPr>
          <w:rFonts w:ascii="Times New Roman" w:hAnsi="Times New Roman"/>
          <w:sz w:val="28"/>
          <w:szCs w:val="28"/>
        </w:rPr>
        <w:t>*</w:t>
      </w:r>
      <w:r>
        <w:rPr>
          <w:rFonts w:ascii="Times New Roman" w:hAnsi="Times New Roman"/>
          <w:sz w:val="28"/>
          <w:szCs w:val="28"/>
        </w:rPr>
        <w:t>,</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8E76CB">
      <w:pPr>
        <w:spacing w:after="0" w:line="240" w:lineRule="auto"/>
        <w:ind w:firstLine="709"/>
        <w:jc w:val="both"/>
        <w:rPr>
          <w:rFonts w:ascii="Times New Roman" w:hAnsi="Times New Roman"/>
          <w:sz w:val="28"/>
          <w:szCs w:val="28"/>
        </w:rPr>
      </w:pPr>
      <w:r>
        <w:rPr>
          <w:rFonts w:ascii="Times New Roman" w:hAnsi="Times New Roman"/>
          <w:sz w:val="28"/>
          <w:szCs w:val="28"/>
        </w:rPr>
        <w:t>Соловьев Д.В.</w:t>
      </w:r>
      <w:r w:rsidRPr="008E76CB" w:rsidR="008E76CB">
        <w:rPr>
          <w:rFonts w:ascii="Times New Roman" w:hAnsi="Times New Roman"/>
          <w:sz w:val="28"/>
          <w:szCs w:val="28"/>
        </w:rPr>
        <w:t xml:space="preserve">, с </w:t>
      </w:r>
      <w:r>
        <w:rPr>
          <w:rFonts w:ascii="Times New Roman" w:hAnsi="Times New Roman"/>
          <w:sz w:val="28"/>
          <w:szCs w:val="28"/>
        </w:rPr>
        <w:t>13</w:t>
      </w:r>
      <w:r w:rsidRPr="008E76CB" w:rsidR="008E76CB">
        <w:rPr>
          <w:rFonts w:ascii="Times New Roman" w:hAnsi="Times New Roman"/>
          <w:sz w:val="28"/>
          <w:szCs w:val="28"/>
        </w:rPr>
        <w:t xml:space="preserve"> часов </w:t>
      </w:r>
      <w:r>
        <w:rPr>
          <w:rFonts w:ascii="Times New Roman" w:hAnsi="Times New Roman"/>
          <w:sz w:val="28"/>
          <w:szCs w:val="28"/>
        </w:rPr>
        <w:t>00</w:t>
      </w:r>
      <w:r w:rsidRPr="008E76CB" w:rsidR="008E76CB">
        <w:rPr>
          <w:rFonts w:ascii="Times New Roman" w:hAnsi="Times New Roman"/>
          <w:sz w:val="28"/>
          <w:szCs w:val="28"/>
        </w:rPr>
        <w:t xml:space="preserve"> минут по </w:t>
      </w:r>
      <w:r>
        <w:rPr>
          <w:rFonts w:ascii="Times New Roman" w:hAnsi="Times New Roman"/>
          <w:sz w:val="28"/>
          <w:szCs w:val="28"/>
        </w:rPr>
        <w:t>16</w:t>
      </w:r>
      <w:r w:rsidRPr="008E76CB" w:rsidR="008E76CB">
        <w:rPr>
          <w:rFonts w:ascii="Times New Roman" w:hAnsi="Times New Roman"/>
          <w:sz w:val="28"/>
          <w:szCs w:val="28"/>
        </w:rPr>
        <w:t xml:space="preserve"> часов </w:t>
      </w:r>
      <w:r>
        <w:rPr>
          <w:rFonts w:ascii="Times New Roman" w:hAnsi="Times New Roman"/>
          <w:sz w:val="28"/>
          <w:szCs w:val="28"/>
        </w:rPr>
        <w:t>10</w:t>
      </w:r>
      <w:r w:rsidRPr="008E76CB" w:rsidR="008E76CB">
        <w:rPr>
          <w:rFonts w:ascii="Times New Roman" w:hAnsi="Times New Roman"/>
          <w:sz w:val="28"/>
          <w:szCs w:val="28"/>
        </w:rPr>
        <w:t xml:space="preserve"> минут </w:t>
      </w:r>
      <w:r w:rsidR="008E76CB">
        <w:rPr>
          <w:rFonts w:ascii="Times New Roman" w:hAnsi="Times New Roman"/>
          <w:sz w:val="28"/>
          <w:szCs w:val="28"/>
        </w:rPr>
        <w:br/>
      </w:r>
      <w:r>
        <w:rPr>
          <w:rFonts w:ascii="Times New Roman" w:hAnsi="Times New Roman"/>
          <w:sz w:val="28"/>
          <w:szCs w:val="28"/>
        </w:rPr>
        <w:t>17 декабря</w:t>
      </w:r>
      <w:r w:rsidRPr="008E76CB" w:rsidR="008E76CB">
        <w:rPr>
          <w:rFonts w:ascii="Times New Roman" w:hAnsi="Times New Roman"/>
          <w:sz w:val="28"/>
          <w:szCs w:val="28"/>
        </w:rPr>
        <w:t xml:space="preserve"> 2024 года, до момента выявления по адресу: </w:t>
      </w:r>
      <w:r w:rsidR="00281C64">
        <w:rPr>
          <w:rFonts w:ascii="Times New Roman" w:hAnsi="Times New Roman"/>
          <w:sz w:val="28"/>
          <w:szCs w:val="28"/>
        </w:rPr>
        <w:t>*</w:t>
      </w:r>
      <w:r w:rsidRPr="008E76CB" w:rsidR="008E76CB">
        <w:rPr>
          <w:rFonts w:ascii="Times New Roman" w:hAnsi="Times New Roman"/>
          <w:sz w:val="28"/>
          <w:szCs w:val="28"/>
        </w:rPr>
        <w:t xml:space="preserve">, перевозил пассажиров на коммерческой основе на транспортном средстве </w:t>
      </w:r>
      <w:r w:rsidR="00281C64">
        <w:rPr>
          <w:rFonts w:ascii="Times New Roman" w:hAnsi="Times New Roman"/>
          <w:sz w:val="28"/>
          <w:szCs w:val="28"/>
        </w:rPr>
        <w:t>*</w:t>
      </w:r>
      <w:r w:rsidRPr="008E76CB" w:rsidR="008E76CB">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xml:space="preserve">. 1 </w:t>
      </w:r>
      <w:r>
        <w:rPr>
          <w:rFonts w:ascii="Times New Roman" w:hAnsi="Times New Roman"/>
          <w:sz w:val="28"/>
          <w:szCs w:val="28"/>
        </w:rPr>
        <w:br/>
      </w:r>
      <w:r w:rsidRPr="00A37808">
        <w:rPr>
          <w:rFonts w:ascii="Times New Roman" w:hAnsi="Times New Roman"/>
          <w:sz w:val="28"/>
          <w:szCs w:val="28"/>
        </w:rPr>
        <w:t>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794205" w:rsidR="00794205">
        <w:rPr>
          <w:rFonts w:ascii="Times New Roman" w:hAnsi="Times New Roman"/>
          <w:sz w:val="28"/>
          <w:szCs w:val="28"/>
        </w:rPr>
        <w:t xml:space="preserve"> </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11</w:t>
      </w:r>
      <w:r w:rsidRPr="00A37808">
        <w:rPr>
          <w:rFonts w:ascii="Times New Roman" w:hAnsi="Times New Roman"/>
          <w:sz w:val="28"/>
          <w:szCs w:val="28"/>
        </w:rPr>
        <w:t xml:space="preserve"> перевоз</w:t>
      </w:r>
      <w:r w:rsidR="008E76CB">
        <w:rPr>
          <w:rFonts w:ascii="Times New Roman" w:hAnsi="Times New Roman"/>
          <w:sz w:val="28"/>
          <w:szCs w:val="28"/>
        </w:rPr>
        <w:t>о</w:t>
      </w:r>
      <w:r w:rsidRPr="00A37808">
        <w:rPr>
          <w:rFonts w:ascii="Times New Roman" w:hAnsi="Times New Roman"/>
          <w:sz w:val="28"/>
          <w:szCs w:val="28"/>
        </w:rPr>
        <w:t>к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EC0C13" w:rsidP="00EC0C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3C0F71">
        <w:rPr>
          <w:rFonts w:ascii="Times New Roman" w:hAnsi="Times New Roman"/>
          <w:sz w:val="28"/>
          <w:szCs w:val="28"/>
        </w:rPr>
        <w:t xml:space="preserve">Соловьев Д.В.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3C0F71">
        <w:rPr>
          <w:rFonts w:ascii="Times New Roman" w:hAnsi="Times New Roman"/>
          <w:sz w:val="28"/>
          <w:szCs w:val="28"/>
        </w:rPr>
        <w:t>Соловьева Д.В.</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 xml:space="preserve"> </w:t>
      </w:r>
      <w:r>
        <w:rPr>
          <w:rFonts w:ascii="Times New Roman" w:hAnsi="Times New Roman"/>
          <w:sz w:val="28"/>
          <w:szCs w:val="28"/>
        </w:rPr>
        <w:t>№</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w:t>
      </w:r>
      <w:r w:rsidRPr="00794205">
        <w:rPr>
          <w:rFonts w:ascii="Times New Roman" w:hAnsi="Times New Roman"/>
          <w:sz w:val="28"/>
          <w:szCs w:val="28"/>
        </w:rPr>
        <w:t>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r w:rsidRPr="00794205">
        <w:rPr>
          <w:rFonts w:ascii="Times New Roman" w:hAnsi="Times New Roman"/>
          <w:sz w:val="28"/>
          <w:szCs w:val="28"/>
        </w:rPr>
        <w:t xml:space="preserve"> </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3C0F71">
        <w:rPr>
          <w:rFonts w:ascii="Times New Roman" w:hAnsi="Times New Roman"/>
          <w:sz w:val="28"/>
          <w:szCs w:val="28"/>
        </w:rPr>
        <w:t>Соловьева Д.В.</w:t>
      </w:r>
      <w:r w:rsidR="00C85636">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3C0F71">
        <w:rPr>
          <w:rFonts w:ascii="Times New Roman" w:hAnsi="Times New Roman"/>
          <w:sz w:val="28"/>
          <w:szCs w:val="28"/>
        </w:rPr>
        <w:t>306601/2791</w:t>
      </w:r>
      <w:r w:rsidR="00936915">
        <w:rPr>
          <w:rFonts w:ascii="Times New Roman" w:hAnsi="Times New Roman"/>
          <w:sz w:val="28"/>
          <w:szCs w:val="28"/>
        </w:rPr>
        <w:t xml:space="preserve"> </w:t>
      </w:r>
      <w:r>
        <w:rPr>
          <w:rFonts w:ascii="Times New Roman" w:hAnsi="Times New Roman"/>
          <w:sz w:val="28"/>
          <w:szCs w:val="28"/>
        </w:rPr>
        <w:t xml:space="preserve">от </w:t>
      </w:r>
      <w:r w:rsidR="003C0F71">
        <w:rPr>
          <w:rFonts w:ascii="Times New Roman" w:hAnsi="Times New Roman"/>
          <w:sz w:val="28"/>
          <w:szCs w:val="28"/>
        </w:rPr>
        <w:t>17 декабря</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3C0F71">
        <w:rPr>
          <w:rFonts w:ascii="Times New Roman" w:hAnsi="Times New Roman"/>
          <w:sz w:val="28"/>
          <w:szCs w:val="28"/>
        </w:rPr>
        <w:t>Соловьев Д.В.</w:t>
      </w:r>
      <w:r w:rsidRPr="00EC0C13" w:rsidR="00EC0C13">
        <w:rPr>
          <w:rFonts w:ascii="Times New Roman" w:hAnsi="Times New Roman"/>
          <w:sz w:val="28"/>
          <w:szCs w:val="28"/>
        </w:rPr>
        <w:t xml:space="preserve">, с </w:t>
      </w:r>
      <w:r w:rsidR="003C0F71">
        <w:rPr>
          <w:rFonts w:ascii="Times New Roman" w:hAnsi="Times New Roman"/>
          <w:sz w:val="28"/>
          <w:szCs w:val="28"/>
        </w:rPr>
        <w:t>13</w:t>
      </w:r>
      <w:r w:rsidRPr="00EC0C13" w:rsidR="00EC0C13">
        <w:rPr>
          <w:rFonts w:ascii="Times New Roman" w:hAnsi="Times New Roman"/>
          <w:sz w:val="28"/>
          <w:szCs w:val="28"/>
        </w:rPr>
        <w:t xml:space="preserve"> часов </w:t>
      </w:r>
      <w:r w:rsidR="003C0F71">
        <w:rPr>
          <w:rFonts w:ascii="Times New Roman" w:hAnsi="Times New Roman"/>
          <w:sz w:val="28"/>
          <w:szCs w:val="28"/>
        </w:rPr>
        <w:t>00</w:t>
      </w:r>
      <w:r w:rsidRPr="00EC0C13" w:rsidR="00EC0C13">
        <w:rPr>
          <w:rFonts w:ascii="Times New Roman" w:hAnsi="Times New Roman"/>
          <w:sz w:val="28"/>
          <w:szCs w:val="28"/>
        </w:rPr>
        <w:t xml:space="preserve"> минут по </w:t>
      </w:r>
      <w:r w:rsidR="003C0F71">
        <w:rPr>
          <w:rFonts w:ascii="Times New Roman" w:hAnsi="Times New Roman"/>
          <w:sz w:val="28"/>
          <w:szCs w:val="28"/>
        </w:rPr>
        <w:t>16</w:t>
      </w:r>
      <w:r w:rsidRPr="00EC0C13" w:rsidR="00EC0C13">
        <w:rPr>
          <w:rFonts w:ascii="Times New Roman" w:hAnsi="Times New Roman"/>
          <w:sz w:val="28"/>
          <w:szCs w:val="28"/>
        </w:rPr>
        <w:t xml:space="preserve"> часов </w:t>
      </w:r>
      <w:r w:rsidR="003C0F71">
        <w:rPr>
          <w:rFonts w:ascii="Times New Roman" w:hAnsi="Times New Roman"/>
          <w:sz w:val="28"/>
          <w:szCs w:val="28"/>
        </w:rPr>
        <w:t>10</w:t>
      </w:r>
      <w:r w:rsidRPr="00EC0C13" w:rsidR="00EC0C13">
        <w:rPr>
          <w:rFonts w:ascii="Times New Roman" w:hAnsi="Times New Roman"/>
          <w:sz w:val="28"/>
          <w:szCs w:val="28"/>
        </w:rPr>
        <w:t xml:space="preserve"> минут </w:t>
      </w:r>
      <w:r w:rsidR="00EC0C13">
        <w:rPr>
          <w:rFonts w:ascii="Times New Roman" w:hAnsi="Times New Roman"/>
          <w:sz w:val="28"/>
          <w:szCs w:val="28"/>
        </w:rPr>
        <w:br/>
      </w:r>
      <w:r w:rsidR="003C0F71">
        <w:rPr>
          <w:rFonts w:ascii="Times New Roman" w:hAnsi="Times New Roman"/>
          <w:sz w:val="28"/>
          <w:szCs w:val="28"/>
        </w:rPr>
        <w:t>17 декабря</w:t>
      </w:r>
      <w:r w:rsidRPr="00EC0C13" w:rsidR="00EC0C13">
        <w:rPr>
          <w:rFonts w:ascii="Times New Roman" w:hAnsi="Times New Roman"/>
          <w:sz w:val="28"/>
          <w:szCs w:val="28"/>
        </w:rPr>
        <w:t xml:space="preserve"> 2024 года, до момента выявления по адресу: </w:t>
      </w:r>
      <w:r w:rsidR="00281C64">
        <w:rPr>
          <w:rFonts w:ascii="Times New Roman" w:hAnsi="Times New Roman"/>
          <w:sz w:val="28"/>
          <w:szCs w:val="28"/>
        </w:rPr>
        <w:t>*</w:t>
      </w:r>
      <w:r w:rsidRPr="00EC0C13" w:rsidR="00EC0C13">
        <w:rPr>
          <w:rFonts w:ascii="Times New Roman" w:hAnsi="Times New Roman"/>
          <w:sz w:val="28"/>
          <w:szCs w:val="28"/>
        </w:rPr>
        <w:t xml:space="preserve">, перевозил пассажиров на коммерческой основе на транспортном средстве </w:t>
      </w:r>
      <w:r w:rsidR="00281C64">
        <w:rPr>
          <w:rFonts w:ascii="Times New Roman" w:hAnsi="Times New Roman"/>
          <w:sz w:val="28"/>
          <w:szCs w:val="28"/>
        </w:rPr>
        <w:t>*</w:t>
      </w:r>
      <w:r w:rsidRPr="003C0F71" w:rsidR="003C0F71">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sidRPr="00EC0C13" w:rsidR="00EC0C13">
        <w:rPr>
          <w:rFonts w:ascii="Times New Roman" w:hAnsi="Times New Roman"/>
          <w:sz w:val="28"/>
          <w:szCs w:val="28"/>
        </w:rPr>
        <w:t>,</w:t>
      </w:r>
      <w:r w:rsidR="00EC0C13">
        <w:rPr>
          <w:rFonts w:ascii="Times New Roman" w:hAnsi="Times New Roman"/>
          <w:sz w:val="28"/>
          <w:szCs w:val="28"/>
        </w:rPr>
        <w:t xml:space="preserve"> </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w:t>
      </w:r>
      <w:r w:rsidR="00EC0C13">
        <w:rPr>
          <w:rFonts w:ascii="Times New Roman" w:hAnsi="Times New Roman"/>
          <w:sz w:val="28"/>
          <w:szCs w:val="28"/>
        </w:rPr>
        <w:t xml:space="preserve"> осуществил </w:t>
      </w:r>
      <w:r w:rsidR="003C0F71">
        <w:rPr>
          <w:rFonts w:ascii="Times New Roman" w:hAnsi="Times New Roman"/>
          <w:sz w:val="28"/>
          <w:szCs w:val="28"/>
        </w:rPr>
        <w:t>11</w:t>
      </w:r>
      <w:r w:rsidR="00EC0C13">
        <w:rPr>
          <w:rFonts w:ascii="Times New Roman" w:hAnsi="Times New Roman"/>
          <w:sz w:val="28"/>
          <w:szCs w:val="28"/>
        </w:rPr>
        <w:t xml:space="preserve"> перевозок пассажиров на сумму </w:t>
      </w:r>
      <w:r w:rsidR="003C0F71">
        <w:rPr>
          <w:rFonts w:ascii="Times New Roman" w:hAnsi="Times New Roman"/>
          <w:sz w:val="28"/>
          <w:szCs w:val="28"/>
        </w:rPr>
        <w:t xml:space="preserve">1 190 </w:t>
      </w:r>
      <w:r w:rsidR="00EC0C13">
        <w:rPr>
          <w:rFonts w:ascii="Times New Roman" w:hAnsi="Times New Roman"/>
          <w:sz w:val="28"/>
          <w:szCs w:val="28"/>
        </w:rPr>
        <w:t>руб.,</w:t>
      </w:r>
      <w:r w:rsidRPr="00F97E1B" w:rsidR="00F97E1B">
        <w:rPr>
          <w:rFonts w:ascii="Times New Roman" w:hAnsi="Times New Roman"/>
          <w:sz w:val="28"/>
          <w:szCs w:val="28"/>
        </w:rPr>
        <w:t xml:space="preserve"> чем нарушил требования, установленные Федеральным законом 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3C0F71">
        <w:rPr>
          <w:rFonts w:ascii="Times New Roman" w:hAnsi="Times New Roman"/>
          <w:sz w:val="28"/>
          <w:szCs w:val="28"/>
        </w:rPr>
        <w:t>Соловьеву Д.В.</w:t>
      </w:r>
      <w:r w:rsidR="008E76CB">
        <w:rPr>
          <w:rFonts w:ascii="Times New Roman" w:hAnsi="Times New Roman"/>
          <w:sz w:val="28"/>
          <w:szCs w:val="28"/>
        </w:rPr>
        <w:t xml:space="preserve"> </w:t>
      </w:r>
      <w:r>
        <w:rPr>
          <w:rFonts w:ascii="Times New Roman" w:hAnsi="Times New Roman"/>
          <w:sz w:val="28"/>
          <w:szCs w:val="28"/>
        </w:rPr>
        <w:t>разъяснены;</w:t>
      </w:r>
    </w:p>
    <w:p w:rsidR="00EC0C13"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государственного инспектора БДД ОТН ОГИБДД ОМВД России по Советскому району от </w:t>
      </w:r>
      <w:r w:rsidR="003C0F71">
        <w:rPr>
          <w:rFonts w:ascii="Times New Roman" w:hAnsi="Times New Roman"/>
          <w:sz w:val="28"/>
          <w:szCs w:val="28"/>
        </w:rPr>
        <w:t>17 декабря</w:t>
      </w:r>
      <w:r>
        <w:rPr>
          <w:rFonts w:ascii="Times New Roman" w:hAnsi="Times New Roman"/>
          <w:sz w:val="28"/>
          <w:szCs w:val="28"/>
        </w:rPr>
        <w:t xml:space="preserve"> 2024 года, согласно которому </w:t>
      </w:r>
      <w:r>
        <w:rPr>
          <w:rFonts w:ascii="Times New Roman" w:hAnsi="Times New Roman"/>
          <w:sz w:val="28"/>
          <w:szCs w:val="28"/>
        </w:rPr>
        <w:t xml:space="preserve">установлен факт осуществления </w:t>
      </w:r>
      <w:r w:rsidR="003C0F71">
        <w:rPr>
          <w:rFonts w:ascii="Times New Roman" w:hAnsi="Times New Roman"/>
          <w:sz w:val="28"/>
          <w:szCs w:val="28"/>
        </w:rPr>
        <w:t>Соловьев Д.В.</w:t>
      </w:r>
      <w:r>
        <w:rPr>
          <w:rFonts w:ascii="Times New Roman" w:hAnsi="Times New Roman"/>
          <w:sz w:val="28"/>
          <w:szCs w:val="28"/>
        </w:rPr>
        <w:t xml:space="preserve"> </w:t>
      </w:r>
      <w:r w:rsidR="003C0F71">
        <w:rPr>
          <w:rFonts w:ascii="Times New Roman" w:hAnsi="Times New Roman"/>
          <w:sz w:val="28"/>
          <w:szCs w:val="28"/>
        </w:rPr>
        <w:t>17 декабря</w:t>
      </w:r>
      <w:r>
        <w:rPr>
          <w:rFonts w:ascii="Times New Roman" w:hAnsi="Times New Roman"/>
          <w:sz w:val="28"/>
          <w:szCs w:val="28"/>
        </w:rPr>
        <w:t xml:space="preserve"> 2024 года перевозки пассажиров на коммерческой основе </w:t>
      </w:r>
      <w:r w:rsidRPr="00DD0E68">
        <w:rPr>
          <w:rFonts w:ascii="Times New Roman" w:hAnsi="Times New Roman"/>
          <w:sz w:val="28"/>
          <w:szCs w:val="28"/>
        </w:rPr>
        <w:t xml:space="preserve">в период с </w:t>
      </w:r>
      <w:r w:rsidR="003C0F71">
        <w:rPr>
          <w:rFonts w:ascii="Times New Roman" w:hAnsi="Times New Roman"/>
          <w:sz w:val="28"/>
          <w:szCs w:val="28"/>
        </w:rPr>
        <w:t>13</w:t>
      </w:r>
      <w:r w:rsidRPr="00DD0E68">
        <w:rPr>
          <w:rFonts w:ascii="Times New Roman" w:hAnsi="Times New Roman"/>
          <w:sz w:val="28"/>
          <w:szCs w:val="28"/>
        </w:rPr>
        <w:t xml:space="preserve"> часов </w:t>
      </w:r>
      <w:r w:rsidR="003C0F71">
        <w:rPr>
          <w:rFonts w:ascii="Times New Roman" w:hAnsi="Times New Roman"/>
          <w:sz w:val="28"/>
          <w:szCs w:val="28"/>
        </w:rPr>
        <w:t>00</w:t>
      </w:r>
      <w:r w:rsidRPr="00DD0E68">
        <w:rPr>
          <w:rFonts w:ascii="Times New Roman" w:hAnsi="Times New Roman"/>
          <w:sz w:val="28"/>
          <w:szCs w:val="28"/>
        </w:rPr>
        <w:t xml:space="preserve"> минут по </w:t>
      </w:r>
      <w:r w:rsidR="003C0F71">
        <w:rPr>
          <w:rFonts w:ascii="Times New Roman" w:hAnsi="Times New Roman"/>
          <w:sz w:val="28"/>
          <w:szCs w:val="28"/>
        </w:rPr>
        <w:t>16</w:t>
      </w:r>
      <w:r w:rsidRPr="00DD0E68">
        <w:rPr>
          <w:rFonts w:ascii="Times New Roman" w:hAnsi="Times New Roman"/>
          <w:sz w:val="28"/>
          <w:szCs w:val="28"/>
        </w:rPr>
        <w:t xml:space="preserve"> часов </w:t>
      </w:r>
      <w:r w:rsidR="003C0F71">
        <w:rPr>
          <w:rFonts w:ascii="Times New Roman" w:hAnsi="Times New Roman"/>
          <w:sz w:val="28"/>
          <w:szCs w:val="28"/>
        </w:rPr>
        <w:br/>
        <w:t>10</w:t>
      </w:r>
      <w:r w:rsidRPr="00DD0E68">
        <w:rPr>
          <w:rFonts w:ascii="Times New Roman" w:hAnsi="Times New Roman"/>
          <w:sz w:val="28"/>
          <w:szCs w:val="28"/>
        </w:rPr>
        <w:t xml:space="preserve"> минут </w:t>
      </w:r>
      <w:r w:rsidR="003C0F71">
        <w:rPr>
          <w:rFonts w:ascii="Times New Roman" w:hAnsi="Times New Roman"/>
          <w:sz w:val="28"/>
          <w:szCs w:val="28"/>
        </w:rPr>
        <w:t>17 декабря</w:t>
      </w:r>
      <w:r w:rsidRPr="00DD0E68">
        <w:rPr>
          <w:rFonts w:ascii="Times New Roman" w:hAnsi="Times New Roman"/>
          <w:sz w:val="28"/>
          <w:szCs w:val="28"/>
        </w:rPr>
        <w:t xml:space="preserve"> 2024 года, до момента выявления по адресу: </w:t>
      </w:r>
      <w:r w:rsidR="00281C64">
        <w:rPr>
          <w:rFonts w:ascii="Times New Roman" w:hAnsi="Times New Roman"/>
          <w:sz w:val="28"/>
          <w:szCs w:val="28"/>
        </w:rPr>
        <w:t>*</w:t>
      </w:r>
      <w:r w:rsidRPr="00DD0E68">
        <w:rPr>
          <w:rFonts w:ascii="Times New Roman" w:hAnsi="Times New Roman"/>
          <w:sz w:val="28"/>
          <w:szCs w:val="28"/>
        </w:rPr>
        <w:t xml:space="preserve"> перевозил пассажиров на коммерческой основе на транспортном средстве </w:t>
      </w:r>
      <w:r w:rsidR="00281C64">
        <w:rPr>
          <w:rFonts w:ascii="Times New Roman" w:hAnsi="Times New Roman"/>
          <w:sz w:val="28"/>
          <w:szCs w:val="28"/>
        </w:rPr>
        <w:t>*</w:t>
      </w:r>
      <w:r w:rsidRPr="008E76CB" w:rsidR="003C0F71">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sidRPr="00DD0E68">
        <w:rPr>
          <w:rFonts w:ascii="Times New Roman" w:hAnsi="Times New Roman"/>
          <w:sz w:val="28"/>
          <w:szCs w:val="28"/>
        </w:rPr>
        <w:t>,</w:t>
      </w:r>
      <w:r>
        <w:rPr>
          <w:rFonts w:ascii="Times New Roman" w:hAnsi="Times New Roman"/>
          <w:sz w:val="28"/>
          <w:szCs w:val="28"/>
        </w:rPr>
        <w:t xml:space="preserve"> при отсутствии разрешения. В действиях </w:t>
      </w:r>
      <w:r w:rsidR="003C0F71">
        <w:rPr>
          <w:rFonts w:ascii="Times New Roman" w:hAnsi="Times New Roman"/>
          <w:sz w:val="28"/>
          <w:szCs w:val="28"/>
        </w:rPr>
        <w:t>Соловьева Д.В.</w:t>
      </w:r>
      <w:r>
        <w:rPr>
          <w:rFonts w:ascii="Times New Roman" w:hAnsi="Times New Roman"/>
          <w:sz w:val="28"/>
          <w:szCs w:val="28"/>
        </w:rPr>
        <w:t xml:space="preserve"> усматриваются признаки административных правонарушений, предусмотренных ч. 2 ст. 14.1 Кодекса РФ об административных правонарушениях;</w:t>
      </w:r>
    </w:p>
    <w:p w:rsidR="003C0F71"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Соловьева Д.В. от 17 декабря 2024 года, согласно которому в эту дату он работа в качестве легкового такси на личном автомобиле </w:t>
      </w:r>
      <w:r w:rsidR="00281C64">
        <w:rPr>
          <w:rFonts w:ascii="Times New Roman" w:hAnsi="Times New Roman"/>
          <w:sz w:val="28"/>
          <w:szCs w:val="28"/>
        </w:rPr>
        <w:t>*</w:t>
      </w:r>
      <w:r w:rsidRPr="003C0F71">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Pr>
          <w:rFonts w:ascii="Times New Roman" w:hAnsi="Times New Roman"/>
          <w:sz w:val="28"/>
          <w:szCs w:val="28"/>
        </w:rPr>
        <w:t xml:space="preserve">. В 15 часов </w:t>
      </w:r>
      <w:r>
        <w:rPr>
          <w:rFonts w:ascii="Times New Roman" w:hAnsi="Times New Roman"/>
          <w:sz w:val="28"/>
          <w:szCs w:val="28"/>
        </w:rPr>
        <w:br/>
        <w:t>48 минут получил заказ через мобильное приложение «</w:t>
      </w:r>
      <w:r w:rsidR="00281C64">
        <w:rPr>
          <w:rFonts w:ascii="Times New Roman" w:hAnsi="Times New Roman"/>
          <w:sz w:val="28"/>
          <w:szCs w:val="28"/>
        </w:rPr>
        <w:t>*</w:t>
      </w:r>
      <w:r>
        <w:rPr>
          <w:rFonts w:ascii="Times New Roman" w:hAnsi="Times New Roman"/>
          <w:sz w:val="28"/>
          <w:szCs w:val="28"/>
        </w:rPr>
        <w:t xml:space="preserve">» на адрес: </w:t>
      </w:r>
      <w:r>
        <w:rPr>
          <w:rFonts w:ascii="Times New Roman" w:hAnsi="Times New Roman"/>
          <w:sz w:val="28"/>
          <w:szCs w:val="28"/>
        </w:rPr>
        <w:br/>
      </w:r>
      <w:r w:rsidR="00281C64">
        <w:rPr>
          <w:rFonts w:ascii="Times New Roman" w:hAnsi="Times New Roman"/>
          <w:sz w:val="28"/>
          <w:szCs w:val="28"/>
        </w:rPr>
        <w:t>*</w:t>
      </w:r>
      <w:r w:rsidR="00234379">
        <w:rPr>
          <w:rFonts w:ascii="Times New Roman" w:hAnsi="Times New Roman"/>
          <w:sz w:val="28"/>
          <w:szCs w:val="28"/>
        </w:rPr>
        <w:t xml:space="preserve">, где забрал не знакомого человека повез до адреса: </w:t>
      </w:r>
      <w:r w:rsidR="00281C64">
        <w:rPr>
          <w:rFonts w:ascii="Times New Roman" w:hAnsi="Times New Roman"/>
          <w:sz w:val="28"/>
          <w:szCs w:val="28"/>
        </w:rPr>
        <w:t>*</w:t>
      </w:r>
      <w:r w:rsidR="00234379">
        <w:rPr>
          <w:rFonts w:ascii="Times New Roman" w:hAnsi="Times New Roman"/>
          <w:sz w:val="28"/>
          <w:szCs w:val="28"/>
        </w:rPr>
        <w:t xml:space="preserve">, сумма поездки составила 124 руб. </w:t>
      </w:r>
      <w:r w:rsidR="00234379">
        <w:rPr>
          <w:rFonts w:ascii="Times New Roman" w:hAnsi="Times New Roman"/>
          <w:sz w:val="28"/>
          <w:szCs w:val="28"/>
        </w:rPr>
        <w:br/>
        <w:t>17 декабря 2024 года с 13 часов 00 минут до 16 часов 10 минут осуществил перевозку пассажиров такси на сумму 1 190 руб.;</w:t>
      </w:r>
    </w:p>
    <w:p w:rsidR="00EC0C13"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w:t>
      </w:r>
      <w:r w:rsidR="00234379">
        <w:rPr>
          <w:rFonts w:ascii="Times New Roman" w:hAnsi="Times New Roman"/>
          <w:sz w:val="28"/>
          <w:szCs w:val="28"/>
        </w:rPr>
        <w:t>В.О.</w:t>
      </w:r>
      <w:r>
        <w:rPr>
          <w:rFonts w:ascii="Times New Roman" w:hAnsi="Times New Roman"/>
          <w:sz w:val="28"/>
          <w:szCs w:val="28"/>
        </w:rPr>
        <w:t xml:space="preserve"> от </w:t>
      </w:r>
      <w:r w:rsidR="00234379">
        <w:rPr>
          <w:rFonts w:ascii="Times New Roman" w:hAnsi="Times New Roman"/>
          <w:sz w:val="28"/>
          <w:szCs w:val="28"/>
        </w:rPr>
        <w:t>17</w:t>
      </w:r>
      <w:r>
        <w:rPr>
          <w:rFonts w:ascii="Times New Roman" w:hAnsi="Times New Roman"/>
          <w:sz w:val="28"/>
          <w:szCs w:val="28"/>
        </w:rPr>
        <w:t xml:space="preserve"> ноября 2024 года, согласно которому в этот день, он </w:t>
      </w:r>
      <w:r w:rsidR="00234379">
        <w:rPr>
          <w:rFonts w:ascii="Times New Roman" w:hAnsi="Times New Roman"/>
          <w:sz w:val="28"/>
          <w:szCs w:val="28"/>
        </w:rPr>
        <w:t xml:space="preserve">заказал </w:t>
      </w:r>
      <w:r>
        <w:rPr>
          <w:rFonts w:ascii="Times New Roman" w:hAnsi="Times New Roman"/>
          <w:sz w:val="28"/>
          <w:szCs w:val="28"/>
        </w:rPr>
        <w:t>такси</w:t>
      </w:r>
      <w:r w:rsidR="00234379">
        <w:rPr>
          <w:rFonts w:ascii="Times New Roman" w:hAnsi="Times New Roman"/>
          <w:sz w:val="28"/>
          <w:szCs w:val="28"/>
        </w:rPr>
        <w:t>. Ехал</w:t>
      </w:r>
      <w:r>
        <w:rPr>
          <w:rFonts w:ascii="Times New Roman" w:hAnsi="Times New Roman"/>
          <w:sz w:val="28"/>
          <w:szCs w:val="28"/>
        </w:rPr>
        <w:t xml:space="preserve"> с адреса: </w:t>
      </w:r>
      <w:r w:rsidR="00281C64">
        <w:rPr>
          <w:rFonts w:ascii="Times New Roman" w:hAnsi="Times New Roman"/>
          <w:sz w:val="28"/>
          <w:szCs w:val="28"/>
        </w:rPr>
        <w:t>*</w:t>
      </w:r>
      <w:r>
        <w:rPr>
          <w:rFonts w:ascii="Times New Roman" w:hAnsi="Times New Roman"/>
          <w:sz w:val="28"/>
          <w:szCs w:val="28"/>
        </w:rPr>
        <w:t xml:space="preserve"> до адреса: </w:t>
      </w:r>
      <w:r w:rsidR="00281C64">
        <w:rPr>
          <w:rFonts w:ascii="Times New Roman" w:hAnsi="Times New Roman"/>
          <w:sz w:val="28"/>
          <w:szCs w:val="28"/>
        </w:rPr>
        <w:t>*</w:t>
      </w:r>
      <w:r w:rsidR="00234379">
        <w:rPr>
          <w:rFonts w:ascii="Times New Roman" w:hAnsi="Times New Roman"/>
          <w:sz w:val="28"/>
          <w:szCs w:val="28"/>
        </w:rPr>
        <w:t>.</w:t>
      </w:r>
      <w:r>
        <w:rPr>
          <w:rFonts w:ascii="Times New Roman" w:hAnsi="Times New Roman"/>
          <w:sz w:val="28"/>
          <w:szCs w:val="28"/>
        </w:rPr>
        <w:t xml:space="preserve"> Стоимость поездки составила </w:t>
      </w:r>
      <w:r w:rsidR="00234379">
        <w:rPr>
          <w:rFonts w:ascii="Times New Roman" w:hAnsi="Times New Roman"/>
          <w:sz w:val="28"/>
          <w:szCs w:val="28"/>
        </w:rPr>
        <w:t>124</w:t>
      </w:r>
      <w:r>
        <w:rPr>
          <w:rFonts w:ascii="Times New Roman" w:hAnsi="Times New Roman"/>
          <w:sz w:val="28"/>
          <w:szCs w:val="28"/>
        </w:rPr>
        <w:t xml:space="preserve"> руб.;</w:t>
      </w:r>
    </w:p>
    <w:p w:rsidR="00EC0C13" w:rsidP="00EC0C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приложения в мобильном устройстве, транспортного средства </w:t>
      </w:r>
      <w:r w:rsidR="00281C64">
        <w:rPr>
          <w:rFonts w:ascii="Times New Roman" w:hAnsi="Times New Roman"/>
          <w:sz w:val="28"/>
          <w:szCs w:val="28"/>
        </w:rPr>
        <w:t>*</w:t>
      </w:r>
      <w:r w:rsidRPr="00234379" w:rsidR="00234379">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Pr>
          <w:rFonts w:ascii="Times New Roman" w:hAnsi="Times New Roman"/>
          <w:sz w:val="28"/>
          <w:szCs w:val="28"/>
        </w:rPr>
        <w:t xml:space="preserve">, сведений об осуществлении </w:t>
      </w:r>
      <w:r w:rsidR="00234379">
        <w:rPr>
          <w:rFonts w:ascii="Times New Roman" w:hAnsi="Times New Roman"/>
          <w:sz w:val="28"/>
          <w:szCs w:val="28"/>
        </w:rPr>
        <w:t>11</w:t>
      </w:r>
      <w:r>
        <w:rPr>
          <w:rFonts w:ascii="Times New Roman" w:hAnsi="Times New Roman"/>
          <w:sz w:val="28"/>
          <w:szCs w:val="28"/>
        </w:rPr>
        <w:t xml:space="preserve"> заказов </w:t>
      </w:r>
      <w:r w:rsidR="00234379">
        <w:rPr>
          <w:rFonts w:ascii="Times New Roman" w:hAnsi="Times New Roman"/>
          <w:sz w:val="28"/>
          <w:szCs w:val="28"/>
        </w:rPr>
        <w:t>17</w:t>
      </w:r>
      <w:r>
        <w:rPr>
          <w:rFonts w:ascii="Times New Roman" w:hAnsi="Times New Roman"/>
          <w:sz w:val="28"/>
          <w:szCs w:val="28"/>
        </w:rPr>
        <w:t xml:space="preserve"> </w:t>
      </w:r>
      <w:r w:rsidR="00234379">
        <w:rPr>
          <w:rFonts w:ascii="Times New Roman" w:hAnsi="Times New Roman"/>
          <w:sz w:val="28"/>
          <w:szCs w:val="28"/>
        </w:rPr>
        <w:t>декабря</w:t>
      </w:r>
      <w:r>
        <w:rPr>
          <w:rFonts w:ascii="Times New Roman" w:hAnsi="Times New Roman"/>
          <w:sz w:val="28"/>
          <w:szCs w:val="28"/>
        </w:rPr>
        <w:t xml:space="preserve"> 2024 на сумму </w:t>
      </w:r>
      <w:r w:rsidR="00234379">
        <w:rPr>
          <w:rFonts w:ascii="Times New Roman" w:hAnsi="Times New Roman"/>
          <w:sz w:val="28"/>
          <w:szCs w:val="28"/>
        </w:rPr>
        <w:t xml:space="preserve">1 190 </w:t>
      </w:r>
      <w:r>
        <w:rPr>
          <w:rFonts w:ascii="Times New Roman" w:hAnsi="Times New Roman"/>
          <w:sz w:val="28"/>
          <w:szCs w:val="28"/>
        </w:rPr>
        <w:t>руб.</w:t>
      </w:r>
      <w:r w:rsidR="00234379">
        <w:rPr>
          <w:rFonts w:ascii="Times New Roman" w:hAnsi="Times New Roman"/>
          <w:sz w:val="28"/>
          <w:szCs w:val="28"/>
        </w:rPr>
        <w:t xml:space="preserve"> 97 </w:t>
      </w:r>
      <w:r w:rsidR="00234379">
        <w:rPr>
          <w:rFonts w:ascii="Times New Roman" w:hAnsi="Times New Roman"/>
          <w:sz w:val="28"/>
          <w:szCs w:val="28"/>
        </w:rPr>
        <w:t>коп.</w:t>
      </w:r>
      <w:r>
        <w:rPr>
          <w:rFonts w:ascii="Times New Roman" w:hAnsi="Times New Roman"/>
          <w:sz w:val="28"/>
          <w:szCs w:val="28"/>
        </w:rPr>
        <w:t>;</w:t>
      </w:r>
    </w:p>
    <w:p w:rsidR="00EC0C13" w:rsidP="00EC0C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копией свидетельства о регистрации транспортного средства, карточкой учета транспортного средства, согласно которой собственником (владельцем) </w:t>
      </w:r>
      <w:r w:rsidR="00281C64">
        <w:rPr>
          <w:rFonts w:ascii="Times New Roman" w:hAnsi="Times New Roman"/>
          <w:sz w:val="28"/>
          <w:szCs w:val="28"/>
        </w:rPr>
        <w:t>*</w:t>
      </w:r>
      <w:r w:rsidRPr="00234379" w:rsidR="00234379">
        <w:rPr>
          <w:rFonts w:ascii="Times New Roman" w:hAnsi="Times New Roman"/>
          <w:sz w:val="28"/>
          <w:szCs w:val="28"/>
        </w:rPr>
        <w:t xml:space="preserve">, государственный регистрационный знак </w:t>
      </w:r>
      <w:r w:rsidR="00281C64">
        <w:rPr>
          <w:rFonts w:ascii="Times New Roman" w:hAnsi="Times New Roman"/>
          <w:sz w:val="28"/>
          <w:szCs w:val="28"/>
        </w:rPr>
        <w:t>*</w:t>
      </w:r>
      <w:r w:rsidR="00234379">
        <w:rPr>
          <w:rFonts w:ascii="Times New Roman" w:hAnsi="Times New Roman"/>
          <w:sz w:val="28"/>
          <w:szCs w:val="28"/>
        </w:rPr>
        <w:t xml:space="preserve"> </w:t>
      </w:r>
      <w:r>
        <w:rPr>
          <w:rFonts w:ascii="Times New Roman" w:hAnsi="Times New Roman"/>
          <w:sz w:val="28"/>
          <w:szCs w:val="28"/>
        </w:rPr>
        <w:t xml:space="preserve">является </w:t>
      </w:r>
      <w:r w:rsidR="00234379">
        <w:rPr>
          <w:rFonts w:ascii="Times New Roman" w:hAnsi="Times New Roman"/>
          <w:sz w:val="28"/>
          <w:szCs w:val="28"/>
        </w:rPr>
        <w:t>Соловьев Д.В.</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234379">
        <w:rPr>
          <w:rFonts w:ascii="Times New Roman" w:hAnsi="Times New Roman"/>
          <w:sz w:val="28"/>
          <w:szCs w:val="28"/>
        </w:rPr>
        <w:t>Соловьева Д.В.</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r w:rsidRPr="00F97E1B">
        <w:rPr>
          <w:rFonts w:ascii="Times New Roman" w:eastAsia="Times New Roman" w:hAnsi="Times New Roman"/>
          <w:bCs/>
          <w:sz w:val="28"/>
          <w:szCs w:val="28"/>
          <w:lang w:eastAsia="ru-RU"/>
        </w:rPr>
        <w:t xml:space="preserve">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234379">
        <w:rPr>
          <w:rFonts w:ascii="Times New Roman" w:hAnsi="Times New Roman"/>
          <w:sz w:val="28"/>
          <w:szCs w:val="28"/>
        </w:rPr>
        <w:t>Соловьева Д.В.</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234379">
        <w:rPr>
          <w:rFonts w:ascii="Times New Roman" w:hAnsi="Times New Roman"/>
          <w:sz w:val="28"/>
          <w:szCs w:val="28"/>
        </w:rPr>
        <w:t>ему</w:t>
      </w:r>
      <w:r w:rsidR="009C6669">
        <w:rPr>
          <w:rFonts w:ascii="Times New Roman" w:hAnsi="Times New Roman"/>
          <w:sz w:val="28"/>
          <w:szCs w:val="28"/>
        </w:rPr>
        <w:t xml:space="preserve"> </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234379">
        <w:rPr>
          <w:rFonts w:ascii="Times New Roman" w:hAnsi="Times New Roman"/>
          <w:sz w:val="28"/>
          <w:szCs w:val="28"/>
        </w:rPr>
        <w:t xml:space="preserve">Соловьева </w:t>
      </w:r>
      <w:r w:rsidR="00281C64">
        <w:rPr>
          <w:rFonts w:ascii="Times New Roman" w:hAnsi="Times New Roman"/>
          <w:sz w:val="28"/>
          <w:szCs w:val="28"/>
        </w:rPr>
        <w:t>Д.В.</w:t>
      </w:r>
      <w:r>
        <w:rPr>
          <w:rFonts w:ascii="Times New Roman" w:hAnsi="Times New Roman"/>
          <w:sz w:val="28"/>
          <w:szCs w:val="28"/>
        </w:rPr>
        <w:t xml:space="preserve"> 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3C0F71" w:rsidR="003C0F71">
        <w:rPr>
          <w:rFonts w:ascii="Times New Roman" w:hAnsi="Times New Roman"/>
          <w:sz w:val="28"/>
          <w:szCs w:val="28"/>
        </w:rPr>
        <w:t>0412365400115013182414145</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 </w:t>
      </w:r>
      <w:r w:rsidR="00281C64">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5F46A0">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r w:rsidR="00F54171">
        <w:rPr>
          <w:rFonts w:ascii="Times New Roman" w:hAnsi="Times New Roman"/>
          <w:sz w:val="28"/>
          <w:szCs w:val="28"/>
        </w:rPr>
        <w:t xml:space="preserve"> </w:t>
      </w:r>
    </w:p>
    <w:p w:rsidR="00B14F3A" w:rsidP="00A45226">
      <w:pPr>
        <w:spacing w:after="0" w:line="240" w:lineRule="auto"/>
        <w:jc w:val="both"/>
        <w:rPr>
          <w:rFonts w:ascii="Times New Roman" w:hAnsi="Times New Roman"/>
          <w:bCs/>
          <w:sz w:val="28"/>
          <w:szCs w:val="28"/>
        </w:rPr>
      </w:pPr>
    </w:p>
    <w:p w:rsidR="00234379"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281C64"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281C64">
      <w:headerReference w:type="default" r:id="rId4"/>
      <w:headerReference w:type="first" r:id="rId5"/>
      <w:pgSz w:w="11906" w:h="16838"/>
      <w:pgMar w:top="1134" w:right="566"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81C64">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3B0860">
      <w:rPr>
        <w:rFonts w:ascii="Times New Roman" w:eastAsia="Times New Roman" w:hAnsi="Times New Roman"/>
        <w:sz w:val="24"/>
        <w:szCs w:val="24"/>
        <w:lang w:eastAsia="ru-RU"/>
      </w:rPr>
      <w:t>4</w:t>
    </w:r>
    <w:r w:rsidRPr="00BC0A25">
      <w:rPr>
        <w:rFonts w:ascii="Times New Roman" w:eastAsia="Times New Roman" w:hAnsi="Times New Roman"/>
        <w:sz w:val="24"/>
        <w:szCs w:val="24"/>
        <w:lang w:eastAsia="ru-RU"/>
      </w:rPr>
      <w:t>-</w:t>
    </w:r>
    <w:r w:rsidR="0036754E">
      <w:rPr>
        <w:rFonts w:ascii="Times New Roman" w:eastAsia="Times New Roman" w:hAnsi="Times New Roman"/>
        <w:sz w:val="24"/>
        <w:szCs w:val="24"/>
        <w:lang w:eastAsia="ru-RU"/>
      </w:rPr>
      <w:t>00</w:t>
    </w:r>
    <w:r w:rsidR="008E76CB">
      <w:rPr>
        <w:rFonts w:ascii="Times New Roman" w:eastAsia="Times New Roman" w:hAnsi="Times New Roman"/>
        <w:sz w:val="24"/>
        <w:szCs w:val="24"/>
        <w:lang w:eastAsia="ru-RU"/>
      </w:rPr>
      <w:t>6</w:t>
    </w:r>
    <w:r w:rsidR="003C0F71">
      <w:rPr>
        <w:rFonts w:ascii="Times New Roman" w:eastAsia="Times New Roman" w:hAnsi="Times New Roman"/>
        <w:sz w:val="24"/>
        <w:szCs w:val="24"/>
        <w:lang w:eastAsia="ru-RU"/>
      </w:rPr>
      <w:t>543-55</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A11A6"/>
    <w:rsid w:val="000A34F4"/>
    <w:rsid w:val="000B2765"/>
    <w:rsid w:val="000B7C5E"/>
    <w:rsid w:val="000E23A2"/>
    <w:rsid w:val="000F6523"/>
    <w:rsid w:val="00107AE4"/>
    <w:rsid w:val="001122F0"/>
    <w:rsid w:val="00121175"/>
    <w:rsid w:val="00137BDA"/>
    <w:rsid w:val="00156C58"/>
    <w:rsid w:val="0017064E"/>
    <w:rsid w:val="00181F0E"/>
    <w:rsid w:val="001A06F8"/>
    <w:rsid w:val="001A2DC2"/>
    <w:rsid w:val="001A33B7"/>
    <w:rsid w:val="001B4560"/>
    <w:rsid w:val="001E4578"/>
    <w:rsid w:val="00204B6B"/>
    <w:rsid w:val="00231C52"/>
    <w:rsid w:val="00232BC1"/>
    <w:rsid w:val="00234379"/>
    <w:rsid w:val="00274EF3"/>
    <w:rsid w:val="00281C64"/>
    <w:rsid w:val="002A70C9"/>
    <w:rsid w:val="002D010D"/>
    <w:rsid w:val="002E5CE0"/>
    <w:rsid w:val="002F2FAF"/>
    <w:rsid w:val="002F758E"/>
    <w:rsid w:val="003120E2"/>
    <w:rsid w:val="00323456"/>
    <w:rsid w:val="003271AF"/>
    <w:rsid w:val="00330B79"/>
    <w:rsid w:val="00336937"/>
    <w:rsid w:val="003563B1"/>
    <w:rsid w:val="00364D93"/>
    <w:rsid w:val="0036754E"/>
    <w:rsid w:val="00376E3F"/>
    <w:rsid w:val="00384BB2"/>
    <w:rsid w:val="003851D8"/>
    <w:rsid w:val="003868EA"/>
    <w:rsid w:val="003B0860"/>
    <w:rsid w:val="003C0F71"/>
    <w:rsid w:val="003F5B5B"/>
    <w:rsid w:val="0041113F"/>
    <w:rsid w:val="0041163C"/>
    <w:rsid w:val="004323CB"/>
    <w:rsid w:val="004602F1"/>
    <w:rsid w:val="004643C1"/>
    <w:rsid w:val="00492B42"/>
    <w:rsid w:val="004B6345"/>
    <w:rsid w:val="004C746D"/>
    <w:rsid w:val="004D057E"/>
    <w:rsid w:val="004D0972"/>
    <w:rsid w:val="004F19C2"/>
    <w:rsid w:val="004F5A42"/>
    <w:rsid w:val="0053131D"/>
    <w:rsid w:val="005319C9"/>
    <w:rsid w:val="00532806"/>
    <w:rsid w:val="00534E80"/>
    <w:rsid w:val="005932E7"/>
    <w:rsid w:val="005936A8"/>
    <w:rsid w:val="005B1EBF"/>
    <w:rsid w:val="005C3F2B"/>
    <w:rsid w:val="005F46A0"/>
    <w:rsid w:val="0060053F"/>
    <w:rsid w:val="00611DF4"/>
    <w:rsid w:val="00633DE2"/>
    <w:rsid w:val="0064030F"/>
    <w:rsid w:val="006654D3"/>
    <w:rsid w:val="00675394"/>
    <w:rsid w:val="00680925"/>
    <w:rsid w:val="00683358"/>
    <w:rsid w:val="0069629A"/>
    <w:rsid w:val="006B6939"/>
    <w:rsid w:val="006B6C81"/>
    <w:rsid w:val="006D5696"/>
    <w:rsid w:val="006D56EF"/>
    <w:rsid w:val="00700520"/>
    <w:rsid w:val="00747DB2"/>
    <w:rsid w:val="00750254"/>
    <w:rsid w:val="00772ADF"/>
    <w:rsid w:val="00780DD0"/>
    <w:rsid w:val="00784677"/>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8E252D"/>
    <w:rsid w:val="008E76CB"/>
    <w:rsid w:val="0090363D"/>
    <w:rsid w:val="00924B36"/>
    <w:rsid w:val="0093647C"/>
    <w:rsid w:val="00936915"/>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5754"/>
    <w:rsid w:val="00AC6FD1"/>
    <w:rsid w:val="00AD2EEB"/>
    <w:rsid w:val="00AD616B"/>
    <w:rsid w:val="00B14F3A"/>
    <w:rsid w:val="00B17DD7"/>
    <w:rsid w:val="00B33EDC"/>
    <w:rsid w:val="00B67E0A"/>
    <w:rsid w:val="00B72B75"/>
    <w:rsid w:val="00B82483"/>
    <w:rsid w:val="00B964BB"/>
    <w:rsid w:val="00BA4CB9"/>
    <w:rsid w:val="00BA72C4"/>
    <w:rsid w:val="00BC0A25"/>
    <w:rsid w:val="00BC5ED0"/>
    <w:rsid w:val="00BD4EEE"/>
    <w:rsid w:val="00BE3848"/>
    <w:rsid w:val="00C03EF6"/>
    <w:rsid w:val="00C03F82"/>
    <w:rsid w:val="00C12C7B"/>
    <w:rsid w:val="00C6042F"/>
    <w:rsid w:val="00C7327B"/>
    <w:rsid w:val="00C85636"/>
    <w:rsid w:val="00CA1453"/>
    <w:rsid w:val="00CD4871"/>
    <w:rsid w:val="00CD6D59"/>
    <w:rsid w:val="00CE6479"/>
    <w:rsid w:val="00CE78FB"/>
    <w:rsid w:val="00CF2C27"/>
    <w:rsid w:val="00D07B3B"/>
    <w:rsid w:val="00D11610"/>
    <w:rsid w:val="00D15C2D"/>
    <w:rsid w:val="00D42500"/>
    <w:rsid w:val="00D46223"/>
    <w:rsid w:val="00D50143"/>
    <w:rsid w:val="00DA0451"/>
    <w:rsid w:val="00DD0184"/>
    <w:rsid w:val="00DD0E68"/>
    <w:rsid w:val="00E03641"/>
    <w:rsid w:val="00E05C99"/>
    <w:rsid w:val="00E27893"/>
    <w:rsid w:val="00E64500"/>
    <w:rsid w:val="00E857D5"/>
    <w:rsid w:val="00E90F54"/>
    <w:rsid w:val="00EC0C13"/>
    <w:rsid w:val="00ED3C8E"/>
    <w:rsid w:val="00F07C61"/>
    <w:rsid w:val="00F2122F"/>
    <w:rsid w:val="00F406E3"/>
    <w:rsid w:val="00F54171"/>
    <w:rsid w:val="00F71720"/>
    <w:rsid w:val="00F77BBB"/>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