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2C566F" w:rsidP="00473C13">
      <w:pPr>
        <w:tabs>
          <w:tab w:val="left" w:pos="7783"/>
        </w:tabs>
        <w:rPr>
          <w:sz w:val="26"/>
          <w:szCs w:val="26"/>
        </w:rPr>
      </w:pPr>
      <w:r w:rsidRPr="002C566F">
        <w:rPr>
          <w:sz w:val="26"/>
          <w:szCs w:val="26"/>
        </w:rPr>
        <w:t>Дело №</w:t>
      </w:r>
      <w:r w:rsidRPr="002C566F" w:rsidR="00C17D26">
        <w:rPr>
          <w:sz w:val="26"/>
          <w:szCs w:val="26"/>
        </w:rPr>
        <w:t xml:space="preserve"> </w:t>
      </w:r>
      <w:r w:rsidRPr="002C566F" w:rsidR="00635093">
        <w:rPr>
          <w:sz w:val="26"/>
          <w:szCs w:val="26"/>
        </w:rPr>
        <w:t>5-</w:t>
      </w:r>
      <w:r w:rsidR="00D45988">
        <w:rPr>
          <w:sz w:val="26"/>
          <w:szCs w:val="26"/>
        </w:rPr>
        <w:t>1292</w:t>
      </w:r>
      <w:r w:rsidRPr="002C566F" w:rsidR="009F2908">
        <w:rPr>
          <w:sz w:val="26"/>
          <w:szCs w:val="26"/>
        </w:rPr>
        <w:t>-</w:t>
      </w:r>
      <w:r w:rsidRPr="002C566F">
        <w:rPr>
          <w:sz w:val="26"/>
          <w:szCs w:val="26"/>
        </w:rPr>
        <w:t>170</w:t>
      </w:r>
      <w:r w:rsidRPr="002C566F" w:rsidR="005E5D35">
        <w:rPr>
          <w:sz w:val="26"/>
          <w:szCs w:val="26"/>
        </w:rPr>
        <w:t>3</w:t>
      </w:r>
      <w:r w:rsidRPr="002C566F">
        <w:rPr>
          <w:sz w:val="26"/>
          <w:szCs w:val="26"/>
        </w:rPr>
        <w:t>/20</w:t>
      </w:r>
      <w:r w:rsidRPr="002C566F" w:rsidR="00954850">
        <w:rPr>
          <w:sz w:val="26"/>
          <w:szCs w:val="26"/>
        </w:rPr>
        <w:t>2</w:t>
      </w:r>
      <w:r w:rsidRPr="002C566F" w:rsidR="00A35240">
        <w:rPr>
          <w:sz w:val="26"/>
          <w:szCs w:val="26"/>
        </w:rPr>
        <w:t>4</w:t>
      </w:r>
    </w:p>
    <w:p w:rsidR="00BA0A13" w:rsidRPr="002C566F" w:rsidP="00BA0A13">
      <w:pPr>
        <w:tabs>
          <w:tab w:val="left" w:pos="7783"/>
        </w:tabs>
        <w:rPr>
          <w:sz w:val="26"/>
          <w:szCs w:val="26"/>
        </w:rPr>
      </w:pPr>
      <w:r w:rsidRPr="002C566F">
        <w:rPr>
          <w:bCs/>
          <w:sz w:val="26"/>
          <w:szCs w:val="26"/>
        </w:rPr>
        <w:t>УИД 86</w:t>
      </w:r>
      <w:r w:rsidRPr="002C566F">
        <w:rPr>
          <w:bCs/>
          <w:sz w:val="26"/>
          <w:szCs w:val="26"/>
          <w:lang w:val="en-US"/>
        </w:rPr>
        <w:t>MS</w:t>
      </w:r>
      <w:r w:rsidRPr="002C566F" w:rsidR="005E5D35">
        <w:rPr>
          <w:bCs/>
          <w:sz w:val="26"/>
          <w:szCs w:val="26"/>
        </w:rPr>
        <w:t>0034</w:t>
      </w:r>
      <w:r w:rsidRPr="002C566F" w:rsidR="00BC684B">
        <w:rPr>
          <w:bCs/>
          <w:sz w:val="26"/>
          <w:szCs w:val="26"/>
        </w:rPr>
        <w:t>-</w:t>
      </w:r>
      <w:r w:rsidRPr="002C566F">
        <w:rPr>
          <w:bCs/>
          <w:sz w:val="26"/>
          <w:szCs w:val="26"/>
        </w:rPr>
        <w:t>01-202</w:t>
      </w:r>
      <w:r w:rsidRPr="002C566F" w:rsidR="00A35240">
        <w:rPr>
          <w:bCs/>
          <w:sz w:val="26"/>
          <w:szCs w:val="26"/>
        </w:rPr>
        <w:t>4</w:t>
      </w:r>
      <w:r w:rsidRPr="002C566F">
        <w:rPr>
          <w:bCs/>
          <w:sz w:val="26"/>
          <w:szCs w:val="26"/>
        </w:rPr>
        <w:t>-00</w:t>
      </w:r>
      <w:r w:rsidRPr="002C566F" w:rsidR="002C566F">
        <w:rPr>
          <w:bCs/>
          <w:sz w:val="26"/>
          <w:szCs w:val="26"/>
        </w:rPr>
        <w:t>4</w:t>
      </w:r>
      <w:r w:rsidR="00D45988">
        <w:rPr>
          <w:bCs/>
          <w:sz w:val="26"/>
          <w:szCs w:val="26"/>
        </w:rPr>
        <w:t xml:space="preserve">775-66 </w:t>
      </w:r>
      <w:r w:rsidRPr="002C566F" w:rsidR="002C566F">
        <w:rPr>
          <w:bCs/>
          <w:sz w:val="26"/>
          <w:szCs w:val="26"/>
        </w:rPr>
        <w:t xml:space="preserve"> </w:t>
      </w:r>
      <w:r w:rsidRPr="002C566F" w:rsidR="009F2908">
        <w:rPr>
          <w:bCs/>
          <w:sz w:val="26"/>
          <w:szCs w:val="26"/>
        </w:rPr>
        <w:t xml:space="preserve"> </w:t>
      </w:r>
      <w:r w:rsidRPr="002C566F" w:rsidR="00846DBB">
        <w:rPr>
          <w:bCs/>
          <w:sz w:val="26"/>
          <w:szCs w:val="26"/>
        </w:rPr>
        <w:t xml:space="preserve"> </w:t>
      </w:r>
      <w:r w:rsidRPr="002C566F" w:rsidR="00960CC2">
        <w:rPr>
          <w:bCs/>
          <w:sz w:val="26"/>
          <w:szCs w:val="26"/>
        </w:rPr>
        <w:t xml:space="preserve"> </w:t>
      </w:r>
      <w:r w:rsidRPr="002C566F" w:rsidR="00B653BE">
        <w:rPr>
          <w:bCs/>
          <w:sz w:val="26"/>
          <w:szCs w:val="26"/>
        </w:rPr>
        <w:t xml:space="preserve"> </w:t>
      </w:r>
      <w:r w:rsidRPr="002C566F" w:rsidR="00911470">
        <w:rPr>
          <w:bCs/>
          <w:sz w:val="26"/>
          <w:szCs w:val="26"/>
        </w:rPr>
        <w:t xml:space="preserve"> </w:t>
      </w:r>
      <w:r w:rsidRPr="002C566F" w:rsidR="00FE5FDB">
        <w:rPr>
          <w:bCs/>
          <w:sz w:val="26"/>
          <w:szCs w:val="26"/>
        </w:rPr>
        <w:t xml:space="preserve"> </w:t>
      </w:r>
      <w:r w:rsidRPr="002C566F" w:rsidR="00730086">
        <w:rPr>
          <w:bCs/>
          <w:sz w:val="26"/>
          <w:szCs w:val="26"/>
        </w:rPr>
        <w:t xml:space="preserve"> </w:t>
      </w:r>
      <w:r w:rsidRPr="002C566F" w:rsidR="00B92B1F">
        <w:rPr>
          <w:bCs/>
          <w:sz w:val="26"/>
          <w:szCs w:val="26"/>
        </w:rPr>
        <w:t xml:space="preserve"> </w:t>
      </w:r>
      <w:r w:rsidRPr="002C566F" w:rsidR="00BC684B">
        <w:rPr>
          <w:bCs/>
          <w:sz w:val="26"/>
          <w:szCs w:val="26"/>
        </w:rPr>
        <w:t xml:space="preserve"> </w:t>
      </w:r>
      <w:r w:rsidRPr="002C566F" w:rsidR="00B254CF">
        <w:rPr>
          <w:bCs/>
          <w:sz w:val="26"/>
          <w:szCs w:val="26"/>
        </w:rPr>
        <w:t xml:space="preserve"> </w:t>
      </w:r>
      <w:r w:rsidRPr="002C566F" w:rsidR="002E3D33">
        <w:rPr>
          <w:bCs/>
          <w:sz w:val="26"/>
          <w:szCs w:val="26"/>
        </w:rPr>
        <w:t xml:space="preserve"> </w:t>
      </w:r>
      <w:r w:rsidRPr="002C566F" w:rsidR="00087065">
        <w:rPr>
          <w:bCs/>
          <w:sz w:val="26"/>
          <w:szCs w:val="26"/>
        </w:rPr>
        <w:t xml:space="preserve"> </w:t>
      </w:r>
      <w:r w:rsidRPr="002C566F" w:rsidR="005E4076">
        <w:rPr>
          <w:bCs/>
          <w:sz w:val="26"/>
          <w:szCs w:val="26"/>
        </w:rPr>
        <w:t xml:space="preserve"> </w:t>
      </w:r>
      <w:r w:rsidRPr="002C566F" w:rsidR="00A35240">
        <w:rPr>
          <w:bCs/>
          <w:sz w:val="26"/>
          <w:szCs w:val="26"/>
        </w:rPr>
        <w:t xml:space="preserve"> </w:t>
      </w:r>
      <w:r w:rsidRPr="002C566F" w:rsidR="00C747B6">
        <w:rPr>
          <w:bCs/>
          <w:sz w:val="26"/>
          <w:szCs w:val="26"/>
        </w:rPr>
        <w:t xml:space="preserve"> </w:t>
      </w:r>
      <w:r w:rsidRPr="002C566F" w:rsidR="0045577B">
        <w:rPr>
          <w:bCs/>
          <w:sz w:val="26"/>
          <w:szCs w:val="26"/>
        </w:rPr>
        <w:t xml:space="preserve"> </w:t>
      </w:r>
      <w:r w:rsidRPr="002C566F" w:rsidR="00146018">
        <w:rPr>
          <w:bCs/>
          <w:sz w:val="26"/>
          <w:szCs w:val="26"/>
        </w:rPr>
        <w:t xml:space="preserve"> </w:t>
      </w:r>
      <w:r w:rsidRPr="002C566F" w:rsidR="00517B5D">
        <w:rPr>
          <w:bCs/>
          <w:sz w:val="26"/>
          <w:szCs w:val="26"/>
        </w:rPr>
        <w:t xml:space="preserve"> </w:t>
      </w:r>
      <w:r w:rsidRPr="002C566F">
        <w:rPr>
          <w:bCs/>
          <w:sz w:val="26"/>
          <w:szCs w:val="26"/>
        </w:rPr>
        <w:t xml:space="preserve">  </w:t>
      </w:r>
    </w:p>
    <w:p w:rsidR="00BA0A13" w:rsidRPr="002C566F" w:rsidP="00473C13">
      <w:pPr>
        <w:tabs>
          <w:tab w:val="left" w:pos="7783"/>
        </w:tabs>
        <w:rPr>
          <w:sz w:val="26"/>
          <w:szCs w:val="26"/>
        </w:rPr>
      </w:pPr>
    </w:p>
    <w:p w:rsidR="00B6407C" w:rsidRPr="002C566F" w:rsidP="00B6407C">
      <w:pPr>
        <w:tabs>
          <w:tab w:val="left" w:pos="7783"/>
        </w:tabs>
        <w:jc w:val="center"/>
        <w:rPr>
          <w:sz w:val="26"/>
          <w:szCs w:val="26"/>
        </w:rPr>
      </w:pPr>
      <w:r w:rsidRPr="002C566F">
        <w:rPr>
          <w:sz w:val="26"/>
          <w:szCs w:val="26"/>
        </w:rPr>
        <w:t>ПОСТАНОВЛЕНИЕ</w:t>
      </w:r>
    </w:p>
    <w:p w:rsidR="002B17ED" w:rsidRPr="002C566F" w:rsidP="00B6407C">
      <w:pPr>
        <w:jc w:val="center"/>
        <w:rPr>
          <w:sz w:val="26"/>
          <w:szCs w:val="26"/>
        </w:rPr>
      </w:pPr>
      <w:r w:rsidRPr="002C566F">
        <w:rPr>
          <w:sz w:val="26"/>
          <w:szCs w:val="26"/>
        </w:rPr>
        <w:t>п</w:t>
      </w:r>
      <w:r w:rsidRPr="002C566F" w:rsidR="00B6407C">
        <w:rPr>
          <w:sz w:val="26"/>
          <w:szCs w:val="26"/>
        </w:rPr>
        <w:t>о</w:t>
      </w:r>
      <w:r w:rsidRPr="002C566F">
        <w:rPr>
          <w:sz w:val="26"/>
          <w:szCs w:val="26"/>
        </w:rPr>
        <w:t xml:space="preserve"> делу об административном правонарушении</w:t>
      </w:r>
    </w:p>
    <w:p w:rsidR="002B17ED" w:rsidRPr="002C566F" w:rsidP="00B6407C">
      <w:pPr>
        <w:jc w:val="center"/>
        <w:rPr>
          <w:sz w:val="26"/>
          <w:szCs w:val="26"/>
        </w:rPr>
      </w:pPr>
    </w:p>
    <w:p w:rsidR="00F61D5F" w:rsidRPr="002C566F" w:rsidP="00F61D5F">
      <w:pPr>
        <w:rPr>
          <w:sz w:val="26"/>
          <w:szCs w:val="26"/>
        </w:rPr>
      </w:pPr>
      <w:r w:rsidRPr="002C566F">
        <w:rPr>
          <w:sz w:val="26"/>
          <w:szCs w:val="26"/>
        </w:rPr>
        <w:t>г</w:t>
      </w:r>
      <w:r w:rsidRPr="002C566F" w:rsidR="001C0D3D">
        <w:rPr>
          <w:sz w:val="26"/>
          <w:szCs w:val="26"/>
        </w:rPr>
        <w:t>ород</w:t>
      </w:r>
      <w:r w:rsidRPr="002C566F">
        <w:rPr>
          <w:sz w:val="26"/>
          <w:szCs w:val="26"/>
        </w:rPr>
        <w:t xml:space="preserve"> Когалым                                                       </w:t>
      </w:r>
      <w:r w:rsidRPr="002C566F" w:rsidR="00A17D6D">
        <w:rPr>
          <w:sz w:val="26"/>
          <w:szCs w:val="26"/>
        </w:rPr>
        <w:t xml:space="preserve">             </w:t>
      </w:r>
      <w:r w:rsidRPr="002C566F" w:rsidR="00960CC2">
        <w:rPr>
          <w:sz w:val="26"/>
          <w:szCs w:val="26"/>
        </w:rPr>
        <w:t xml:space="preserve"> </w:t>
      </w:r>
      <w:r w:rsidRPr="002C566F" w:rsidR="00846DBB">
        <w:rPr>
          <w:sz w:val="26"/>
          <w:szCs w:val="26"/>
        </w:rPr>
        <w:t xml:space="preserve"> </w:t>
      </w:r>
      <w:r w:rsidRPr="002C566F" w:rsidR="00960CC2">
        <w:rPr>
          <w:sz w:val="26"/>
          <w:szCs w:val="26"/>
        </w:rPr>
        <w:t xml:space="preserve"> </w:t>
      </w:r>
      <w:r w:rsidRPr="002C566F" w:rsidR="002F44B2">
        <w:rPr>
          <w:sz w:val="26"/>
          <w:szCs w:val="26"/>
        </w:rPr>
        <w:t xml:space="preserve">  </w:t>
      </w:r>
      <w:r w:rsidRPr="002C566F" w:rsidR="009F2908">
        <w:rPr>
          <w:sz w:val="26"/>
          <w:szCs w:val="26"/>
        </w:rPr>
        <w:t xml:space="preserve">  </w:t>
      </w:r>
      <w:r w:rsidR="002C566F">
        <w:rPr>
          <w:sz w:val="26"/>
          <w:szCs w:val="26"/>
        </w:rPr>
        <w:t xml:space="preserve">      </w:t>
      </w:r>
      <w:r w:rsidRPr="002C566F" w:rsidR="001377DD">
        <w:rPr>
          <w:sz w:val="26"/>
          <w:szCs w:val="26"/>
        </w:rPr>
        <w:t xml:space="preserve"> </w:t>
      </w:r>
      <w:r w:rsidR="00D45988">
        <w:rPr>
          <w:sz w:val="26"/>
          <w:szCs w:val="26"/>
        </w:rPr>
        <w:t>24</w:t>
      </w:r>
      <w:r w:rsidRPr="002C566F" w:rsidR="009F2908">
        <w:rPr>
          <w:sz w:val="26"/>
          <w:szCs w:val="26"/>
        </w:rPr>
        <w:t xml:space="preserve"> декабря </w:t>
      </w:r>
      <w:r w:rsidRPr="002C566F" w:rsidR="00EA0D2C">
        <w:rPr>
          <w:sz w:val="26"/>
          <w:szCs w:val="26"/>
        </w:rPr>
        <w:t>2</w:t>
      </w:r>
      <w:r w:rsidRPr="002C566F" w:rsidR="00A35240">
        <w:rPr>
          <w:sz w:val="26"/>
          <w:szCs w:val="26"/>
        </w:rPr>
        <w:t xml:space="preserve">024 </w:t>
      </w:r>
      <w:r w:rsidRPr="002C566F">
        <w:rPr>
          <w:sz w:val="26"/>
          <w:szCs w:val="26"/>
        </w:rPr>
        <w:t>года</w:t>
      </w:r>
    </w:p>
    <w:p w:rsidR="00F61D5F" w:rsidRPr="002C566F" w:rsidP="00F61D5F">
      <w:pPr>
        <w:rPr>
          <w:sz w:val="26"/>
          <w:szCs w:val="26"/>
        </w:rPr>
      </w:pPr>
    </w:p>
    <w:p w:rsidR="00360A97" w:rsidRPr="002C566F" w:rsidP="002C566F">
      <w:pPr>
        <w:ind w:right="-30"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И. о. мирового судьи судебного участка №3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</w:t>
      </w:r>
      <w:r w:rsidRPr="002C566F" w:rsidR="00116C7A">
        <w:rPr>
          <w:sz w:val="26"/>
          <w:szCs w:val="26"/>
        </w:rPr>
        <w:t xml:space="preserve">(Ханты </w:t>
      </w:r>
      <w:r w:rsidRPr="002C566F" w:rsidR="005E5D35">
        <w:rPr>
          <w:sz w:val="26"/>
          <w:szCs w:val="26"/>
        </w:rPr>
        <w:t>-</w:t>
      </w:r>
      <w:r w:rsidRPr="002C566F" w:rsidR="00116C7A">
        <w:rPr>
          <w:sz w:val="26"/>
          <w:szCs w:val="26"/>
        </w:rPr>
        <w:t xml:space="preserve"> Мансий</w:t>
      </w:r>
      <w:r w:rsidRPr="002C566F" w:rsidR="00F61D5F">
        <w:rPr>
          <w:sz w:val="26"/>
          <w:szCs w:val="26"/>
        </w:rPr>
        <w:t>ский автономный округ – Югра г.</w:t>
      </w:r>
      <w:r w:rsidRPr="002C566F" w:rsidR="005E5D35">
        <w:rPr>
          <w:sz w:val="26"/>
          <w:szCs w:val="26"/>
        </w:rPr>
        <w:t xml:space="preserve"> </w:t>
      </w:r>
      <w:r>
        <w:rPr>
          <w:sz w:val="26"/>
          <w:szCs w:val="26"/>
        </w:rPr>
        <w:t>Когалым ул.</w:t>
      </w:r>
      <w:r w:rsidRPr="002C566F" w:rsidR="00116C7A">
        <w:rPr>
          <w:sz w:val="26"/>
          <w:szCs w:val="26"/>
        </w:rPr>
        <w:t>Мира д. 24),</w:t>
      </w:r>
    </w:p>
    <w:p w:rsidR="00417B90" w:rsidRPr="002C566F" w:rsidP="00C446FA">
      <w:pPr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рассмотрев дел</w:t>
      </w:r>
      <w:r w:rsidRPr="002C566F" w:rsidR="00473C13">
        <w:rPr>
          <w:sz w:val="26"/>
          <w:szCs w:val="26"/>
        </w:rPr>
        <w:t>о</w:t>
      </w:r>
      <w:r w:rsidRPr="002C566F">
        <w:rPr>
          <w:sz w:val="26"/>
          <w:szCs w:val="26"/>
        </w:rPr>
        <w:t xml:space="preserve"> об административном правонарушении в отношении</w:t>
      </w:r>
      <w:r w:rsidRPr="002C566F" w:rsidR="00AC0D7F">
        <w:rPr>
          <w:sz w:val="26"/>
          <w:szCs w:val="26"/>
        </w:rPr>
        <w:t xml:space="preserve"> </w:t>
      </w:r>
      <w:r w:rsidR="00D45988">
        <w:rPr>
          <w:sz w:val="26"/>
          <w:szCs w:val="26"/>
        </w:rPr>
        <w:t xml:space="preserve">Наибова Исы Мусаевича, </w:t>
      </w:r>
      <w:r w:rsidR="00D040E7">
        <w:rPr>
          <w:sz w:val="26"/>
          <w:szCs w:val="26"/>
        </w:rPr>
        <w:t>*</w:t>
      </w:r>
      <w:r w:rsidRPr="002C566F" w:rsidR="00D44591">
        <w:rPr>
          <w:sz w:val="26"/>
          <w:szCs w:val="26"/>
        </w:rPr>
        <w:t xml:space="preserve">, </w:t>
      </w:r>
      <w:r w:rsidRPr="002C566F" w:rsidR="000370E3">
        <w:rPr>
          <w:bCs/>
          <w:iCs/>
          <w:sz w:val="26"/>
          <w:szCs w:val="26"/>
        </w:rPr>
        <w:t>р</w:t>
      </w:r>
      <w:r w:rsidRPr="002C566F" w:rsidR="002E3D33">
        <w:rPr>
          <w:sz w:val="26"/>
          <w:szCs w:val="26"/>
        </w:rPr>
        <w:t>анее</w:t>
      </w:r>
      <w:r w:rsidRPr="002C566F" w:rsidR="00644EC0">
        <w:rPr>
          <w:sz w:val="26"/>
          <w:szCs w:val="26"/>
        </w:rPr>
        <w:t xml:space="preserve"> </w:t>
      </w:r>
      <w:r w:rsidRPr="002C566F" w:rsidR="00E31FCB">
        <w:rPr>
          <w:sz w:val="26"/>
          <w:szCs w:val="26"/>
        </w:rPr>
        <w:t>привлекавш</w:t>
      </w:r>
      <w:r w:rsidRPr="002C566F" w:rsidR="00EA6C57">
        <w:rPr>
          <w:sz w:val="26"/>
          <w:szCs w:val="26"/>
        </w:rPr>
        <w:t xml:space="preserve">егося </w:t>
      </w:r>
      <w:r w:rsidRPr="002C566F">
        <w:rPr>
          <w:sz w:val="26"/>
          <w:szCs w:val="26"/>
        </w:rPr>
        <w:t>к ад</w:t>
      </w:r>
      <w:r w:rsidRPr="002C566F" w:rsidR="00E31FCB">
        <w:rPr>
          <w:sz w:val="26"/>
          <w:szCs w:val="26"/>
        </w:rPr>
        <w:t>министративной ответственности</w:t>
      </w:r>
      <w:r w:rsidRPr="002C566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2C566F" w:rsidP="00C446FA">
      <w:pPr>
        <w:ind w:firstLine="567"/>
        <w:jc w:val="both"/>
        <w:rPr>
          <w:sz w:val="26"/>
          <w:szCs w:val="26"/>
        </w:rPr>
      </w:pPr>
    </w:p>
    <w:p w:rsidR="00B6407C" w:rsidRPr="002C566F" w:rsidP="00B6407C">
      <w:pPr>
        <w:jc w:val="center"/>
        <w:rPr>
          <w:sz w:val="26"/>
          <w:szCs w:val="26"/>
        </w:rPr>
      </w:pPr>
      <w:r w:rsidRPr="002C566F">
        <w:rPr>
          <w:sz w:val="26"/>
          <w:szCs w:val="26"/>
        </w:rPr>
        <w:t>УСТАНОВИЛ:</w:t>
      </w:r>
    </w:p>
    <w:p w:rsidR="00B6407C" w:rsidRPr="002C566F" w:rsidP="00B6407C">
      <w:pPr>
        <w:ind w:firstLine="425"/>
        <w:jc w:val="center"/>
        <w:rPr>
          <w:b/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45988">
        <w:rPr>
          <w:sz w:val="26"/>
          <w:szCs w:val="26"/>
        </w:rPr>
        <w:t>27.11.2024 в 11 час. 36 мин. в г. Когалыме ул.</w:t>
      </w:r>
      <w:r>
        <w:rPr>
          <w:sz w:val="26"/>
          <w:szCs w:val="26"/>
        </w:rPr>
        <w:t xml:space="preserve"> </w:t>
      </w:r>
      <w:r w:rsidRPr="00D45988">
        <w:rPr>
          <w:sz w:val="26"/>
          <w:szCs w:val="26"/>
        </w:rPr>
        <w:t xml:space="preserve">Сибирская 3-13 Наибов И.М., управляя транспортным средством </w:t>
      </w:r>
      <w:r w:rsidR="00D040E7">
        <w:rPr>
          <w:sz w:val="26"/>
          <w:szCs w:val="26"/>
        </w:rPr>
        <w:t>*</w:t>
      </w:r>
      <w:r w:rsidRPr="00D45988">
        <w:rPr>
          <w:sz w:val="26"/>
          <w:szCs w:val="26"/>
        </w:rPr>
        <w:t xml:space="preserve"> государственные регистрационные знаки </w:t>
      </w:r>
      <w:r w:rsidR="00D040E7">
        <w:rPr>
          <w:sz w:val="26"/>
          <w:szCs w:val="26"/>
        </w:rPr>
        <w:t>*</w:t>
      </w:r>
      <w:r w:rsidRPr="00D45988">
        <w:rPr>
          <w:sz w:val="26"/>
          <w:szCs w:val="26"/>
        </w:rPr>
        <w:t xml:space="preserve"> совершил манер обгона в зоне действия дорожного знака 3.20 «Обгон запрещен» и на регулируемом пешеходном переходе, чем </w:t>
      </w:r>
      <w:r>
        <w:rPr>
          <w:sz w:val="26"/>
          <w:szCs w:val="26"/>
        </w:rPr>
        <w:t>нарушил п.1.3 п.11.4 ПДД РФ</w:t>
      </w:r>
      <w:r w:rsidRPr="002C566F">
        <w:rPr>
          <w:sz w:val="26"/>
          <w:szCs w:val="26"/>
        </w:rPr>
        <w:t>.</w:t>
      </w:r>
    </w:p>
    <w:p w:rsidR="002C566F" w:rsidRPr="002C566F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Наибов И.М.</w:t>
      </w:r>
      <w:r w:rsidRPr="002C566F" w:rsidR="00BC684B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 xml:space="preserve">при рассмотрении дела </w:t>
      </w:r>
      <w:r w:rsidRPr="002C566F" w:rsidR="00480E59">
        <w:rPr>
          <w:sz w:val="26"/>
          <w:szCs w:val="26"/>
        </w:rPr>
        <w:t xml:space="preserve">вину </w:t>
      </w:r>
      <w:r w:rsidRPr="002C566F" w:rsidR="00D44591">
        <w:rPr>
          <w:sz w:val="26"/>
          <w:szCs w:val="26"/>
        </w:rPr>
        <w:t>признал</w:t>
      </w:r>
      <w:r w:rsidR="00841556">
        <w:rPr>
          <w:sz w:val="26"/>
          <w:szCs w:val="26"/>
        </w:rPr>
        <w:t xml:space="preserve"> и пояснил, что действительно совершил обгон в зоне действия знака 3.20 «Обгон запрещен» и на пешеходном переходе, так как торопился</w:t>
      </w:r>
      <w:r w:rsidRPr="002C566F">
        <w:rPr>
          <w:sz w:val="26"/>
          <w:szCs w:val="26"/>
        </w:rPr>
        <w:t>.</w:t>
      </w:r>
    </w:p>
    <w:p w:rsidR="00BC684B" w:rsidRPr="002C566F" w:rsidP="00D4598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Мировой судья, </w:t>
      </w:r>
      <w:r w:rsidRPr="002C566F" w:rsidR="00D44591">
        <w:rPr>
          <w:sz w:val="26"/>
          <w:szCs w:val="26"/>
        </w:rPr>
        <w:t xml:space="preserve">заслушав </w:t>
      </w:r>
      <w:r w:rsidR="00D45988">
        <w:rPr>
          <w:sz w:val="26"/>
          <w:szCs w:val="26"/>
        </w:rPr>
        <w:t>Наибова И.М.</w:t>
      </w:r>
      <w:r w:rsidRPr="002C566F" w:rsidR="00D44591">
        <w:rPr>
          <w:sz w:val="26"/>
          <w:szCs w:val="26"/>
        </w:rPr>
        <w:t xml:space="preserve">, </w:t>
      </w:r>
      <w:r w:rsidRPr="002C566F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="00D45988">
        <w:rPr>
          <w:sz w:val="26"/>
          <w:szCs w:val="26"/>
        </w:rPr>
        <w:t xml:space="preserve">657550 </w:t>
      </w:r>
      <w:r w:rsidRPr="002C566F">
        <w:rPr>
          <w:sz w:val="26"/>
          <w:szCs w:val="26"/>
        </w:rPr>
        <w:t xml:space="preserve">об административном правонарушении от </w:t>
      </w:r>
      <w:r w:rsidR="00D45988">
        <w:rPr>
          <w:sz w:val="26"/>
          <w:szCs w:val="26"/>
        </w:rPr>
        <w:t>27</w:t>
      </w:r>
      <w:r w:rsidRPr="002C566F">
        <w:rPr>
          <w:sz w:val="26"/>
          <w:szCs w:val="26"/>
        </w:rPr>
        <w:t>.</w:t>
      </w:r>
      <w:r w:rsidRPr="002C566F" w:rsidR="00846DBB">
        <w:rPr>
          <w:sz w:val="26"/>
          <w:szCs w:val="26"/>
        </w:rPr>
        <w:t>1</w:t>
      </w:r>
      <w:r w:rsidR="00D45988">
        <w:rPr>
          <w:sz w:val="26"/>
          <w:szCs w:val="26"/>
        </w:rPr>
        <w:t>1</w:t>
      </w:r>
      <w:r w:rsidRPr="002C566F">
        <w:rPr>
          <w:sz w:val="26"/>
          <w:szCs w:val="26"/>
        </w:rPr>
        <w:t xml:space="preserve">.2024 г., в котором изложены обстоятельства совершения </w:t>
      </w:r>
      <w:r w:rsidR="00D45988">
        <w:rPr>
          <w:sz w:val="26"/>
          <w:szCs w:val="26"/>
        </w:rPr>
        <w:t>Наибовым И.М.</w:t>
      </w:r>
      <w:r w:rsidRPr="002C566F" w:rsidR="003928D1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2C566F" w:rsidR="00FE3AA0">
        <w:rPr>
          <w:sz w:val="26"/>
          <w:szCs w:val="26"/>
        </w:rPr>
        <w:t xml:space="preserve">; </w:t>
      </w:r>
      <w:r w:rsidRPr="002C566F" w:rsidR="00D45988">
        <w:rPr>
          <w:sz w:val="26"/>
          <w:szCs w:val="26"/>
        </w:rPr>
        <w:t xml:space="preserve">копию водительского удостоверения на имя </w:t>
      </w:r>
      <w:r w:rsidR="00D45988">
        <w:rPr>
          <w:sz w:val="26"/>
          <w:szCs w:val="26"/>
        </w:rPr>
        <w:t>Наибова И.М.</w:t>
      </w:r>
      <w:r w:rsidRPr="002C566F" w:rsidR="00D45988">
        <w:rPr>
          <w:sz w:val="26"/>
          <w:szCs w:val="26"/>
        </w:rPr>
        <w:t xml:space="preserve">; </w:t>
      </w:r>
      <w:r w:rsidR="00D45988">
        <w:rPr>
          <w:sz w:val="26"/>
          <w:szCs w:val="26"/>
        </w:rPr>
        <w:t xml:space="preserve">копию сообщения старшего оперативного дежурного ДЧ ОМВД России по г. Когалыму от 27.11.2024; карточку операции с ВУ; карточку учета транспортного средства; </w:t>
      </w:r>
      <w:r w:rsidRPr="002C566F" w:rsidR="00FE3AA0">
        <w:rPr>
          <w:sz w:val="26"/>
          <w:szCs w:val="26"/>
        </w:rPr>
        <w:t>рапорт</w:t>
      </w:r>
      <w:r w:rsidRPr="002C566F" w:rsidR="00232761">
        <w:rPr>
          <w:sz w:val="26"/>
          <w:szCs w:val="26"/>
        </w:rPr>
        <w:t xml:space="preserve"> </w:t>
      </w:r>
      <w:r w:rsidR="00D45988">
        <w:rPr>
          <w:sz w:val="26"/>
          <w:szCs w:val="26"/>
        </w:rPr>
        <w:t>ст.</w:t>
      </w:r>
      <w:r w:rsidRPr="002C566F" w:rsidR="00FE3AA0">
        <w:rPr>
          <w:sz w:val="26"/>
          <w:szCs w:val="26"/>
        </w:rPr>
        <w:t xml:space="preserve">ИДПС ОВ ДПС ГИБДД ОМВД России по г. Когалыму от </w:t>
      </w:r>
      <w:r w:rsidR="00D45988">
        <w:rPr>
          <w:sz w:val="26"/>
          <w:szCs w:val="26"/>
        </w:rPr>
        <w:t>27</w:t>
      </w:r>
      <w:r w:rsidRPr="002C566F" w:rsidR="00846DBB">
        <w:rPr>
          <w:sz w:val="26"/>
          <w:szCs w:val="26"/>
        </w:rPr>
        <w:t>.1</w:t>
      </w:r>
      <w:r w:rsidR="00D45988">
        <w:rPr>
          <w:sz w:val="26"/>
          <w:szCs w:val="26"/>
        </w:rPr>
        <w:t>1</w:t>
      </w:r>
      <w:r w:rsidRPr="002C566F" w:rsidR="00FE3AA0">
        <w:rPr>
          <w:sz w:val="26"/>
          <w:szCs w:val="26"/>
        </w:rPr>
        <w:t>.2024, который содержит сведения, аналогичные протоколу об а</w:t>
      </w:r>
      <w:r w:rsidRPr="002C566F" w:rsidR="003928D1">
        <w:rPr>
          <w:sz w:val="26"/>
          <w:szCs w:val="26"/>
        </w:rPr>
        <w:t>дминистративном правонарушении;</w:t>
      </w:r>
      <w:r w:rsidRPr="002C566F" w:rsidR="003A480E">
        <w:rPr>
          <w:sz w:val="26"/>
          <w:szCs w:val="26"/>
        </w:rPr>
        <w:t xml:space="preserve"> </w:t>
      </w:r>
      <w:r w:rsidRPr="002C566F" w:rsidR="002C566F">
        <w:rPr>
          <w:sz w:val="26"/>
          <w:szCs w:val="26"/>
        </w:rPr>
        <w:t xml:space="preserve">письменное объяснение </w:t>
      </w:r>
      <w:r w:rsidR="00D45988">
        <w:rPr>
          <w:sz w:val="26"/>
          <w:szCs w:val="26"/>
        </w:rPr>
        <w:t>Л</w:t>
      </w:r>
      <w:r w:rsidR="00D040E7">
        <w:rPr>
          <w:sz w:val="26"/>
          <w:szCs w:val="26"/>
        </w:rPr>
        <w:t>.</w:t>
      </w:r>
      <w:r w:rsidR="00D45988">
        <w:rPr>
          <w:sz w:val="26"/>
          <w:szCs w:val="26"/>
        </w:rPr>
        <w:t>В.В. от 27.11.2024;</w:t>
      </w:r>
      <w:r w:rsidRPr="002C566F" w:rsidR="002C566F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D45988">
        <w:rPr>
          <w:sz w:val="26"/>
          <w:szCs w:val="26"/>
        </w:rPr>
        <w:t>Наибова И.М.</w:t>
      </w:r>
      <w:r w:rsidRPr="002C566F">
        <w:rPr>
          <w:sz w:val="26"/>
          <w:szCs w:val="26"/>
        </w:rPr>
        <w:t>; видеозапись, приходит к следующему.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2C566F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E62FA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D45988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45988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D45988">
        <w:rPr>
          <w:sz w:val="26"/>
          <w:szCs w:val="26"/>
        </w:rPr>
        <w:t>Наибова И.М.</w:t>
      </w:r>
      <w:r w:rsidRPr="002C566F" w:rsidR="00EE09E4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Обстоятельств, смягчающи</w:t>
      </w:r>
      <w:r w:rsidRPr="002C566F">
        <w:rPr>
          <w:sz w:val="26"/>
          <w:szCs w:val="26"/>
        </w:rPr>
        <w:t>х</w:t>
      </w:r>
      <w:r w:rsidRPr="002C566F">
        <w:rPr>
          <w:sz w:val="26"/>
          <w:szCs w:val="26"/>
        </w:rPr>
        <w:t xml:space="preserve"> административную ответственность </w:t>
      </w:r>
      <w:r w:rsidR="00D45988">
        <w:rPr>
          <w:sz w:val="26"/>
          <w:szCs w:val="26"/>
        </w:rPr>
        <w:t>Наибова И.М.</w:t>
      </w:r>
      <w:r w:rsidRPr="002C566F">
        <w:rPr>
          <w:sz w:val="26"/>
          <w:szCs w:val="26"/>
        </w:rPr>
        <w:t xml:space="preserve">, </w:t>
      </w:r>
      <w:r w:rsidRPr="002C566F">
        <w:rPr>
          <w:sz w:val="26"/>
          <w:szCs w:val="26"/>
        </w:rPr>
        <w:t xml:space="preserve">предусмотренных </w:t>
      </w:r>
      <w:r w:rsidRPr="002C566F">
        <w:rPr>
          <w:sz w:val="26"/>
          <w:szCs w:val="26"/>
        </w:rPr>
        <w:t>ст. 4.2 КоАП РФ, миров</w:t>
      </w:r>
      <w:r w:rsidRPr="002C566F">
        <w:rPr>
          <w:sz w:val="26"/>
          <w:szCs w:val="26"/>
        </w:rPr>
        <w:t>ым судьей не установлено.</w:t>
      </w:r>
    </w:p>
    <w:p w:rsidR="00D45988" w:rsidP="002C566F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2C566F" w:rsidR="002C566F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2C566F" w:rsidR="002C566F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>ым судьей также не установлено.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D45988">
        <w:rPr>
          <w:sz w:val="26"/>
          <w:szCs w:val="26"/>
        </w:rPr>
        <w:t>Наибову И.М</w:t>
      </w:r>
      <w:r w:rsidRPr="002C566F" w:rsidR="0092291B">
        <w:rPr>
          <w:sz w:val="26"/>
          <w:szCs w:val="26"/>
        </w:rPr>
        <w:t>.</w:t>
      </w:r>
      <w:r w:rsidRPr="002C566F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Руководствуясь ст. ст. 29.10, 29.11 КоАП РФ, мировой судья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2C566F">
        <w:rPr>
          <w:sz w:val="26"/>
          <w:szCs w:val="26"/>
        </w:rPr>
        <w:t>ПОСТАНОВИЛ: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Наибова Ису Мусаевича</w:t>
      </w:r>
      <w:r w:rsidRPr="002C566F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</w:t>
      </w:r>
      <w:r w:rsidRPr="002C566F">
        <w:rPr>
          <w:sz w:val="26"/>
          <w:szCs w:val="26"/>
        </w:rPr>
        <w:t>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45988" w:rsidP="00D4598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Pr="002C566F" w:rsidR="00846DBB">
        <w:rPr>
          <w:sz w:val="26"/>
          <w:szCs w:val="26"/>
        </w:rPr>
        <w:t>5</w:t>
      </w:r>
      <w:r>
        <w:rPr>
          <w:sz w:val="26"/>
          <w:szCs w:val="26"/>
        </w:rPr>
        <w:t>584</w:t>
      </w:r>
      <w:r w:rsidRPr="002C566F">
        <w:rPr>
          <w:sz w:val="26"/>
          <w:szCs w:val="26"/>
        </w:rPr>
        <w:t>.</w:t>
      </w:r>
    </w:p>
    <w:p w:rsidR="00D45988" w:rsidP="00D4598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Квитанцию об уплате административного штрафа необходимо пре</w:t>
      </w:r>
      <w:r w:rsidRPr="002C566F" w:rsidR="005E5D35">
        <w:rPr>
          <w:sz w:val="26"/>
          <w:szCs w:val="26"/>
        </w:rPr>
        <w:t>доставить в судебный участок № 3</w:t>
      </w:r>
      <w:r w:rsidRPr="002C566F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45988" w:rsidRPr="002C566F" w:rsidP="00D4598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45988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2C566F" w:rsidR="00232761">
        <w:rPr>
          <w:sz w:val="26"/>
          <w:szCs w:val="26"/>
        </w:rPr>
        <w:t>ской суд Ханты -</w:t>
      </w:r>
      <w:r w:rsidRPr="002C566F">
        <w:rPr>
          <w:sz w:val="26"/>
          <w:szCs w:val="26"/>
        </w:rPr>
        <w:t xml:space="preserve"> Мансийского автономного округа – Югры в течение 10 </w:t>
      </w:r>
      <w:r w:rsidRPr="002C566F" w:rsidR="00846DBB">
        <w:rPr>
          <w:sz w:val="26"/>
          <w:szCs w:val="26"/>
        </w:rPr>
        <w:t xml:space="preserve">дней </w:t>
      </w:r>
      <w:r w:rsidRPr="002C566F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Мировой судья  </w:t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  <w:t>Н.В. Олькова</w:t>
      </w:r>
    </w:p>
    <w:p w:rsidR="002C566F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ab/>
      </w:r>
    </w:p>
    <w:p w:rsidR="001D16CD" w:rsidRPr="002C566F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D040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03B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1556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040E7"/>
    <w:rsid w:val="00D21A4D"/>
    <w:rsid w:val="00D24E06"/>
    <w:rsid w:val="00D25BF5"/>
    <w:rsid w:val="00D3711E"/>
    <w:rsid w:val="00D377E5"/>
    <w:rsid w:val="00D4113C"/>
    <w:rsid w:val="00D44591"/>
    <w:rsid w:val="00D44DB8"/>
    <w:rsid w:val="00D4598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07C13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CAA5-B283-4A69-95A7-22804785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