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05-111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 до 24.00 часов 25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не исполнил установленную п.2 ст. 230 Налогового кодекса РФ обязанность по представлению расчета сумм налога на доходы физических лиц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2024 год, чем совершил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ч. 1 ст. 15.6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86172510</w:t>
      </w:r>
      <w:r>
        <w:rPr>
          <w:rFonts w:ascii="Times New Roman" w:eastAsia="Times New Roman" w:hAnsi="Times New Roman" w:cs="Times New Roman"/>
        </w:rPr>
        <w:t>600494700002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.05.2025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</w:t>
      </w:r>
      <w:r>
        <w:rPr>
          <w:rFonts w:ascii="Times New Roman" w:eastAsia="Times New Roman" w:hAnsi="Times New Roman" w:cs="Times New Roman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Сведения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2024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должны были быть представлены в налоговый орган в </w:t>
      </w:r>
      <w:r>
        <w:rPr>
          <w:rFonts w:ascii="Times New Roman" w:eastAsia="Times New Roman" w:hAnsi="Times New Roman" w:cs="Times New Roman"/>
        </w:rPr>
        <w:t>срок не позднее 24.00 часов 25.10.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ч. 1 ст. 15.6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15.6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предоставить сведения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2024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15.6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Хабибуллину Айрату </w:t>
      </w:r>
      <w:r>
        <w:rPr>
          <w:rFonts w:ascii="Times New Roman" w:eastAsia="Times New Roman" w:hAnsi="Times New Roman" w:cs="Times New Roman"/>
        </w:rPr>
        <w:t>Мирзагалиевичу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>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0412365400135011122515128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9">
    <w:name w:val="cat-UserDefined grp-3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