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86MS0061-01-2024-004603-24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выпивал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36988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05.02.2024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18»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108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