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FC099B" w:rsidP="00CC471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Дело № 5-</w:t>
      </w:r>
      <w:r w:rsidRPr="00FC099B" w:rsidR="00D80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916</w:t>
      </w:r>
      <w:r w:rsidRPr="00FC0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FC099B" w:rsidR="00BC6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2003</w:t>
      </w:r>
      <w:r w:rsidRPr="00FC0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/</w:t>
      </w:r>
      <w:r w:rsidRPr="00FC099B" w:rsidR="00A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2024</w:t>
      </w:r>
    </w:p>
    <w:p w:rsidR="00564F39" w:rsidRPr="00FC099B" w:rsidP="00CC471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ПОСТАНОВЛЕНИЕ</w:t>
      </w:r>
    </w:p>
    <w:p w:rsidR="00564F39" w:rsidRPr="00FC099B" w:rsidP="00CC4714">
      <w:pPr>
        <w:pStyle w:val="NoSpacing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FC099B" w:rsidP="0017271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«</w:t>
      </w:r>
      <w:r w:rsidRPr="00FC099B" w:rsidR="00255F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»</w:t>
      </w:r>
      <w:r w:rsidRPr="00FC099B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 w:rsidR="00255F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августа</w:t>
      </w:r>
      <w:r w:rsidRPr="00FC099B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 w:rsidR="008F244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Pr="00FC099B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C099B" w:rsidR="00CC471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FC099B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FC099B" w:rsidR="00A97A0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 w:rsidR="002F5DD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FC099B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</w:t>
      </w:r>
      <w:r w:rsidRPr="00FC099B" w:rsidR="007A673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FC099B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</w:t>
      </w:r>
      <w:r w:rsidRPr="00FC099B" w:rsidR="0005639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</w:t>
      </w:r>
      <w:r w:rsidRPr="00FC099B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FC099B" w:rsidR="00640D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</w:t>
      </w:r>
      <w:r w:rsidRPr="00FC099B" w:rsidR="0073361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  <w:r w:rsidRPr="00FC099B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город Нефтеюганск</w:t>
      </w:r>
    </w:p>
    <w:p w:rsidR="002F5DDA" w:rsidRPr="00FC099B" w:rsidP="0017271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C6A3C" w:rsidRPr="00FC099B" w:rsidP="00BC6A3C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Мировой судья судебного участка № </w:t>
      </w:r>
      <w:r w:rsidRPr="00FC099B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Нефтеюганского</w:t>
      </w:r>
      <w:r w:rsidRPr="00FC099B" w:rsidR="005E7E4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судебного района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Ханты-Мансийского автономного округа-Югры </w:t>
      </w:r>
      <w:r w:rsidRPr="00FC099B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Постовалова Т.П., </w:t>
      </w:r>
      <w:r w:rsidRPr="00FC099B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и.о</w:t>
      </w:r>
      <w:r w:rsidRPr="00FC099B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мирового судьи судебного участка № 3 </w:t>
      </w:r>
      <w:r w:rsidRPr="00FC099B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Нефтеюганского</w:t>
      </w:r>
      <w:r w:rsidRPr="00FC099B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судебного района Ханты-Мансийского автономного округа-Югры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(628309, ХМАО-Югра, г. Нефтеюганск, 1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мкр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-н, дом 30), рассмотр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</w:t>
      </w:r>
      <w:r w:rsidRPr="00FC099B" w:rsidR="005E7E4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в открытом судебном заседании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BC6A3C" w:rsidRPr="00FC099B" w:rsidP="00BC6A3C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Стародубцева Г.Н.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Pr="00FC099B">
        <w:rPr>
          <w:rFonts w:hint="eastAsia"/>
          <w:color w:val="000000" w:themeColor="text1"/>
          <w:sz w:val="24"/>
          <w:szCs w:val="24"/>
        </w:rPr>
        <w:t>***</w:t>
      </w:r>
      <w:r w:rsidRPr="00FC099B">
        <w:rPr>
          <w:color w:val="000000" w:themeColor="text1"/>
          <w:sz w:val="24"/>
          <w:szCs w:val="24"/>
        </w:rPr>
        <w:t xml:space="preserve">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года рождения, уроженца </w:t>
      </w:r>
      <w:r w:rsidRPr="00FC099B">
        <w:rPr>
          <w:rFonts w:hint="eastAsia"/>
          <w:color w:val="000000" w:themeColor="text1"/>
          <w:sz w:val="24"/>
          <w:szCs w:val="24"/>
        </w:rPr>
        <w:t>***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Pr="00FC099B">
        <w:rPr>
          <w:rFonts w:hint="eastAsia"/>
          <w:color w:val="000000" w:themeColor="text1"/>
          <w:sz w:val="24"/>
          <w:szCs w:val="24"/>
        </w:rPr>
        <w:t>***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Pr="00FC099B">
        <w:rPr>
          <w:rFonts w:hint="eastAsia"/>
          <w:color w:val="000000" w:themeColor="text1"/>
          <w:sz w:val="24"/>
          <w:szCs w:val="24"/>
        </w:rPr>
        <w:t>***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проживающего по адресу: </w:t>
      </w:r>
      <w:r w:rsidRPr="00FC099B">
        <w:rPr>
          <w:rFonts w:hint="eastAsia"/>
          <w:color w:val="000000" w:themeColor="text1"/>
          <w:sz w:val="24"/>
          <w:szCs w:val="24"/>
        </w:rPr>
        <w:t>***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,</w:t>
      </w:r>
    </w:p>
    <w:p w:rsidR="00564F39" w:rsidRPr="00FC099B" w:rsidP="00CC471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УСТАНОВИЛ:</w:t>
      </w:r>
    </w:p>
    <w:p w:rsidR="00564F39" w:rsidRPr="00FC099B" w:rsidP="0017271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2058D" w:rsidRPr="00FC099B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27</w:t>
      </w:r>
      <w:r w:rsidRPr="00FC099B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FC099B" w:rsidR="00255F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FC099B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FC099B" w:rsidR="002F5DD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FC099B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24</w:t>
      </w:r>
      <w:r w:rsidRPr="00FC099B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 w:rsidR="004E00A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00 час. 01 мин. </w:t>
      </w:r>
      <w:r w:rsidRPr="00FC099B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 адресу: </w:t>
      </w:r>
      <w:r w:rsidRPr="00FC099B">
        <w:rPr>
          <w:rFonts w:hint="eastAsia"/>
          <w:color w:val="000000" w:themeColor="text1"/>
          <w:sz w:val="24"/>
          <w:szCs w:val="24"/>
        </w:rPr>
        <w:t>***</w:t>
      </w:r>
      <w:r w:rsidRPr="00FC099B" w:rsidR="00F038A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Pr="00FC099B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 Г.Н.</w:t>
      </w:r>
      <w:r w:rsidRPr="00FC099B" w:rsidR="00A87DA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FC099B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FC099B" w:rsidR="00D80CE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2000</w:t>
      </w:r>
      <w:r w:rsidRPr="00FC099B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FC099B" w:rsidR="00D80CE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86 №290934</w:t>
      </w:r>
      <w:r w:rsidRPr="00FC099B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16.05.2024</w:t>
      </w:r>
      <w:r w:rsidRPr="00FC099B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вступившим в законную силу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27.05.2024</w:t>
      </w:r>
      <w:r w:rsidRPr="00FC099B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FC099B" w:rsidR="00000E6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врученного ему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16.05.2024</w:t>
      </w:r>
      <w:r w:rsidRPr="00FC099B" w:rsidR="007301B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12058D" w:rsidRPr="00FC099B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судебном заседании </w:t>
      </w:r>
      <w:r w:rsidRPr="00FC099B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 Г.Н.</w:t>
      </w:r>
      <w:r w:rsidRPr="00FC099B" w:rsidR="00685C4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признал вину в совершении администрат</w:t>
      </w:r>
      <w:r w:rsidRPr="00FC099B" w:rsidR="003B448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ивного </w:t>
      </w:r>
      <w:r w:rsidRPr="00FC099B" w:rsidR="006A70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правонарушения в полном объеме</w:t>
      </w:r>
      <w:r w:rsidRPr="00FC099B" w:rsidR="00000E6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Инвалидом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не является.</w:t>
      </w:r>
    </w:p>
    <w:p w:rsidR="0012058D" w:rsidRPr="00FC099B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Мировой судья, выслушав </w:t>
      </w:r>
      <w:r w:rsidRPr="00FC099B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FC099B" w:rsidR="0086755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FC099B" w:rsidR="00000E6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исследовав материалы административного дела, считает, что вин</w:t>
      </w:r>
      <w:r w:rsidRPr="00FC099B" w:rsidR="005E7E4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а </w:t>
      </w:r>
      <w:r w:rsidRPr="00FC099B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FC099B" w:rsidR="00685C4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 w:rsidR="005E7E4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совершении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476541" w:rsidRPr="00FC099B" w:rsidP="00476541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FC099B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FC099B" w:rsidR="00AE5A2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86 № </w:t>
      </w:r>
      <w:r w:rsidRPr="00FC099B" w:rsidR="00D80CE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292182</w:t>
      </w:r>
      <w:r w:rsidRPr="00FC099B" w:rsidR="007B63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 w:rsidR="00C1201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</w:t>
      </w:r>
      <w:r w:rsidRPr="00FC099B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06</w:t>
      </w:r>
      <w:r w:rsidRPr="00FC099B" w:rsidR="00A97A0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FC099B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08</w:t>
      </w:r>
      <w:r w:rsidRPr="00FC099B" w:rsidR="000D3BF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.20</w:t>
      </w:r>
      <w:r w:rsidRPr="00FC099B" w:rsidR="00EB6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FC099B" w:rsidR="00AE5A2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 w:rsidR="00E7593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согласно которому, </w:t>
      </w:r>
      <w:r w:rsidRPr="00FC099B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 Г.Н.</w:t>
      </w:r>
      <w:r w:rsidRPr="00FC099B" w:rsidR="00685C4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установленный срок не уплатил штраф, </w:t>
      </w:r>
      <w:r w:rsidRPr="00FC099B" w:rsidR="0068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подписью </w:t>
      </w:r>
      <w:r w:rsidRPr="00FC099B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FC099B" w:rsidR="00684E0E">
        <w:rPr>
          <w:rFonts w:ascii="Times New Roman" w:hAnsi="Times New Roman" w:cs="Times New Roman"/>
          <w:color w:val="000000" w:themeColor="text1"/>
          <w:sz w:val="24"/>
          <w:szCs w:val="24"/>
        </w:rPr>
        <w:t>, о том, что с данным протоколом ознакомлен, права разъяснены</w:t>
      </w:r>
      <w:r w:rsidRPr="00FC099B" w:rsidR="00CC471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BC6A3C" w:rsidRPr="00FC099B" w:rsidP="00BC6A3C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рапортом </w:t>
      </w:r>
      <w:r w:rsidRPr="00FC099B" w:rsidR="00DD461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полицейского ОР ППСП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ОМВД России по г. Нефтеюганску 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от </w:t>
      </w:r>
      <w:r w:rsidRPr="00FC099B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06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FC099B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08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.20</w:t>
      </w:r>
      <w:r w:rsidRPr="00FC099B" w:rsidR="00DD461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24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;   </w:t>
      </w:r>
    </w:p>
    <w:p w:rsidR="005F0944" w:rsidRPr="00FC099B" w:rsidP="005F0944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объяснением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Стародубцева Г.Н.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отдельном бланке на </w:t>
      </w:r>
      <w:r w:rsidRPr="00FC099B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06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FC099B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08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.2024;</w:t>
      </w:r>
    </w:p>
    <w:p w:rsidR="00B3539A" w:rsidRPr="00FC099B" w:rsidP="00B3539A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FC099B" w:rsidR="00D80CE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86 №290934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</w:t>
      </w:r>
      <w:r w:rsidRPr="00FC099B" w:rsidR="00842C9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16.05.2024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из которого следует, что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Стародубцев Г.Н.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был подвергнут административному наказанию, предусмотре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нному ч. 1 ст. </w:t>
      </w:r>
      <w:r w:rsidRPr="00FC099B" w:rsidR="00D80CE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19.15.1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КоАП РФ в виде административного штрафа в размере </w:t>
      </w:r>
      <w:r w:rsidRPr="00FC099B" w:rsidR="00D80CE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2000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FC099B" w:rsidR="00842C9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27.05.2024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; </w:t>
      </w:r>
    </w:p>
    <w:p w:rsidR="00476541" w:rsidRPr="00FC099B" w:rsidP="00476541">
      <w:pPr>
        <w:pStyle w:val="NoSpacing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 w:rsidRPr="00FC099B" w:rsidR="009578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</w:t>
      </w:r>
      <w:r w:rsidRPr="00FC099B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FC099B" w:rsidR="009578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FC099B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.2024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76541" w:rsidRPr="00FC099B" w:rsidP="00476541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протоколом об административном задержании от </w:t>
      </w:r>
      <w:r w:rsidRPr="00FC099B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FC099B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07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Pr="00FC099B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согласно которому </w:t>
      </w:r>
      <w:r w:rsidRPr="00FC099B" w:rsidR="00BC6A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Стародубцев Г.Н.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был доставлен в дежурную часть УМВД ОМВД по гор. Нефтеюганску </w:t>
      </w:r>
      <w:r w:rsidRPr="00FC099B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FC099B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Pr="00FC099B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r w:rsidRPr="00FC099B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C099B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час.;</w:t>
      </w:r>
    </w:p>
    <w:p w:rsidR="0012058D" w:rsidRPr="00FC099B" w:rsidP="0012058D">
      <w:pPr>
        <w:pStyle w:val="NoSpacing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сведениями о привлечении </w:t>
      </w:r>
      <w:r w:rsidRPr="00FC099B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>Стародубцева Г.Н.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административной ответственности, согласно которым </w:t>
      </w:r>
      <w:r w:rsidRPr="00FC099B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>Стародубцев Г.Н.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течении календарного года </w:t>
      </w:r>
      <w:r w:rsidRPr="00FC099B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неоднократно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привлекался к административной ответственности по </w:t>
      </w:r>
      <w:r w:rsidRPr="00FC099B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>20 главе КоАП РФ.</w:t>
      </w:r>
    </w:p>
    <w:p w:rsidR="00CC4714" w:rsidRPr="00FC099B" w:rsidP="0012058D">
      <w:pPr>
        <w:pStyle w:val="NoSpacing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с</w:t>
      </w:r>
      <w:r w:rsidRPr="00FC099B" w:rsidR="0012409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оответствии со ст. 32.2 КоАП РФ</w:t>
      </w:r>
      <w:r w:rsidRPr="00FC099B" w:rsidR="00A836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C4714" w:rsidRPr="00FC099B" w:rsidP="00CC4714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FC099B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Стародубцевым Г.Н.</w:t>
      </w:r>
      <w:r w:rsidRPr="00FC099B" w:rsidR="0073361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являлось </w:t>
      </w:r>
      <w:r w:rsidRPr="00FC099B" w:rsidR="00B00E8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26</w:t>
      </w:r>
      <w:r w:rsidRPr="00FC099B" w:rsidR="00EF580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FC099B" w:rsidR="009E5FA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FC099B" w:rsidR="00B219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FC099B" w:rsidR="002F5DD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FC099B" w:rsidR="0012058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FC099B" w:rsidR="007A673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года. </w:t>
      </w:r>
      <w:r w:rsidRPr="00FC099B" w:rsidR="009866C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Сведения об оплате штрафа отсутствуют. </w:t>
      </w:r>
    </w:p>
    <w:p w:rsidR="0012058D" w:rsidRPr="00FC099B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Действия</w:t>
      </w:r>
      <w:r w:rsidRPr="00FC099B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FC099B" w:rsidR="00685C4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судья квалифицирует</w:t>
      </w:r>
      <w:r w:rsidRPr="00FC099B" w:rsidR="00564F3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FC099B" w:rsidR="00490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ных правонарушениях, «Неуплата </w:t>
      </w:r>
      <w:r w:rsidRPr="00FC099B" w:rsidR="00564F3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12058D" w:rsidRPr="00FC099B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FC099B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>ране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>привлекавшегося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административной ответственности по ч. 1 ст. 20.25 КоАП РФ.</w:t>
      </w:r>
    </w:p>
    <w:p w:rsidR="0012058D" w:rsidRPr="00FC099B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</w:t>
      </w:r>
      <w:r w:rsidRPr="00FC09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вины.</w:t>
      </w:r>
    </w:p>
    <w:p w:rsidR="0012058D" w:rsidRPr="00FC099B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 20 Кодекса Российской Федерации об административных правонарушениях.  </w:t>
      </w:r>
    </w:p>
    <w:p w:rsidR="0012058D" w:rsidRPr="00FC099B" w:rsidP="0012058D">
      <w:pPr>
        <w:pStyle w:val="NoSpacing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FC099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Учитывая положения ст. 3.1, ч. 2 ст. 4.1 Кодекса Российской Федерации об </w:t>
      </w:r>
      <w:r w:rsidRPr="00FC099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административных правонарушениях, а также вышеперечисленные обстоятельства, судья приходит к выводу о необходимости назначения </w:t>
      </w:r>
      <w:r w:rsidRPr="00FC099B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Стародубцеву Г.Н.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наказания в виде административного ареста, которое будет его дисциплинировать и предупредит совершение им новых</w:t>
      </w:r>
      <w:r w:rsidRPr="00FC099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административных правонарушений.</w:t>
      </w:r>
    </w:p>
    <w:p w:rsidR="0012058D" w:rsidRPr="00FC099B" w:rsidP="0012058D">
      <w:pPr>
        <w:pStyle w:val="NoSpacing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FC099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Сведений о том, что </w:t>
      </w:r>
      <w:r w:rsidRPr="00FC099B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 Г.Н.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C099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 w:rsidR="0012058D" w:rsidRPr="00FC099B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излож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енного и руководствуясь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>ст.ст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23.1, 29.9, 29.10, 30.1 Кодекса Российской Федерации об административных правонарушениях, мировой судья,   </w:t>
      </w:r>
    </w:p>
    <w:p w:rsidR="007A6738" w:rsidRPr="00FC099B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2058D" w:rsidRPr="00FC099B" w:rsidP="0012058D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0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ПОСТАНОВИЛ:</w:t>
      </w:r>
    </w:p>
    <w:p w:rsidR="0012058D" w:rsidRPr="00FC099B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Стародубцева Г.Н.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признать виновным в совершении административного правонарушения,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предусмотренного по ч. 1 ст. 20.25 Кодекса Российской Федерации об административных правонарушениях и назначить ему наказание в виде</w:t>
      </w:r>
      <w:r w:rsidRPr="00FC099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4.15pt" to="-3.85pt,4.15pt"/>
            </w:pict>
          </mc:Fallback>
        </mc:AlternateConten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ареста сроком на </w:t>
      </w:r>
      <w:r w:rsidRPr="00FC099B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C099B" w:rsidR="007A6738">
        <w:rPr>
          <w:rFonts w:ascii="Times New Roman" w:hAnsi="Times New Roman" w:cs="Times New Roman"/>
          <w:color w:val="000000" w:themeColor="text1"/>
          <w:sz w:val="24"/>
          <w:szCs w:val="24"/>
        </w:rPr>
        <w:t>пят</w:t>
      </w:r>
      <w:r w:rsidRPr="00FC099B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надцать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>) суток.</w:t>
      </w:r>
    </w:p>
    <w:p w:rsidR="0012058D" w:rsidRPr="00FC099B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>Срок ареста исчислять с</w:t>
      </w:r>
      <w:r w:rsidRPr="00FC099B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административного задержания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099B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099B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Pr="00FC099B" w:rsidR="00FD58A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 </w:t>
      </w:r>
      <w:r w:rsidRPr="00FC099B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</w:t>
      </w:r>
      <w:r w:rsidRPr="00FC099B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мин.  </w:t>
      </w:r>
    </w:p>
    <w:p w:rsidR="0012058D" w:rsidRPr="00FC099B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может быть обжаловано в течение 10 суток в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>Нефтеюганский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районный суд Ханты-Мансийского автономного округа – Югры с подачей апелляционной жалобы через мирового судью. В этот же срок постановление может бы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>ть опротестовано прокурором.</w:t>
      </w:r>
    </w:p>
    <w:p w:rsidR="0012058D" w:rsidRPr="00FC099B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58D" w:rsidRPr="00FC099B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Мировой судья              </w:t>
      </w:r>
      <w:r w:rsidRPr="00FC099B" w:rsidR="00FD5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подпись</w:t>
      </w:r>
      <w:r w:rsidRPr="00FC099B" w:rsidR="00FD5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Т.П. Постовалова</w:t>
      </w:r>
    </w:p>
    <w:p w:rsidR="00FD58A5" w:rsidRPr="00FC099B" w:rsidP="0012058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Копия верна.</w:t>
      </w:r>
    </w:p>
    <w:p w:rsidR="0012058D" w:rsidRPr="00FC099B" w:rsidP="0012058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Мировой судья                                                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Т.П. Постовалова</w:t>
      </w:r>
    </w:p>
    <w:p w:rsidR="0012058D" w:rsidRPr="00FC099B" w:rsidP="00476541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2058D" w:rsidRPr="00FC099B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8A5" w:rsidRPr="00FC099B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8A5" w:rsidRPr="00FC099B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8A5" w:rsidRPr="00FC099B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DDA" w:rsidRPr="00FC099B" w:rsidP="0047654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Подлинник находится в судебном участке №</w:t>
      </w:r>
      <w:r w:rsidRPr="00FC099B" w:rsidR="00BC6A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Нефтеюганского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судебного района ХМАО-Югры, в деле № 5-</w:t>
      </w:r>
      <w:r w:rsidRPr="00FC099B" w:rsidR="00A11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916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C099B" w:rsidR="00BC6A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2003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202</w:t>
      </w:r>
      <w:r w:rsidRPr="00FC099B" w:rsidR="00FD58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FC0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год.  </w:t>
      </w:r>
      <w:r w:rsidRPr="00FC099B">
        <w:rPr>
          <w:rFonts w:ascii="Times New Roman" w:hAnsi="Times New Roman" w:cs="Times New Roman"/>
          <w:color w:val="000000" w:themeColor="text1"/>
          <w:sz w:val="24"/>
          <w:szCs w:val="24"/>
        </w:rPr>
        <w:t>«Постановление не вступило в законную силу»</w:t>
      </w:r>
    </w:p>
    <w:sectPr w:rsidSect="007A6738">
      <w:pgSz w:w="11906" w:h="16838" w:code="9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4742B"/>
    <w:rsid w:val="00056392"/>
    <w:rsid w:val="00063CA1"/>
    <w:rsid w:val="0007364B"/>
    <w:rsid w:val="00080AC0"/>
    <w:rsid w:val="00093317"/>
    <w:rsid w:val="00096CEB"/>
    <w:rsid w:val="000A2F74"/>
    <w:rsid w:val="000C013F"/>
    <w:rsid w:val="000D3BF7"/>
    <w:rsid w:val="000E5501"/>
    <w:rsid w:val="000E5D33"/>
    <w:rsid w:val="00103269"/>
    <w:rsid w:val="0010377F"/>
    <w:rsid w:val="0010586B"/>
    <w:rsid w:val="0011410E"/>
    <w:rsid w:val="0012058D"/>
    <w:rsid w:val="00121453"/>
    <w:rsid w:val="0012409D"/>
    <w:rsid w:val="00143854"/>
    <w:rsid w:val="001704CF"/>
    <w:rsid w:val="0017271A"/>
    <w:rsid w:val="00172B46"/>
    <w:rsid w:val="00182F95"/>
    <w:rsid w:val="001916A5"/>
    <w:rsid w:val="0019354F"/>
    <w:rsid w:val="001A1A56"/>
    <w:rsid w:val="001A3511"/>
    <w:rsid w:val="001C4E22"/>
    <w:rsid w:val="001C65CD"/>
    <w:rsid w:val="001D5CEA"/>
    <w:rsid w:val="001F1B8F"/>
    <w:rsid w:val="00207D1E"/>
    <w:rsid w:val="00212854"/>
    <w:rsid w:val="00226275"/>
    <w:rsid w:val="00226399"/>
    <w:rsid w:val="00227685"/>
    <w:rsid w:val="00234623"/>
    <w:rsid w:val="00245893"/>
    <w:rsid w:val="00251AE4"/>
    <w:rsid w:val="00255FD7"/>
    <w:rsid w:val="00265F9F"/>
    <w:rsid w:val="00267AC9"/>
    <w:rsid w:val="00282227"/>
    <w:rsid w:val="002B21C8"/>
    <w:rsid w:val="002B37F4"/>
    <w:rsid w:val="002B5FA5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B4487"/>
    <w:rsid w:val="003C0F57"/>
    <w:rsid w:val="003C2707"/>
    <w:rsid w:val="003F15C5"/>
    <w:rsid w:val="00407D27"/>
    <w:rsid w:val="00411D03"/>
    <w:rsid w:val="004178C6"/>
    <w:rsid w:val="00435EC9"/>
    <w:rsid w:val="004423E7"/>
    <w:rsid w:val="00445EA4"/>
    <w:rsid w:val="00456ED4"/>
    <w:rsid w:val="00476541"/>
    <w:rsid w:val="0049007B"/>
    <w:rsid w:val="00490A9C"/>
    <w:rsid w:val="004E00A1"/>
    <w:rsid w:val="004E3089"/>
    <w:rsid w:val="004E532A"/>
    <w:rsid w:val="004F6340"/>
    <w:rsid w:val="00507907"/>
    <w:rsid w:val="005202AF"/>
    <w:rsid w:val="00521614"/>
    <w:rsid w:val="00542A21"/>
    <w:rsid w:val="00561642"/>
    <w:rsid w:val="00564F39"/>
    <w:rsid w:val="005709EC"/>
    <w:rsid w:val="005811C0"/>
    <w:rsid w:val="00584F49"/>
    <w:rsid w:val="00592BC2"/>
    <w:rsid w:val="005A13DB"/>
    <w:rsid w:val="005A31B8"/>
    <w:rsid w:val="005A3817"/>
    <w:rsid w:val="005A4B8F"/>
    <w:rsid w:val="005D1C05"/>
    <w:rsid w:val="005E7E47"/>
    <w:rsid w:val="005F0944"/>
    <w:rsid w:val="005F1D1A"/>
    <w:rsid w:val="006075B9"/>
    <w:rsid w:val="00611476"/>
    <w:rsid w:val="006162DE"/>
    <w:rsid w:val="006215C7"/>
    <w:rsid w:val="006333D5"/>
    <w:rsid w:val="00640DA6"/>
    <w:rsid w:val="00641BA2"/>
    <w:rsid w:val="0064607C"/>
    <w:rsid w:val="006535C8"/>
    <w:rsid w:val="00663C49"/>
    <w:rsid w:val="00675204"/>
    <w:rsid w:val="0068014A"/>
    <w:rsid w:val="00684E0E"/>
    <w:rsid w:val="00685C4C"/>
    <w:rsid w:val="00687E2B"/>
    <w:rsid w:val="00693CA2"/>
    <w:rsid w:val="006A6ED6"/>
    <w:rsid w:val="006A705B"/>
    <w:rsid w:val="006A7C1A"/>
    <w:rsid w:val="006B11FD"/>
    <w:rsid w:val="006C036F"/>
    <w:rsid w:val="006C628C"/>
    <w:rsid w:val="006D2E35"/>
    <w:rsid w:val="006D7FC2"/>
    <w:rsid w:val="006F0C5F"/>
    <w:rsid w:val="007211FC"/>
    <w:rsid w:val="00721716"/>
    <w:rsid w:val="00721BDC"/>
    <w:rsid w:val="007275DE"/>
    <w:rsid w:val="007301BD"/>
    <w:rsid w:val="00733618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1CB0"/>
    <w:rsid w:val="007A4688"/>
    <w:rsid w:val="007A6738"/>
    <w:rsid w:val="007B514F"/>
    <w:rsid w:val="007B5F54"/>
    <w:rsid w:val="007B63D7"/>
    <w:rsid w:val="007D2FD3"/>
    <w:rsid w:val="007E477D"/>
    <w:rsid w:val="008069D1"/>
    <w:rsid w:val="00822FEF"/>
    <w:rsid w:val="00826E6E"/>
    <w:rsid w:val="008332C7"/>
    <w:rsid w:val="00840D45"/>
    <w:rsid w:val="00842C90"/>
    <w:rsid w:val="00862BEC"/>
    <w:rsid w:val="00867559"/>
    <w:rsid w:val="008972FF"/>
    <w:rsid w:val="008A7186"/>
    <w:rsid w:val="008D3FBD"/>
    <w:rsid w:val="008F2441"/>
    <w:rsid w:val="009027D6"/>
    <w:rsid w:val="00906E97"/>
    <w:rsid w:val="00912345"/>
    <w:rsid w:val="0093744A"/>
    <w:rsid w:val="00940B41"/>
    <w:rsid w:val="00943DDE"/>
    <w:rsid w:val="00953B2E"/>
    <w:rsid w:val="009544B2"/>
    <w:rsid w:val="00957800"/>
    <w:rsid w:val="00974E15"/>
    <w:rsid w:val="009866C4"/>
    <w:rsid w:val="009A35FD"/>
    <w:rsid w:val="009A4124"/>
    <w:rsid w:val="009A5621"/>
    <w:rsid w:val="009C4525"/>
    <w:rsid w:val="009C51A4"/>
    <w:rsid w:val="009D5877"/>
    <w:rsid w:val="009E5FA3"/>
    <w:rsid w:val="00A11175"/>
    <w:rsid w:val="00A155A0"/>
    <w:rsid w:val="00A156ED"/>
    <w:rsid w:val="00A4407A"/>
    <w:rsid w:val="00A44788"/>
    <w:rsid w:val="00A45AFA"/>
    <w:rsid w:val="00A6687E"/>
    <w:rsid w:val="00A76D19"/>
    <w:rsid w:val="00A836FD"/>
    <w:rsid w:val="00A87DAF"/>
    <w:rsid w:val="00A91D73"/>
    <w:rsid w:val="00A96A4F"/>
    <w:rsid w:val="00A97A03"/>
    <w:rsid w:val="00AA1FA5"/>
    <w:rsid w:val="00AA28EE"/>
    <w:rsid w:val="00AB4422"/>
    <w:rsid w:val="00AE5A21"/>
    <w:rsid w:val="00AF5C00"/>
    <w:rsid w:val="00AF63AD"/>
    <w:rsid w:val="00AF6A41"/>
    <w:rsid w:val="00B00E84"/>
    <w:rsid w:val="00B030DF"/>
    <w:rsid w:val="00B052CE"/>
    <w:rsid w:val="00B1160C"/>
    <w:rsid w:val="00B219C3"/>
    <w:rsid w:val="00B32FAC"/>
    <w:rsid w:val="00B340D4"/>
    <w:rsid w:val="00B3539A"/>
    <w:rsid w:val="00B45589"/>
    <w:rsid w:val="00B45AF8"/>
    <w:rsid w:val="00B7456D"/>
    <w:rsid w:val="00B8005F"/>
    <w:rsid w:val="00BA10D3"/>
    <w:rsid w:val="00BC6A3C"/>
    <w:rsid w:val="00BD1DD6"/>
    <w:rsid w:val="00BE46D6"/>
    <w:rsid w:val="00BE5AD5"/>
    <w:rsid w:val="00C12010"/>
    <w:rsid w:val="00C17BC3"/>
    <w:rsid w:val="00C32E29"/>
    <w:rsid w:val="00C436E1"/>
    <w:rsid w:val="00C46517"/>
    <w:rsid w:val="00C47183"/>
    <w:rsid w:val="00C50642"/>
    <w:rsid w:val="00C658C1"/>
    <w:rsid w:val="00C926AD"/>
    <w:rsid w:val="00C943C5"/>
    <w:rsid w:val="00CA1177"/>
    <w:rsid w:val="00CC4714"/>
    <w:rsid w:val="00CD67FC"/>
    <w:rsid w:val="00CE157F"/>
    <w:rsid w:val="00CE63F3"/>
    <w:rsid w:val="00D076EE"/>
    <w:rsid w:val="00D473FC"/>
    <w:rsid w:val="00D57AF0"/>
    <w:rsid w:val="00D72AA4"/>
    <w:rsid w:val="00D80CED"/>
    <w:rsid w:val="00D87D9E"/>
    <w:rsid w:val="00D90593"/>
    <w:rsid w:val="00DD461C"/>
    <w:rsid w:val="00DD5512"/>
    <w:rsid w:val="00DE6100"/>
    <w:rsid w:val="00DE6C2E"/>
    <w:rsid w:val="00E13DC3"/>
    <w:rsid w:val="00E24CFB"/>
    <w:rsid w:val="00E302FB"/>
    <w:rsid w:val="00E31169"/>
    <w:rsid w:val="00E47A02"/>
    <w:rsid w:val="00E71DA2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8AB"/>
    <w:rsid w:val="00F03A0F"/>
    <w:rsid w:val="00F1134F"/>
    <w:rsid w:val="00F413D7"/>
    <w:rsid w:val="00F45C8C"/>
    <w:rsid w:val="00F57D01"/>
    <w:rsid w:val="00F73F0E"/>
    <w:rsid w:val="00F76F00"/>
    <w:rsid w:val="00F86243"/>
    <w:rsid w:val="00FB76F9"/>
    <w:rsid w:val="00FC099B"/>
    <w:rsid w:val="00FC77A7"/>
    <w:rsid w:val="00FD58A5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1B4136-71E8-4475-8517-AD6EF85D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a0"/>
    <w:uiPriority w:val="99"/>
    <w:unhideWhenUsed/>
    <w:rsid w:val="0064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40DA6"/>
  </w:style>
  <w:style w:type="paragraph" w:styleId="Footer">
    <w:name w:val="footer"/>
    <w:basedOn w:val="Normal"/>
    <w:link w:val="a1"/>
    <w:uiPriority w:val="99"/>
    <w:unhideWhenUsed/>
    <w:rsid w:val="0064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640DA6"/>
  </w:style>
  <w:style w:type="character" w:customStyle="1" w:styleId="21">
    <w:name w:val="Основной текст (2) + Полужирный"/>
    <w:basedOn w:val="DefaultParagraphFont"/>
    <w:rsid w:val="00A97A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B7C64-3741-4BDD-A8FB-898204C7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