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537325" w:rsidP="00CC471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37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Дело № 5-</w:t>
      </w:r>
      <w:r w:rsidRPr="00537325" w:rsidR="00207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913</w:t>
      </w:r>
      <w:r w:rsidRPr="00537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</w:t>
      </w:r>
      <w:r w:rsidRPr="00537325" w:rsidR="00BC6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2003</w:t>
      </w:r>
      <w:r w:rsidRPr="00537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/</w:t>
      </w:r>
      <w:r w:rsidRPr="00537325" w:rsidR="00AA2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2024</w:t>
      </w:r>
    </w:p>
    <w:p w:rsidR="00564F39" w:rsidRPr="00537325" w:rsidP="00CC4714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53732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ПОСТАНОВЛЕНИЕ</w:t>
      </w:r>
    </w:p>
    <w:p w:rsidR="00564F39" w:rsidRPr="00537325" w:rsidP="00CC4714">
      <w:pPr>
        <w:pStyle w:val="NoSpacing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53732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о назначении административного наказания</w:t>
      </w:r>
    </w:p>
    <w:p w:rsidR="00564F39" w:rsidRPr="00537325" w:rsidP="0017271A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«</w:t>
      </w:r>
      <w:r w:rsidRPr="00537325" w:rsidR="00255F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07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»</w:t>
      </w:r>
      <w:r w:rsidRPr="00537325" w:rsidR="00C17B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37325" w:rsidR="00255F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августа</w:t>
      </w:r>
      <w:r w:rsidRPr="00537325" w:rsidR="00C17B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37325" w:rsidR="008F244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202</w:t>
      </w:r>
      <w:r w:rsidRPr="00537325" w:rsidR="00AA28E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года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537325" w:rsidR="00CC471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</w:t>
      </w:r>
      <w:r w:rsidRPr="00537325" w:rsidR="00C17B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</w:t>
      </w:r>
      <w:r w:rsidRPr="00537325" w:rsidR="00A97A0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37325" w:rsidR="002F5DD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</w:t>
      </w:r>
      <w:r w:rsidRPr="00537325" w:rsidR="00C17B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    </w:t>
      </w:r>
      <w:r w:rsidRPr="00537325" w:rsidR="007A673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</w:t>
      </w:r>
      <w:r w:rsidRPr="00537325" w:rsidR="00C17B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</w:t>
      </w:r>
      <w:r w:rsidRPr="00537325" w:rsidR="0005639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</w:t>
      </w:r>
      <w:r w:rsidRPr="00537325" w:rsidR="00C17B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</w:t>
      </w:r>
      <w:r w:rsidRPr="00537325" w:rsidR="00640DA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</w:t>
      </w:r>
      <w:r w:rsidRPr="00537325" w:rsidR="0073361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</w:t>
      </w:r>
      <w:r w:rsidRPr="00537325" w:rsidR="00C17B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город Нефтеюганск</w:t>
      </w:r>
    </w:p>
    <w:p w:rsidR="002F5DDA" w:rsidRPr="00537325" w:rsidP="0017271A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BC6A3C" w:rsidRPr="00537325" w:rsidP="00BC6A3C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Мировой судья судебного участка № </w:t>
      </w:r>
      <w:r w:rsidRPr="00537325" w:rsidR="00AA28E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Нефтеюганского</w:t>
      </w:r>
      <w:r w:rsidRPr="00537325" w:rsidR="005E7E4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судебного района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Ханты-Мансийского автономного округа-Югры </w:t>
      </w:r>
      <w:r w:rsidRPr="00537325" w:rsidR="00AA28E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Постовалова Т.П., </w:t>
      </w:r>
      <w:r w:rsidRPr="00537325" w:rsidR="00AA28E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и.о</w:t>
      </w:r>
      <w:r w:rsidRPr="00537325" w:rsidR="00AA28E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 мирового судьи судебного участка № 3 </w:t>
      </w:r>
      <w:r w:rsidRPr="00537325" w:rsidR="00AA28E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Нефтеюганского</w:t>
      </w:r>
      <w:r w:rsidRPr="00537325" w:rsidR="00AA28E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судебного района Ханты-Мансийского автономного округа-Югры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(628309, ХМАО-Югра, г. Нефтеюганск, 1 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мкр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-н, дом 30), рассмотр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е</w:t>
      </w:r>
      <w:r w:rsidRPr="00537325" w:rsidR="005E7E4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 в открытом судебном заседании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дело об административном правонарушении в отношении:</w:t>
      </w:r>
    </w:p>
    <w:p w:rsidR="00BC6A3C" w:rsidRPr="00537325" w:rsidP="00BC6A3C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Стародубцева Г.Н.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, </w:t>
      </w:r>
      <w:r w:rsidRPr="00537325">
        <w:rPr>
          <w:rFonts w:hint="eastAsia"/>
          <w:color w:val="000000" w:themeColor="text1"/>
          <w:sz w:val="24"/>
          <w:szCs w:val="24"/>
        </w:rPr>
        <w:t>***</w:t>
      </w:r>
      <w:r w:rsidRPr="00537325">
        <w:rPr>
          <w:color w:val="000000" w:themeColor="text1"/>
          <w:sz w:val="24"/>
          <w:szCs w:val="24"/>
        </w:rPr>
        <w:t xml:space="preserve"> 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года рождения, уроженца </w:t>
      </w:r>
      <w:r w:rsidRPr="00537325">
        <w:rPr>
          <w:rFonts w:hint="eastAsia"/>
          <w:color w:val="000000" w:themeColor="text1"/>
          <w:sz w:val="24"/>
          <w:szCs w:val="24"/>
        </w:rPr>
        <w:t>***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, </w:t>
      </w:r>
      <w:r w:rsidRPr="00537325">
        <w:rPr>
          <w:rFonts w:hint="eastAsia"/>
          <w:color w:val="000000" w:themeColor="text1"/>
          <w:sz w:val="24"/>
          <w:szCs w:val="24"/>
        </w:rPr>
        <w:t>***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, </w:t>
      </w:r>
      <w:r w:rsidRPr="00537325">
        <w:rPr>
          <w:rFonts w:hint="eastAsia"/>
          <w:color w:val="000000" w:themeColor="text1"/>
          <w:sz w:val="24"/>
          <w:szCs w:val="24"/>
        </w:rPr>
        <w:t>***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, проживающего по адресу: </w:t>
      </w:r>
      <w:r w:rsidRPr="00537325">
        <w:rPr>
          <w:rFonts w:hint="eastAsia"/>
          <w:color w:val="000000" w:themeColor="text1"/>
          <w:sz w:val="24"/>
          <w:szCs w:val="24"/>
        </w:rPr>
        <w:t>***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,</w:t>
      </w:r>
    </w:p>
    <w:p w:rsidR="00564F39" w:rsidRPr="00537325" w:rsidP="00CC4714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53732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УСТАНОВИЛ:</w:t>
      </w:r>
    </w:p>
    <w:p w:rsidR="00564F39" w:rsidRPr="00537325" w:rsidP="0017271A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12058D" w:rsidRPr="00537325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31</w:t>
      </w:r>
      <w:r w:rsidRPr="00537325" w:rsidR="00F8624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537325" w:rsidR="00255F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07</w:t>
      </w:r>
      <w:r w:rsidRPr="00537325" w:rsidR="00F8624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537325" w:rsidR="002F5DD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20</w:t>
      </w:r>
      <w:r w:rsidRPr="00537325" w:rsidR="00AA28E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24</w:t>
      </w:r>
      <w:r w:rsidRPr="00537325" w:rsidR="00F8624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37325" w:rsidR="004E00A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00 час. 01 мин. </w:t>
      </w:r>
      <w:r w:rsidRPr="00537325" w:rsidR="00F8624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по адресу: </w:t>
      </w:r>
      <w:r w:rsidRPr="00537325">
        <w:rPr>
          <w:rFonts w:hint="eastAsia"/>
          <w:color w:val="000000" w:themeColor="text1"/>
          <w:sz w:val="24"/>
          <w:szCs w:val="24"/>
        </w:rPr>
        <w:t>***</w:t>
      </w:r>
      <w:r w:rsidRPr="00537325" w:rsidR="00F038AB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, </w:t>
      </w:r>
      <w:r w:rsidRPr="00537325" w:rsidR="00BC6A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Стародубцев Г.Н.</w:t>
      </w:r>
      <w:r w:rsidRPr="00537325" w:rsidR="00A87DA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r w:rsidRPr="00537325" w:rsidR="00F8624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Pr="00537325" w:rsidR="00AE5A2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500</w:t>
      </w:r>
      <w:r w:rsidRPr="00537325" w:rsidR="00F8624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86 №290834</w:t>
      </w:r>
      <w:r w:rsidRPr="00537325" w:rsidR="00F8624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от 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20.05.2024</w:t>
      </w:r>
      <w:r w:rsidRPr="00537325" w:rsidR="00F8624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, вступившим в законную силу 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31.05.2024</w:t>
      </w:r>
      <w:r w:rsidRPr="00537325" w:rsidR="00F8624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r w:rsidRPr="00537325" w:rsidR="00000E6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врученного ему 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20.05.2024</w:t>
      </w:r>
      <w:r w:rsidRPr="00537325" w:rsidR="007301B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12058D" w:rsidRPr="00537325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судебном заседании </w:t>
      </w:r>
      <w:r w:rsidRPr="00537325" w:rsidR="00BC6A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Стародубцев Г.Н.</w:t>
      </w:r>
      <w:r w:rsidRPr="00537325" w:rsidR="00685C4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признал вину в совершении администрат</w:t>
      </w:r>
      <w:r w:rsidRPr="00537325" w:rsidR="003B448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ивного </w:t>
      </w:r>
      <w:r w:rsidRPr="00537325" w:rsidR="006A70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правонарушения в полном объеме</w:t>
      </w:r>
      <w:r w:rsidRPr="00537325" w:rsidR="00000E6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Инвалидом 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группы не является.</w:t>
      </w:r>
    </w:p>
    <w:p w:rsidR="0012058D" w:rsidRPr="00537325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Мировой судья, выслушав </w:t>
      </w:r>
      <w:r w:rsidRPr="00537325" w:rsidR="00BC6A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Стародубцева Г.Н.</w:t>
      </w:r>
      <w:r w:rsidRPr="00537325" w:rsidR="00867559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537325" w:rsidR="00000E62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исследовав материалы административного дела, считает, что вин</w:t>
      </w:r>
      <w:r w:rsidRPr="00537325" w:rsidR="005E7E4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а </w:t>
      </w:r>
      <w:r w:rsidRPr="00537325" w:rsidR="00BC6A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Стародубцева Г.Н.</w:t>
      </w:r>
      <w:r w:rsidRPr="00537325" w:rsidR="00685C4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37325" w:rsidR="005E7E4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 совершении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476541" w:rsidRPr="00537325" w:rsidP="00476541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-</w:t>
      </w:r>
      <w:r w:rsidRPr="00537325" w:rsidR="00C17B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протоколом об административном правонарушении </w:t>
      </w:r>
      <w:r w:rsidRPr="00537325" w:rsidR="00AE5A2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86 № </w:t>
      </w:r>
      <w:r w:rsidRPr="00537325" w:rsidR="0095780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29218</w:t>
      </w:r>
      <w:r w:rsidRPr="00537325" w:rsidR="006C628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</w:t>
      </w:r>
      <w:r w:rsidRPr="00537325" w:rsidR="007B63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37325" w:rsidR="00C1201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от </w:t>
      </w:r>
      <w:r w:rsidRPr="00537325" w:rsidR="0095780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06</w:t>
      </w:r>
      <w:r w:rsidRPr="00537325" w:rsidR="00A97A0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537325" w:rsidR="0095780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08</w:t>
      </w:r>
      <w:r w:rsidRPr="00537325" w:rsidR="000D3BF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.20</w:t>
      </w:r>
      <w:r w:rsidRPr="00537325" w:rsidR="00EB63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Pr="00537325" w:rsidR="00AE5A2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37325" w:rsidR="00E7593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согласно которому, </w:t>
      </w:r>
      <w:r w:rsidRPr="00537325" w:rsidR="00BC6A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Стародубцев Г.Н.</w:t>
      </w:r>
      <w:r w:rsidRPr="00537325" w:rsidR="00685C4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установленный срок не уплатил штраф, </w:t>
      </w:r>
      <w:r w:rsidRPr="00537325" w:rsidR="00684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подписью </w:t>
      </w:r>
      <w:r w:rsidRPr="00537325" w:rsidR="00BC6A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Стародубцева Г.Н.</w:t>
      </w:r>
      <w:r w:rsidRPr="00537325" w:rsidR="00684E0E">
        <w:rPr>
          <w:rFonts w:ascii="Times New Roman" w:hAnsi="Times New Roman" w:cs="Times New Roman"/>
          <w:color w:val="000000" w:themeColor="text1"/>
          <w:sz w:val="24"/>
          <w:szCs w:val="24"/>
        </w:rPr>
        <w:t>, о том, что с данным протоколом ознакомлен, права разъяснены</w:t>
      </w:r>
      <w:r w:rsidRPr="00537325" w:rsidR="00CC471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;</w:t>
      </w:r>
    </w:p>
    <w:p w:rsidR="00BC6A3C" w:rsidRPr="00537325" w:rsidP="00BC6A3C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-</w:t>
      </w:r>
      <w:r w:rsidRPr="0053732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рапортом </w:t>
      </w:r>
      <w:r w:rsidRPr="00537325" w:rsidR="00DD461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полицейского ОР ППСП</w:t>
      </w:r>
      <w:r w:rsidRPr="0053732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ОМВД России по г. Нефтеюганску </w:t>
      </w:r>
      <w:r w:rsidRPr="0053732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от </w:t>
      </w:r>
      <w:r w:rsidRPr="00537325" w:rsidR="0095780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06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537325" w:rsidR="0095780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08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.20</w:t>
      </w:r>
      <w:r w:rsidRPr="00537325" w:rsidR="00DD461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24</w:t>
      </w:r>
      <w:r w:rsidRPr="0053732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;   </w:t>
      </w:r>
    </w:p>
    <w:p w:rsidR="005F0944" w:rsidRPr="00537325" w:rsidP="005F0944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- объяснением 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Стародубцева Г.Н. 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на отдельном бланке на </w:t>
      </w:r>
      <w:r w:rsidRPr="00537325" w:rsidR="0095780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06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537325" w:rsidR="0095780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08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.2024;</w:t>
      </w:r>
    </w:p>
    <w:p w:rsidR="00B3539A" w:rsidRPr="00537325" w:rsidP="00B3539A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- копией постановления по делу об административном правонарушении </w:t>
      </w:r>
      <w:r w:rsidRPr="00537325" w:rsidR="006C036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86 №290834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от </w:t>
      </w:r>
      <w:r w:rsidRPr="00537325" w:rsidR="006C036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20.05.2024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, из которого следует, что 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Стародубцев Г.Н. 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был подвергнут административному наказанию, предусмотре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нному ч. 1 ст. </w:t>
      </w:r>
      <w:r w:rsidRPr="00537325" w:rsidR="0095780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20.20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КоАП РФ в виде административного штрафа в размере 500 рублей, постановление вступило в законную силу </w:t>
      </w:r>
      <w:r w:rsidRPr="00537325" w:rsidR="006C036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31.05.2024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; </w:t>
      </w:r>
    </w:p>
    <w:p w:rsidR="00476541" w:rsidRPr="00537325" w:rsidP="00476541">
      <w:pPr>
        <w:pStyle w:val="NoSpacing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73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 w:rsidRPr="00537325" w:rsidR="009578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06</w:t>
      </w:r>
      <w:r w:rsidRPr="00537325" w:rsidR="00DD46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537325" w:rsidR="009578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08</w:t>
      </w:r>
      <w:r w:rsidRPr="00537325" w:rsidR="00DD46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.2024</w:t>
      </w:r>
      <w:r w:rsidRPr="005373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476541" w:rsidRPr="00537325" w:rsidP="00476541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373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протоколом об административном задержании от </w:t>
      </w:r>
      <w:r w:rsidRPr="00537325" w:rsidR="009E5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06</w:t>
      </w:r>
      <w:r w:rsidRPr="005373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537325" w:rsidR="00DD46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07</w:t>
      </w:r>
      <w:r w:rsidRPr="005373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</w:t>
      </w:r>
      <w:r w:rsidRPr="00537325" w:rsidR="00DD46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5373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согласно которому </w:t>
      </w:r>
      <w:r w:rsidRPr="00537325" w:rsidR="00BC6A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Стародубцев Г.Н.</w:t>
      </w:r>
      <w:r w:rsidRPr="005373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был доставлен в дежурную часть УМВД ОМВД по гор. Нефтеюганску </w:t>
      </w:r>
      <w:r w:rsidRPr="00537325" w:rsidR="009E5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06</w:t>
      </w:r>
      <w:r w:rsidRPr="005373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537325" w:rsidR="009E5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08</w:t>
      </w:r>
      <w:r w:rsidRPr="005373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</w:t>
      </w:r>
      <w:r w:rsidRPr="00537325" w:rsidR="00DD46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5373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</w:t>
      </w:r>
      <w:r w:rsidRPr="00537325" w:rsidR="009E5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15</w:t>
      </w:r>
      <w:r w:rsidRPr="005373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537325" w:rsidR="009E5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40</w:t>
      </w:r>
      <w:r w:rsidRPr="005373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373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час.;</w:t>
      </w:r>
    </w:p>
    <w:p w:rsidR="0012058D" w:rsidRPr="00537325" w:rsidP="0012058D">
      <w:pPr>
        <w:pStyle w:val="NoSpacing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537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сведениями о привлечении </w:t>
      </w:r>
      <w:r w:rsidRPr="00537325" w:rsidR="00BC6A3C">
        <w:rPr>
          <w:rFonts w:ascii="Times New Roman" w:hAnsi="Times New Roman" w:cs="Times New Roman"/>
          <w:color w:val="000000" w:themeColor="text1"/>
          <w:sz w:val="24"/>
          <w:szCs w:val="24"/>
        </w:rPr>
        <w:t>Стародубцева Г.Н.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административной ответственности, согласно которым </w:t>
      </w:r>
      <w:r w:rsidRPr="00537325" w:rsidR="00BC6A3C">
        <w:rPr>
          <w:rFonts w:ascii="Times New Roman" w:hAnsi="Times New Roman" w:cs="Times New Roman"/>
          <w:color w:val="000000" w:themeColor="text1"/>
          <w:sz w:val="24"/>
          <w:szCs w:val="24"/>
        </w:rPr>
        <w:t>Стародубцев Г.Н.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течении календарного года </w:t>
      </w:r>
      <w:r w:rsidRPr="00537325" w:rsidR="00BC6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неоднократно 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привлекался к административной ответственности по </w:t>
      </w:r>
      <w:r w:rsidRPr="00537325" w:rsidR="00BC6A3C">
        <w:rPr>
          <w:rFonts w:ascii="Times New Roman" w:hAnsi="Times New Roman" w:cs="Times New Roman"/>
          <w:color w:val="000000" w:themeColor="text1"/>
          <w:sz w:val="24"/>
          <w:szCs w:val="24"/>
        </w:rPr>
        <w:t>20 главе КоАП РФ.</w:t>
      </w:r>
    </w:p>
    <w:p w:rsidR="00CC4714" w:rsidRPr="00537325" w:rsidP="0012058D">
      <w:pPr>
        <w:pStyle w:val="NoSpacing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 с</w:t>
      </w:r>
      <w:r w:rsidRPr="00537325" w:rsidR="0012409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оответствии со ст. 32.2 КоАП РФ</w:t>
      </w:r>
      <w:r w:rsidRPr="00537325" w:rsidR="00A836F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CC4714" w:rsidRPr="00537325" w:rsidP="00CC4714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штрафа </w:t>
      </w:r>
      <w:r w:rsidRPr="00537325" w:rsidR="00BC6A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Стародубцевым Г.Н.</w:t>
      </w:r>
      <w:r w:rsidRPr="00537325" w:rsidR="0073361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являлось </w:t>
      </w:r>
      <w:r w:rsidRPr="00537325" w:rsidR="006C628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30</w:t>
      </w:r>
      <w:r w:rsidRPr="00537325" w:rsidR="00EF580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537325" w:rsidR="009E5FA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07</w:t>
      </w:r>
      <w:r w:rsidRPr="00537325" w:rsidR="00B219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537325" w:rsidR="002F5DD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20</w:t>
      </w:r>
      <w:r w:rsidRPr="00537325" w:rsidR="0012058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Pr="00537325" w:rsidR="007A673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года. </w:t>
      </w:r>
      <w:r w:rsidRPr="00537325" w:rsidR="009866C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Сведения об оплате штрафа отсутствуют. </w:t>
      </w:r>
    </w:p>
    <w:p w:rsidR="0012058D" w:rsidRPr="00537325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Действия</w:t>
      </w:r>
      <w:r w:rsidRPr="00537325" w:rsidR="00C17B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37325" w:rsidR="00BC6A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Стародубцева Г.Н.</w:t>
      </w:r>
      <w:r w:rsidRPr="00537325" w:rsidR="00685C4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судья квалифицирует</w:t>
      </w:r>
      <w:r w:rsidRPr="00537325" w:rsidR="00564F3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по ч. 1 ст. 20.25 Кодекса Российской Федерации об административ</w:t>
      </w:r>
      <w:r w:rsidRPr="00537325" w:rsidR="0049007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ных правонарушениях, «Неуплата </w:t>
      </w:r>
      <w:r w:rsidRPr="00537325" w:rsidR="00564F3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административного штрафа в срок, предусмотренный Кодексом Российской Федерации об административных правонарушениях».  </w:t>
      </w:r>
    </w:p>
    <w:p w:rsidR="0012058D" w:rsidRPr="00537325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37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537325" w:rsidR="00BC6A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Стародубцева Г.Н.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</w:rPr>
        <w:t>ране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</w:rPr>
        <w:t>привлекавшегося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административной ответственности по ч. 1 ст. 20.25 КоАП РФ.</w:t>
      </w:r>
    </w:p>
    <w:p w:rsidR="0012058D" w:rsidRPr="00537325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373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</w:t>
      </w:r>
      <w:r w:rsidRPr="005373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 вины.</w:t>
      </w:r>
    </w:p>
    <w:p w:rsidR="0012058D" w:rsidRPr="00537325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325">
        <w:rPr>
          <w:rFonts w:ascii="Times New Roman" w:hAnsi="Times New Roman" w:cs="Times New Roman"/>
          <w:color w:val="000000" w:themeColor="text1"/>
          <w:sz w:val="24"/>
          <w:szCs w:val="24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правонарушения, предусмотренного г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л. 20 Кодекса Российской Федерации об административных правонарушениях.  </w:t>
      </w:r>
    </w:p>
    <w:p w:rsidR="0012058D" w:rsidRPr="00537325" w:rsidP="0012058D">
      <w:pPr>
        <w:pStyle w:val="NoSpacing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  <w:r w:rsidRPr="0053732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Учитывая положения ст. 3.1, ч. 2 ст. 4.1 Кодекса Российской Федерации об </w:t>
      </w:r>
      <w:r w:rsidRPr="0053732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административных правонарушениях, а также вышеперечисленные обстоятельства, судья приходит к выводу о необходимости назначения </w:t>
      </w:r>
      <w:r w:rsidRPr="00537325" w:rsidR="00BC6A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Стародубцеву Г.Н.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3732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наказания в виде административного ареста, которое будет его дисциплинировать и предупредит совершение им новых</w:t>
      </w:r>
      <w:r w:rsidRPr="0053732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 административных правонарушений.</w:t>
      </w:r>
    </w:p>
    <w:p w:rsidR="0012058D" w:rsidRPr="00537325" w:rsidP="0012058D">
      <w:pPr>
        <w:pStyle w:val="NoSpacing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  <w:r w:rsidRPr="0053732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Сведений о том, что </w:t>
      </w:r>
      <w:r w:rsidRPr="00537325" w:rsidR="00BC6A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Стародубцев Г.Н.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3732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относится к категории лиц, в отношении которых в соответствии с ч. 2 ст. 3.9 КоАП РФ административный арест применяться не может, в судебном заседании не установлено.</w:t>
      </w:r>
    </w:p>
    <w:p w:rsidR="0012058D" w:rsidRPr="00537325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325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излож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енного и руководствуясь 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</w:rPr>
        <w:t>ст.ст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23.1, 29.9, 29.10, 30.1 Кодекса Российской Федерации об административных правонарушениях, мировой судья,   </w:t>
      </w:r>
    </w:p>
    <w:p w:rsidR="007A6738" w:rsidRPr="00537325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12058D" w:rsidRPr="00537325" w:rsidP="0012058D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73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ПОСТАНОВИЛ:</w:t>
      </w:r>
    </w:p>
    <w:p w:rsidR="0012058D" w:rsidRPr="00537325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325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Стародубцева Г.Н.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признать виновным в совершении административного правонарушения, 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предусмотренного по ч. 1 ст. 20.25 Кодекса Российской Федерации об административных правонарушениях и назначить ему наказание в виде</w:t>
      </w:r>
      <w:r w:rsidRPr="0053732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-48896</wp:posOffset>
                </wp:positionH>
                <wp:positionV relativeFrom="paragraph">
                  <wp:posOffset>52704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3.85pt,4.15pt" to="-3.85pt,4.15pt"/>
            </w:pict>
          </mc:Fallback>
        </mc:AlternateConten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ареста сроком на </w:t>
      </w:r>
      <w:r w:rsidRPr="00537325" w:rsidR="009E5FA3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537325" w:rsidR="007A6738">
        <w:rPr>
          <w:rFonts w:ascii="Times New Roman" w:hAnsi="Times New Roman" w:cs="Times New Roman"/>
          <w:color w:val="000000" w:themeColor="text1"/>
          <w:sz w:val="24"/>
          <w:szCs w:val="24"/>
        </w:rPr>
        <w:t>пят</w:t>
      </w:r>
      <w:r w:rsidRPr="00537325" w:rsidR="009E5FA3">
        <w:rPr>
          <w:rFonts w:ascii="Times New Roman" w:hAnsi="Times New Roman" w:cs="Times New Roman"/>
          <w:color w:val="000000" w:themeColor="text1"/>
          <w:sz w:val="24"/>
          <w:szCs w:val="24"/>
        </w:rPr>
        <w:t>надцать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</w:rPr>
        <w:t>) суток.</w:t>
      </w:r>
    </w:p>
    <w:p w:rsidR="0012058D" w:rsidRPr="00537325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325">
        <w:rPr>
          <w:rFonts w:ascii="Times New Roman" w:hAnsi="Times New Roman" w:cs="Times New Roman"/>
          <w:color w:val="000000" w:themeColor="text1"/>
          <w:sz w:val="24"/>
          <w:szCs w:val="24"/>
        </w:rPr>
        <w:t>Срок ареста исчислять с</w:t>
      </w:r>
      <w:r w:rsidRPr="00537325" w:rsidR="00BC6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момента административного задержания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325" w:rsidR="009E5FA3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325" w:rsidR="009E5FA3">
        <w:rPr>
          <w:rFonts w:ascii="Times New Roman" w:hAnsi="Times New Roman" w:cs="Times New Roman"/>
          <w:color w:val="000000" w:themeColor="text1"/>
          <w:sz w:val="24"/>
          <w:szCs w:val="24"/>
        </w:rPr>
        <w:t>августа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Pr="00537325" w:rsidR="00FD58A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 </w:t>
      </w:r>
      <w:r w:rsidRPr="00537325" w:rsidR="009E5FA3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 </w:t>
      </w:r>
      <w:r w:rsidRPr="00537325" w:rsidR="009E5FA3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Pr="005373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мин.  </w:t>
      </w:r>
    </w:p>
    <w:p w:rsidR="0012058D" w:rsidRPr="00537325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может быть обжаловано в течение 10 суток в 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</w:rPr>
        <w:t>Нефтеюганский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районный суд Ханты-Мансийского автономного округа – Югры с подачей апелляционной жалобы через мирового судью. В этот же срок постановление может бы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</w:rPr>
        <w:t>ть опротестовано прокурором.</w:t>
      </w:r>
    </w:p>
    <w:p w:rsidR="0012058D" w:rsidRPr="00537325" w:rsidP="0012058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58D" w:rsidRPr="00537325" w:rsidP="0012058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Мировой судья              </w:t>
      </w:r>
      <w:r w:rsidRPr="00537325" w:rsidR="00FD5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подпись</w:t>
      </w:r>
      <w:r w:rsidRPr="00537325" w:rsidR="00FD5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Т.П. Постовалова</w:t>
      </w:r>
    </w:p>
    <w:p w:rsidR="00FD58A5" w:rsidRPr="00537325" w:rsidP="0012058D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Копия верна.</w:t>
      </w:r>
    </w:p>
    <w:p w:rsidR="0012058D" w:rsidRPr="00537325" w:rsidP="0012058D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Мировой судья                                                 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Т.П. Постовалова</w:t>
      </w:r>
    </w:p>
    <w:p w:rsidR="0012058D" w:rsidRPr="00537325" w:rsidP="00476541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12058D" w:rsidRPr="00537325" w:rsidP="0012058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58A5" w:rsidRPr="00537325" w:rsidP="0012058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58A5" w:rsidRPr="00537325" w:rsidP="0012058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58A5" w:rsidRPr="00537325" w:rsidP="0012058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DDA" w:rsidRPr="00537325" w:rsidP="0047654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373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Подлинник находится в судебном участке №</w:t>
      </w:r>
      <w:r w:rsidRPr="00537325" w:rsidR="00BC6A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5373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373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Нефтеюганского</w:t>
      </w:r>
      <w:r w:rsidRPr="005373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судебного района ХМАО-Югры, в деле № 5-</w:t>
      </w:r>
      <w:r w:rsidRPr="00537325" w:rsidR="00A155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913</w:t>
      </w:r>
      <w:r w:rsidRPr="005373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537325" w:rsidR="00BC6A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2003</w:t>
      </w:r>
      <w:r w:rsidRPr="005373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 202</w:t>
      </w:r>
      <w:r w:rsidRPr="00537325" w:rsidR="00FD58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5373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год.  </w:t>
      </w:r>
      <w:r w:rsidRPr="00537325">
        <w:rPr>
          <w:rFonts w:ascii="Times New Roman" w:hAnsi="Times New Roman" w:cs="Times New Roman"/>
          <w:color w:val="000000" w:themeColor="text1"/>
          <w:sz w:val="24"/>
          <w:szCs w:val="24"/>
        </w:rPr>
        <w:t>«Постановление не вступило в законную силу»</w:t>
      </w:r>
    </w:p>
    <w:sectPr w:rsidSect="007A6738">
      <w:pgSz w:w="11906" w:h="16838" w:code="9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2637F"/>
    <w:rsid w:val="00031980"/>
    <w:rsid w:val="0004742B"/>
    <w:rsid w:val="00056392"/>
    <w:rsid w:val="00063CA1"/>
    <w:rsid w:val="0007364B"/>
    <w:rsid w:val="00080AC0"/>
    <w:rsid w:val="00093317"/>
    <w:rsid w:val="00096CEB"/>
    <w:rsid w:val="000A2F74"/>
    <w:rsid w:val="000C013F"/>
    <w:rsid w:val="000D3BF7"/>
    <w:rsid w:val="000E5501"/>
    <w:rsid w:val="000E5D33"/>
    <w:rsid w:val="00103269"/>
    <w:rsid w:val="0010377F"/>
    <w:rsid w:val="0010586B"/>
    <w:rsid w:val="0011410E"/>
    <w:rsid w:val="0012058D"/>
    <w:rsid w:val="00121453"/>
    <w:rsid w:val="0012409D"/>
    <w:rsid w:val="00143854"/>
    <w:rsid w:val="001704CF"/>
    <w:rsid w:val="0017271A"/>
    <w:rsid w:val="00172B46"/>
    <w:rsid w:val="00182F95"/>
    <w:rsid w:val="001916A5"/>
    <w:rsid w:val="0019354F"/>
    <w:rsid w:val="001A1A56"/>
    <w:rsid w:val="001A3511"/>
    <w:rsid w:val="001C4E22"/>
    <w:rsid w:val="001C65CD"/>
    <w:rsid w:val="001D5CEA"/>
    <w:rsid w:val="001F1B8F"/>
    <w:rsid w:val="00207D1E"/>
    <w:rsid w:val="00212854"/>
    <w:rsid w:val="00226275"/>
    <w:rsid w:val="00226399"/>
    <w:rsid w:val="00227685"/>
    <w:rsid w:val="00234623"/>
    <w:rsid w:val="00245893"/>
    <w:rsid w:val="00251AE4"/>
    <w:rsid w:val="00255FD7"/>
    <w:rsid w:val="00265F9F"/>
    <w:rsid w:val="00267AC9"/>
    <w:rsid w:val="00282227"/>
    <w:rsid w:val="002B21C8"/>
    <w:rsid w:val="002B37F4"/>
    <w:rsid w:val="002B5FA5"/>
    <w:rsid w:val="002C6682"/>
    <w:rsid w:val="002D497E"/>
    <w:rsid w:val="002F5DDA"/>
    <w:rsid w:val="00303504"/>
    <w:rsid w:val="00310BD7"/>
    <w:rsid w:val="00315C98"/>
    <w:rsid w:val="003220F4"/>
    <w:rsid w:val="00344A11"/>
    <w:rsid w:val="0036073F"/>
    <w:rsid w:val="0036324C"/>
    <w:rsid w:val="0037419C"/>
    <w:rsid w:val="00381012"/>
    <w:rsid w:val="003833CD"/>
    <w:rsid w:val="003B4487"/>
    <w:rsid w:val="003C0F57"/>
    <w:rsid w:val="003C2707"/>
    <w:rsid w:val="003F15C5"/>
    <w:rsid w:val="00407D27"/>
    <w:rsid w:val="00411D03"/>
    <w:rsid w:val="004178C6"/>
    <w:rsid w:val="00435EC9"/>
    <w:rsid w:val="004423E7"/>
    <w:rsid w:val="00445EA4"/>
    <w:rsid w:val="00456ED4"/>
    <w:rsid w:val="00476541"/>
    <w:rsid w:val="0049007B"/>
    <w:rsid w:val="00490A9C"/>
    <w:rsid w:val="004E00A1"/>
    <w:rsid w:val="004E3089"/>
    <w:rsid w:val="004E532A"/>
    <w:rsid w:val="004F6340"/>
    <w:rsid w:val="00507907"/>
    <w:rsid w:val="005202AF"/>
    <w:rsid w:val="00521614"/>
    <w:rsid w:val="00537325"/>
    <w:rsid w:val="00542A21"/>
    <w:rsid w:val="00561642"/>
    <w:rsid w:val="00564F39"/>
    <w:rsid w:val="005709EC"/>
    <w:rsid w:val="005811C0"/>
    <w:rsid w:val="00584F49"/>
    <w:rsid w:val="00592BC2"/>
    <w:rsid w:val="005A13DB"/>
    <w:rsid w:val="005A31B8"/>
    <w:rsid w:val="005A3817"/>
    <w:rsid w:val="005A4B8F"/>
    <w:rsid w:val="005D1C05"/>
    <w:rsid w:val="005E7E47"/>
    <w:rsid w:val="005F0944"/>
    <w:rsid w:val="005F1D1A"/>
    <w:rsid w:val="006075B9"/>
    <w:rsid w:val="00611476"/>
    <w:rsid w:val="006162DE"/>
    <w:rsid w:val="006215C7"/>
    <w:rsid w:val="006333D5"/>
    <w:rsid w:val="00640DA6"/>
    <w:rsid w:val="00641BA2"/>
    <w:rsid w:val="0064607C"/>
    <w:rsid w:val="006535C8"/>
    <w:rsid w:val="00663C49"/>
    <w:rsid w:val="00675204"/>
    <w:rsid w:val="0068014A"/>
    <w:rsid w:val="00684E0E"/>
    <w:rsid w:val="00685C4C"/>
    <w:rsid w:val="00687E2B"/>
    <w:rsid w:val="00693CA2"/>
    <w:rsid w:val="006A6ED6"/>
    <w:rsid w:val="006A705B"/>
    <w:rsid w:val="006A7C1A"/>
    <w:rsid w:val="006B11FD"/>
    <w:rsid w:val="006C036F"/>
    <w:rsid w:val="006C628C"/>
    <w:rsid w:val="006D2E35"/>
    <w:rsid w:val="006D7FC2"/>
    <w:rsid w:val="007211FC"/>
    <w:rsid w:val="00721716"/>
    <w:rsid w:val="00721BDC"/>
    <w:rsid w:val="007275DE"/>
    <w:rsid w:val="007301BD"/>
    <w:rsid w:val="00733618"/>
    <w:rsid w:val="00741309"/>
    <w:rsid w:val="00754D46"/>
    <w:rsid w:val="007607E8"/>
    <w:rsid w:val="00762D02"/>
    <w:rsid w:val="00762F04"/>
    <w:rsid w:val="007660D8"/>
    <w:rsid w:val="0077443A"/>
    <w:rsid w:val="007764C0"/>
    <w:rsid w:val="00782AC1"/>
    <w:rsid w:val="007A1CB0"/>
    <w:rsid w:val="007A4688"/>
    <w:rsid w:val="007A6738"/>
    <w:rsid w:val="007B514F"/>
    <w:rsid w:val="007B5F54"/>
    <w:rsid w:val="007B63D7"/>
    <w:rsid w:val="007D2FD3"/>
    <w:rsid w:val="007E477D"/>
    <w:rsid w:val="008069D1"/>
    <w:rsid w:val="00822FEF"/>
    <w:rsid w:val="00826E6E"/>
    <w:rsid w:val="008332C7"/>
    <w:rsid w:val="00840D45"/>
    <w:rsid w:val="00862BEC"/>
    <w:rsid w:val="00867559"/>
    <w:rsid w:val="008972FF"/>
    <w:rsid w:val="008A7186"/>
    <w:rsid w:val="008D3FBD"/>
    <w:rsid w:val="008F2441"/>
    <w:rsid w:val="009027D6"/>
    <w:rsid w:val="00906E97"/>
    <w:rsid w:val="00912345"/>
    <w:rsid w:val="0093744A"/>
    <w:rsid w:val="00940B41"/>
    <w:rsid w:val="00943DDE"/>
    <w:rsid w:val="00953B2E"/>
    <w:rsid w:val="009544B2"/>
    <w:rsid w:val="00957800"/>
    <w:rsid w:val="00974E15"/>
    <w:rsid w:val="009866C4"/>
    <w:rsid w:val="009A35FD"/>
    <w:rsid w:val="009A4124"/>
    <w:rsid w:val="009A5621"/>
    <w:rsid w:val="009C4525"/>
    <w:rsid w:val="009C51A4"/>
    <w:rsid w:val="009D5877"/>
    <w:rsid w:val="009E5FA3"/>
    <w:rsid w:val="00A155A0"/>
    <w:rsid w:val="00A156ED"/>
    <w:rsid w:val="00A4407A"/>
    <w:rsid w:val="00A44788"/>
    <w:rsid w:val="00A45AFA"/>
    <w:rsid w:val="00A6687E"/>
    <w:rsid w:val="00A76D19"/>
    <w:rsid w:val="00A836FD"/>
    <w:rsid w:val="00A87DAF"/>
    <w:rsid w:val="00A91D73"/>
    <w:rsid w:val="00A96A4F"/>
    <w:rsid w:val="00A97A03"/>
    <w:rsid w:val="00AA1FA5"/>
    <w:rsid w:val="00AA28EE"/>
    <w:rsid w:val="00AB4422"/>
    <w:rsid w:val="00AE5A21"/>
    <w:rsid w:val="00AF5C00"/>
    <w:rsid w:val="00AF63AD"/>
    <w:rsid w:val="00AF6A41"/>
    <w:rsid w:val="00B030DF"/>
    <w:rsid w:val="00B052CE"/>
    <w:rsid w:val="00B1160C"/>
    <w:rsid w:val="00B219C3"/>
    <w:rsid w:val="00B32FAC"/>
    <w:rsid w:val="00B340D4"/>
    <w:rsid w:val="00B3539A"/>
    <w:rsid w:val="00B45589"/>
    <w:rsid w:val="00B45AF8"/>
    <w:rsid w:val="00B7456D"/>
    <w:rsid w:val="00B8005F"/>
    <w:rsid w:val="00BA10D3"/>
    <w:rsid w:val="00BC6A3C"/>
    <w:rsid w:val="00BD1DD6"/>
    <w:rsid w:val="00BE46D6"/>
    <w:rsid w:val="00BE5AD5"/>
    <w:rsid w:val="00C12010"/>
    <w:rsid w:val="00C17BC3"/>
    <w:rsid w:val="00C32E29"/>
    <w:rsid w:val="00C46517"/>
    <w:rsid w:val="00C47183"/>
    <w:rsid w:val="00C50642"/>
    <w:rsid w:val="00C658C1"/>
    <w:rsid w:val="00C926AD"/>
    <w:rsid w:val="00C943C5"/>
    <w:rsid w:val="00CA1177"/>
    <w:rsid w:val="00CC4714"/>
    <w:rsid w:val="00CD67FC"/>
    <w:rsid w:val="00CE157F"/>
    <w:rsid w:val="00CE63F3"/>
    <w:rsid w:val="00D076EE"/>
    <w:rsid w:val="00D473FC"/>
    <w:rsid w:val="00D57AF0"/>
    <w:rsid w:val="00D72AA4"/>
    <w:rsid w:val="00D87D9E"/>
    <w:rsid w:val="00D90593"/>
    <w:rsid w:val="00DD461C"/>
    <w:rsid w:val="00DD5512"/>
    <w:rsid w:val="00DE6100"/>
    <w:rsid w:val="00DE6C2E"/>
    <w:rsid w:val="00E13DC3"/>
    <w:rsid w:val="00E24CFB"/>
    <w:rsid w:val="00E302FB"/>
    <w:rsid w:val="00E31169"/>
    <w:rsid w:val="00E47A02"/>
    <w:rsid w:val="00E71DA2"/>
    <w:rsid w:val="00E75934"/>
    <w:rsid w:val="00E778C4"/>
    <w:rsid w:val="00E86402"/>
    <w:rsid w:val="00EB635B"/>
    <w:rsid w:val="00EB6A09"/>
    <w:rsid w:val="00EC02B8"/>
    <w:rsid w:val="00EC58CC"/>
    <w:rsid w:val="00EC7D33"/>
    <w:rsid w:val="00EF580E"/>
    <w:rsid w:val="00EF6819"/>
    <w:rsid w:val="00F038AB"/>
    <w:rsid w:val="00F03A0F"/>
    <w:rsid w:val="00F1134F"/>
    <w:rsid w:val="00F413D7"/>
    <w:rsid w:val="00F45C8C"/>
    <w:rsid w:val="00F57D01"/>
    <w:rsid w:val="00F73F0E"/>
    <w:rsid w:val="00F76F00"/>
    <w:rsid w:val="00F86243"/>
    <w:rsid w:val="00FB76F9"/>
    <w:rsid w:val="00FC77A7"/>
    <w:rsid w:val="00FD58A5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1B4136-71E8-4475-8517-AD6EF85D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a0"/>
    <w:uiPriority w:val="99"/>
    <w:unhideWhenUsed/>
    <w:rsid w:val="00640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640DA6"/>
  </w:style>
  <w:style w:type="paragraph" w:styleId="Footer">
    <w:name w:val="footer"/>
    <w:basedOn w:val="Normal"/>
    <w:link w:val="a1"/>
    <w:uiPriority w:val="99"/>
    <w:unhideWhenUsed/>
    <w:rsid w:val="00640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640DA6"/>
  </w:style>
  <w:style w:type="character" w:customStyle="1" w:styleId="21">
    <w:name w:val="Основной текст (2) + Полужирный"/>
    <w:basedOn w:val="DefaultParagraphFont"/>
    <w:rsid w:val="00A97A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F1D8B-1B4D-47EC-992D-5BED5E0A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