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FE3B2D" w:rsidRPr="00403170" w:rsidP="00FE3B2D">
      <w:pPr>
        <w:pStyle w:val="BodyText"/>
        <w:jc w:val="center"/>
        <w:rPr>
          <w:sz w:val="28"/>
          <w:szCs w:val="28"/>
        </w:rPr>
      </w:pPr>
      <w:r w:rsidRPr="00403170">
        <w:rPr>
          <w:sz w:val="28"/>
          <w:szCs w:val="28"/>
        </w:rPr>
        <w:t xml:space="preserve">ПОСТАНОВЛЕНИЕ  №  </w:t>
      </w:r>
      <w:r>
        <w:rPr>
          <w:sz w:val="28"/>
          <w:szCs w:val="28"/>
        </w:rPr>
        <w:t>5</w:t>
      </w:r>
      <w:r w:rsidRPr="00403170">
        <w:rPr>
          <w:sz w:val="28"/>
          <w:szCs w:val="28"/>
        </w:rPr>
        <w:t>-</w:t>
      </w:r>
      <w:r w:rsidR="00B03AD6">
        <w:rPr>
          <w:sz w:val="28"/>
          <w:szCs w:val="28"/>
        </w:rPr>
        <w:t>485</w:t>
      </w:r>
      <w:r w:rsidRPr="00403170">
        <w:rPr>
          <w:sz w:val="28"/>
          <w:szCs w:val="28"/>
        </w:rPr>
        <w:t>-2301/201</w:t>
      </w:r>
      <w:r w:rsidR="00B03AD6">
        <w:rPr>
          <w:sz w:val="28"/>
          <w:szCs w:val="28"/>
        </w:rPr>
        <w:t>8</w:t>
      </w:r>
    </w:p>
    <w:p w:rsidR="00FE3B2D" w:rsidRPr="00403170" w:rsidP="00FE3B2D">
      <w:pPr>
        <w:pStyle w:val="Subtitle"/>
        <w:ind w:left="57"/>
        <w:rPr>
          <w:sz w:val="28"/>
          <w:szCs w:val="28"/>
        </w:rPr>
      </w:pPr>
      <w:r w:rsidRPr="00403170">
        <w:rPr>
          <w:sz w:val="28"/>
          <w:szCs w:val="28"/>
        </w:rPr>
        <w:t xml:space="preserve"> по делу об административном правонарушении</w:t>
      </w:r>
    </w:p>
    <w:p w:rsidR="00FE3B2D" w:rsidRPr="00403170" w:rsidP="00FE3B2D">
      <w:pPr>
        <w:pStyle w:val="Subtitle"/>
        <w:ind w:left="57"/>
        <w:rPr>
          <w:sz w:val="28"/>
          <w:szCs w:val="28"/>
        </w:rPr>
      </w:pPr>
    </w:p>
    <w:p w:rsidR="00FE3B2D" w:rsidRPr="00403170" w:rsidP="00FE3B2D">
      <w:pPr>
        <w:shd w:val="clear" w:color="auto" w:fill="FFFFFF"/>
        <w:ind w:left="5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23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апреля</w:t>
      </w:r>
      <w:r>
        <w:rPr>
          <w:color w:val="000000"/>
          <w:spacing w:val="-4"/>
          <w:sz w:val="28"/>
          <w:szCs w:val="28"/>
        </w:rPr>
        <w:t xml:space="preserve"> </w:t>
      </w:r>
      <w:r w:rsidRPr="00403170">
        <w:rPr>
          <w:color w:val="000000"/>
          <w:spacing w:val="-4"/>
          <w:sz w:val="28"/>
          <w:szCs w:val="28"/>
        </w:rPr>
        <w:t>201</w:t>
      </w:r>
      <w:r>
        <w:rPr>
          <w:color w:val="000000"/>
          <w:spacing w:val="-4"/>
          <w:sz w:val="28"/>
          <w:szCs w:val="28"/>
        </w:rPr>
        <w:t>8</w:t>
      </w:r>
      <w:r w:rsidRPr="00403170">
        <w:rPr>
          <w:color w:val="000000"/>
          <w:spacing w:val="-4"/>
          <w:sz w:val="28"/>
          <w:szCs w:val="28"/>
        </w:rPr>
        <w:t xml:space="preserve"> года          </w:t>
      </w:r>
      <w:r>
        <w:rPr>
          <w:color w:val="000000"/>
          <w:spacing w:val="-4"/>
          <w:sz w:val="28"/>
          <w:szCs w:val="28"/>
        </w:rPr>
        <w:t xml:space="preserve"> </w:t>
      </w:r>
      <w:r w:rsidR="002F2AD6">
        <w:rPr>
          <w:color w:val="000000"/>
          <w:spacing w:val="-4"/>
          <w:sz w:val="28"/>
          <w:szCs w:val="28"/>
        </w:rPr>
        <w:t xml:space="preserve">   </w:t>
      </w:r>
      <w:r w:rsidRPr="00403170">
        <w:rPr>
          <w:color w:val="000000"/>
          <w:spacing w:val="-4"/>
          <w:sz w:val="28"/>
          <w:szCs w:val="28"/>
        </w:rPr>
        <w:t xml:space="preserve">                      </w:t>
      </w:r>
      <w:r>
        <w:rPr>
          <w:color w:val="000000"/>
          <w:spacing w:val="-4"/>
          <w:sz w:val="28"/>
          <w:szCs w:val="28"/>
        </w:rPr>
        <w:t xml:space="preserve">        </w:t>
      </w:r>
      <w:r w:rsidRPr="00403170">
        <w:rPr>
          <w:color w:val="000000"/>
          <w:spacing w:val="-4"/>
          <w:sz w:val="28"/>
          <w:szCs w:val="28"/>
        </w:rPr>
        <w:t xml:space="preserve">                                    город </w:t>
      </w:r>
      <w:r w:rsidRPr="00403170">
        <w:rPr>
          <w:color w:val="000000"/>
          <w:spacing w:val="-4"/>
          <w:sz w:val="28"/>
          <w:szCs w:val="28"/>
        </w:rPr>
        <w:t>Покачи</w:t>
      </w:r>
      <w:r>
        <w:rPr>
          <w:color w:val="000000"/>
          <w:spacing w:val="-4"/>
          <w:sz w:val="28"/>
          <w:szCs w:val="28"/>
        </w:rPr>
        <w:t>.</w:t>
      </w:r>
    </w:p>
    <w:p w:rsidR="00FE3B2D" w:rsidRPr="00B51812" w:rsidP="00FE3B2D">
      <w:pPr>
        <w:shd w:val="clear" w:color="auto" w:fill="FFFFFF"/>
        <w:ind w:left="57"/>
        <w:jc w:val="both"/>
        <w:rPr>
          <w:sz w:val="28"/>
          <w:szCs w:val="28"/>
        </w:rPr>
      </w:pPr>
    </w:p>
    <w:p w:rsidR="00FE3B2D" w:rsidRPr="00891EC3" w:rsidP="00FE3B2D">
      <w:pPr>
        <w:shd w:val="clear" w:color="auto" w:fill="FFFFFF"/>
        <w:ind w:left="57" w:firstLine="720"/>
        <w:jc w:val="both"/>
        <w:rPr>
          <w:color w:val="000000"/>
          <w:spacing w:val="-4"/>
          <w:sz w:val="28"/>
          <w:szCs w:val="28"/>
        </w:rPr>
      </w:pPr>
      <w:r w:rsidRPr="00B51812">
        <w:rPr>
          <w:color w:val="000000"/>
          <w:spacing w:val="-4"/>
          <w:sz w:val="28"/>
          <w:szCs w:val="28"/>
        </w:rPr>
        <w:t xml:space="preserve">Мировой судья судебного участка № 1 </w:t>
      </w:r>
      <w:r w:rsidRPr="00B51812">
        <w:rPr>
          <w:color w:val="000000"/>
          <w:spacing w:val="-4"/>
          <w:sz w:val="28"/>
          <w:szCs w:val="28"/>
        </w:rPr>
        <w:t>Нижневартовского</w:t>
      </w:r>
      <w:r w:rsidRPr="00B51812">
        <w:rPr>
          <w:color w:val="000000"/>
          <w:spacing w:val="-4"/>
          <w:sz w:val="28"/>
          <w:szCs w:val="28"/>
        </w:rPr>
        <w:t xml:space="preserve"> судебного района Ханты</w:t>
      </w:r>
      <w:r w:rsidRPr="00891EC3">
        <w:rPr>
          <w:color w:val="000000"/>
          <w:spacing w:val="-4"/>
          <w:sz w:val="28"/>
          <w:szCs w:val="28"/>
        </w:rPr>
        <w:t xml:space="preserve">-Мансийского автономного округа – </w:t>
      </w:r>
      <w:r w:rsidRPr="00891EC3">
        <w:rPr>
          <w:color w:val="000000"/>
          <w:spacing w:val="-4"/>
          <w:sz w:val="28"/>
          <w:szCs w:val="28"/>
        </w:rPr>
        <w:t>Югры</w:t>
      </w:r>
      <w:r w:rsidRPr="00891EC3">
        <w:rPr>
          <w:color w:val="000000"/>
          <w:spacing w:val="-4"/>
          <w:sz w:val="28"/>
          <w:szCs w:val="28"/>
        </w:rPr>
        <w:t xml:space="preserve"> Савченко М.П.</w:t>
      </w:r>
      <w:r>
        <w:rPr>
          <w:color w:val="000000"/>
          <w:spacing w:val="-4"/>
          <w:sz w:val="28"/>
          <w:szCs w:val="28"/>
        </w:rPr>
        <w:t xml:space="preserve"> (ХМАО – </w:t>
      </w:r>
      <w:r>
        <w:rPr>
          <w:color w:val="000000"/>
          <w:spacing w:val="-4"/>
          <w:sz w:val="28"/>
          <w:szCs w:val="28"/>
        </w:rPr>
        <w:t>Югра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г</w:t>
      </w:r>
      <w:r>
        <w:rPr>
          <w:color w:val="000000"/>
          <w:spacing w:val="-4"/>
          <w:sz w:val="28"/>
          <w:szCs w:val="28"/>
        </w:rPr>
        <w:t>.П</w:t>
      </w:r>
      <w:r>
        <w:rPr>
          <w:color w:val="000000"/>
          <w:spacing w:val="-4"/>
          <w:sz w:val="28"/>
          <w:szCs w:val="28"/>
        </w:rPr>
        <w:t>окачи</w:t>
      </w:r>
      <w:r>
        <w:rPr>
          <w:color w:val="000000"/>
          <w:spacing w:val="-4"/>
          <w:sz w:val="28"/>
          <w:szCs w:val="28"/>
        </w:rPr>
        <w:t xml:space="preserve"> ул.Таежная</w:t>
      </w:r>
      <w:r w:rsidRPr="00891EC3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18).</w:t>
      </w:r>
    </w:p>
    <w:p w:rsidR="001855A8" w:rsidRPr="00C63259" w:rsidP="001855A8">
      <w:pPr>
        <w:ind w:firstLine="720"/>
        <w:jc w:val="both"/>
        <w:rPr>
          <w:sz w:val="28"/>
          <w:szCs w:val="28"/>
        </w:rPr>
      </w:pPr>
      <w:r w:rsidRPr="00C63259">
        <w:rPr>
          <w:sz w:val="28"/>
          <w:szCs w:val="28"/>
        </w:rPr>
        <w:t xml:space="preserve">с участием лица привлекаемого к административной ответственности </w:t>
      </w:r>
      <w:r w:rsidRPr="00C63259">
        <w:rPr>
          <w:sz w:val="28"/>
          <w:szCs w:val="28"/>
        </w:rPr>
        <w:t>Недостоева</w:t>
      </w:r>
      <w:r w:rsidRPr="00C63259">
        <w:rPr>
          <w:sz w:val="28"/>
          <w:szCs w:val="28"/>
        </w:rPr>
        <w:t xml:space="preserve"> А.М.,</w:t>
      </w:r>
    </w:p>
    <w:p w:rsidR="00FE3B2D" w:rsidRPr="00403170" w:rsidP="001855A8">
      <w:pPr>
        <w:ind w:firstLine="720"/>
        <w:jc w:val="both"/>
        <w:rPr>
          <w:sz w:val="28"/>
          <w:szCs w:val="28"/>
        </w:rPr>
      </w:pPr>
      <w:r w:rsidRPr="00C63259">
        <w:rPr>
          <w:sz w:val="28"/>
          <w:szCs w:val="28"/>
        </w:rPr>
        <w:t>рассмотрев в открытом судебном заседании дела об  администрати</w:t>
      </w:r>
      <w:r w:rsidRPr="00C63259">
        <w:rPr>
          <w:sz w:val="28"/>
          <w:szCs w:val="28"/>
        </w:rPr>
        <w:t>в</w:t>
      </w:r>
      <w:r w:rsidRPr="00C63259">
        <w:rPr>
          <w:sz w:val="28"/>
          <w:szCs w:val="28"/>
        </w:rPr>
        <w:t xml:space="preserve">ных правонарушениях в отношении </w:t>
      </w:r>
      <w:r w:rsidRPr="00C63259">
        <w:rPr>
          <w:sz w:val="28"/>
          <w:szCs w:val="28"/>
        </w:rPr>
        <w:t>Недостоева</w:t>
      </w:r>
      <w:r w:rsidRPr="00C63259">
        <w:rPr>
          <w:sz w:val="28"/>
          <w:szCs w:val="28"/>
        </w:rPr>
        <w:t xml:space="preserve"> Александра Михайловича </w:t>
      </w:r>
      <w:r w:rsidR="00D3069A">
        <w:rPr>
          <w:sz w:val="28"/>
          <w:szCs w:val="28"/>
        </w:rPr>
        <w:t>*****</w:t>
      </w:r>
      <w:r w:rsidRPr="00C63259">
        <w:rPr>
          <w:sz w:val="28"/>
          <w:szCs w:val="28"/>
        </w:rPr>
        <w:t xml:space="preserve">, </w:t>
      </w:r>
      <w:r w:rsidRPr="000C6A21">
        <w:rPr>
          <w:sz w:val="28"/>
          <w:szCs w:val="28"/>
        </w:rPr>
        <w:t xml:space="preserve">привлекаемого </w:t>
      </w:r>
      <w:r>
        <w:rPr>
          <w:color w:val="000000"/>
          <w:spacing w:val="-4"/>
          <w:sz w:val="28"/>
          <w:szCs w:val="28"/>
        </w:rPr>
        <w:t>по с</w:t>
      </w:r>
      <w:r w:rsidRPr="00403170">
        <w:rPr>
          <w:sz w:val="28"/>
          <w:szCs w:val="28"/>
        </w:rPr>
        <w:t>тать</w:t>
      </w:r>
      <w:r>
        <w:rPr>
          <w:sz w:val="28"/>
          <w:szCs w:val="28"/>
        </w:rPr>
        <w:t>е</w:t>
      </w:r>
      <w:r w:rsidRPr="00403170">
        <w:rPr>
          <w:sz w:val="28"/>
          <w:szCs w:val="28"/>
        </w:rPr>
        <w:t xml:space="preserve"> 17.8  Кодекса РФ «Об административных правонарушениях», </w:t>
      </w:r>
    </w:p>
    <w:p w:rsidR="00FE3B2D" w:rsidRPr="00403170" w:rsidP="00FE3B2D">
      <w:pPr>
        <w:shd w:val="clear" w:color="auto" w:fill="FFFFFF"/>
        <w:ind w:left="57"/>
        <w:jc w:val="both"/>
        <w:rPr>
          <w:sz w:val="28"/>
          <w:szCs w:val="28"/>
        </w:rPr>
      </w:pPr>
    </w:p>
    <w:p w:rsidR="00FE3B2D" w:rsidRPr="00403170" w:rsidP="00FE3B2D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  <w:r w:rsidRPr="00403170">
        <w:rPr>
          <w:sz w:val="28"/>
          <w:szCs w:val="28"/>
        </w:rPr>
        <w:t>УСТАНОВИЛ:</w:t>
      </w:r>
    </w:p>
    <w:p w:rsidR="00FE3B2D" w:rsidRPr="00403170" w:rsidP="00FE3B2D">
      <w:pPr>
        <w:shd w:val="clear" w:color="auto" w:fill="FFFFFF"/>
        <w:spacing w:line="274" w:lineRule="exact"/>
        <w:ind w:left="5"/>
        <w:jc w:val="center"/>
        <w:rPr>
          <w:sz w:val="28"/>
          <w:szCs w:val="28"/>
        </w:rPr>
      </w:pPr>
    </w:p>
    <w:p w:rsidR="00FE3B2D" w:rsidRPr="00403170" w:rsidP="00FE3B2D">
      <w:pPr>
        <w:pStyle w:val="BodyTex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Недостоев</w:t>
      </w:r>
      <w:r>
        <w:rPr>
          <w:sz w:val="28"/>
          <w:szCs w:val="28"/>
        </w:rPr>
        <w:t xml:space="preserve"> А.М. </w:t>
      </w:r>
      <w:r w:rsidR="00B03AD6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="00B03AD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403170">
        <w:rPr>
          <w:sz w:val="28"/>
          <w:szCs w:val="28"/>
        </w:rPr>
        <w:t>201</w:t>
      </w:r>
      <w:r w:rsidR="00B03AD6">
        <w:rPr>
          <w:sz w:val="28"/>
          <w:szCs w:val="28"/>
        </w:rPr>
        <w:t>8</w:t>
      </w:r>
      <w:r w:rsidRPr="00403170">
        <w:rPr>
          <w:sz w:val="28"/>
          <w:szCs w:val="28"/>
        </w:rPr>
        <w:t xml:space="preserve"> года будучи надлежащим образом о</w:t>
      </w:r>
      <w:r w:rsidRPr="00403170">
        <w:rPr>
          <w:sz w:val="28"/>
          <w:szCs w:val="28"/>
        </w:rPr>
        <w:t>з</w:t>
      </w:r>
      <w:r w:rsidRPr="00403170">
        <w:rPr>
          <w:sz w:val="28"/>
          <w:szCs w:val="28"/>
        </w:rPr>
        <w:t>накомленн</w:t>
      </w:r>
      <w:r>
        <w:rPr>
          <w:sz w:val="28"/>
          <w:szCs w:val="28"/>
        </w:rPr>
        <w:t xml:space="preserve">ым с постановлением о приводе должника от </w:t>
      </w:r>
      <w:r w:rsidR="00B03AD6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B03AD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03A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  <w:r w:rsidRPr="00403170">
        <w:rPr>
          <w:sz w:val="28"/>
          <w:szCs w:val="28"/>
        </w:rPr>
        <w:t xml:space="preserve">, вынесенного приставом-исполнителем ОСП по </w:t>
      </w:r>
      <w:r w:rsidRPr="00403170">
        <w:rPr>
          <w:sz w:val="28"/>
          <w:szCs w:val="28"/>
        </w:rPr>
        <w:t>г</w:t>
      </w:r>
      <w:r w:rsidRPr="00403170">
        <w:rPr>
          <w:sz w:val="28"/>
          <w:szCs w:val="28"/>
        </w:rPr>
        <w:t>.П</w:t>
      </w:r>
      <w:r w:rsidRPr="00403170">
        <w:rPr>
          <w:sz w:val="28"/>
          <w:szCs w:val="28"/>
        </w:rPr>
        <w:t>окачи</w:t>
      </w:r>
      <w:r w:rsidRPr="00403170">
        <w:rPr>
          <w:sz w:val="28"/>
          <w:szCs w:val="28"/>
        </w:rPr>
        <w:t>, в назначенное вр</w:t>
      </w:r>
      <w:r w:rsidRPr="00403170">
        <w:rPr>
          <w:sz w:val="28"/>
          <w:szCs w:val="28"/>
        </w:rPr>
        <w:t>е</w:t>
      </w:r>
      <w:r w:rsidRPr="00403170">
        <w:rPr>
          <w:sz w:val="28"/>
          <w:szCs w:val="28"/>
        </w:rPr>
        <w:t xml:space="preserve">мя к приставу-исполнителю  </w:t>
      </w:r>
      <w:r>
        <w:rPr>
          <w:sz w:val="28"/>
          <w:szCs w:val="28"/>
        </w:rPr>
        <w:t xml:space="preserve">по адресу: ХМАО – </w:t>
      </w:r>
      <w:r>
        <w:rPr>
          <w:sz w:val="28"/>
          <w:szCs w:val="28"/>
        </w:rPr>
        <w:t>Югра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>
        <w:rPr>
          <w:sz w:val="28"/>
          <w:szCs w:val="28"/>
        </w:rPr>
        <w:t>.П</w:t>
      </w:r>
      <w:r>
        <w:rPr>
          <w:sz w:val="28"/>
          <w:szCs w:val="28"/>
        </w:rPr>
        <w:t>окачи</w:t>
      </w:r>
      <w:r>
        <w:rPr>
          <w:sz w:val="28"/>
          <w:szCs w:val="28"/>
        </w:rPr>
        <w:t xml:space="preserve"> ул.</w:t>
      </w:r>
      <w:r w:rsidR="00B03AD6">
        <w:rPr>
          <w:sz w:val="28"/>
          <w:szCs w:val="28"/>
        </w:rPr>
        <w:t>Комсомольская</w:t>
      </w:r>
      <w:r>
        <w:rPr>
          <w:sz w:val="28"/>
          <w:szCs w:val="28"/>
        </w:rPr>
        <w:t xml:space="preserve">, </w:t>
      </w:r>
      <w:r w:rsidR="00B03AD6">
        <w:rPr>
          <w:sz w:val="28"/>
          <w:szCs w:val="28"/>
        </w:rPr>
        <w:t>6/2</w:t>
      </w:r>
      <w:r>
        <w:rPr>
          <w:sz w:val="28"/>
          <w:szCs w:val="28"/>
        </w:rPr>
        <w:t xml:space="preserve">, </w:t>
      </w:r>
      <w:r w:rsidRPr="00403170">
        <w:rPr>
          <w:sz w:val="28"/>
          <w:szCs w:val="28"/>
        </w:rPr>
        <w:t>не  явилс</w:t>
      </w:r>
      <w:r>
        <w:rPr>
          <w:sz w:val="28"/>
          <w:szCs w:val="28"/>
        </w:rPr>
        <w:t>я</w:t>
      </w:r>
      <w:r w:rsidRPr="00403170">
        <w:rPr>
          <w:sz w:val="28"/>
          <w:szCs w:val="28"/>
        </w:rPr>
        <w:t>, об уважительной причине неявки не и</w:t>
      </w:r>
      <w:r w:rsidRPr="00403170">
        <w:rPr>
          <w:sz w:val="28"/>
          <w:szCs w:val="28"/>
        </w:rPr>
        <w:t>з</w:t>
      </w:r>
      <w:r w:rsidRPr="00403170">
        <w:rPr>
          <w:sz w:val="28"/>
          <w:szCs w:val="28"/>
        </w:rPr>
        <w:t>вестил, чем  воспрепятствовал  его законной  деятельности.</w:t>
      </w:r>
    </w:p>
    <w:p w:rsidR="00FE3B2D" w:rsidP="00FE3B2D">
      <w:pPr>
        <w:pStyle w:val="BodyText"/>
        <w:ind w:firstLine="720"/>
        <w:jc w:val="both"/>
        <w:rPr>
          <w:sz w:val="28"/>
          <w:szCs w:val="28"/>
        </w:rPr>
      </w:pPr>
      <w:r w:rsidRPr="00403170">
        <w:rPr>
          <w:sz w:val="28"/>
          <w:szCs w:val="28"/>
        </w:rPr>
        <w:t>В судебном заседании гр-</w:t>
      </w:r>
      <w:r>
        <w:rPr>
          <w:sz w:val="28"/>
          <w:szCs w:val="28"/>
        </w:rPr>
        <w:t xml:space="preserve">н </w:t>
      </w:r>
      <w:r w:rsidR="001855A8">
        <w:rPr>
          <w:sz w:val="28"/>
          <w:szCs w:val="28"/>
        </w:rPr>
        <w:t>Недостоев</w:t>
      </w:r>
      <w:r w:rsidR="001855A8">
        <w:rPr>
          <w:sz w:val="28"/>
          <w:szCs w:val="28"/>
        </w:rPr>
        <w:t xml:space="preserve"> А.М. </w:t>
      </w:r>
      <w:r w:rsidRPr="00403170">
        <w:rPr>
          <w:sz w:val="28"/>
          <w:szCs w:val="28"/>
        </w:rPr>
        <w:t>вину в инкриминируемом правонарушении признал</w:t>
      </w:r>
      <w:r w:rsidR="00B03AD6">
        <w:rPr>
          <w:sz w:val="28"/>
          <w:szCs w:val="28"/>
        </w:rPr>
        <w:t xml:space="preserve"> и пояснил</w:t>
      </w:r>
      <w:r w:rsidRPr="00403170">
        <w:rPr>
          <w:sz w:val="28"/>
          <w:szCs w:val="28"/>
        </w:rPr>
        <w:t>.</w:t>
      </w:r>
    </w:p>
    <w:p w:rsidR="00FE3B2D" w:rsidRPr="002B15E1" w:rsidP="00FE3B2D">
      <w:pPr>
        <w:pStyle w:val="BodyText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403170">
        <w:rPr>
          <w:sz w:val="28"/>
          <w:szCs w:val="28"/>
        </w:rPr>
        <w:t>аслушав лицо, привлеченное к  административной ответственности, исследовав материалы дела,</w:t>
      </w:r>
      <w:r w:rsidRPr="005D1B7F">
        <w:rPr>
          <w:sz w:val="28"/>
          <w:szCs w:val="28"/>
        </w:rPr>
        <w:t xml:space="preserve"> </w:t>
      </w:r>
      <w:r w:rsidRPr="00E74D26">
        <w:rPr>
          <w:sz w:val="28"/>
          <w:szCs w:val="28"/>
        </w:rPr>
        <w:t xml:space="preserve">протокол об административном правонарушении № </w:t>
      </w:r>
      <w:r w:rsidR="00B03AD6">
        <w:rPr>
          <w:sz w:val="28"/>
          <w:szCs w:val="28"/>
        </w:rPr>
        <w:t>126</w:t>
      </w:r>
      <w:r w:rsidRPr="00E74D26">
        <w:rPr>
          <w:sz w:val="28"/>
          <w:szCs w:val="28"/>
        </w:rPr>
        <w:t xml:space="preserve"> от </w:t>
      </w:r>
      <w:r w:rsidR="00B03AD6">
        <w:rPr>
          <w:sz w:val="28"/>
          <w:szCs w:val="28"/>
        </w:rPr>
        <w:t>23</w:t>
      </w:r>
      <w:r>
        <w:rPr>
          <w:sz w:val="28"/>
          <w:szCs w:val="28"/>
        </w:rPr>
        <w:t xml:space="preserve"> </w:t>
      </w:r>
      <w:r w:rsidR="00B03AD6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E74D26">
        <w:rPr>
          <w:sz w:val="28"/>
          <w:szCs w:val="28"/>
        </w:rPr>
        <w:t>201</w:t>
      </w:r>
      <w:r w:rsidR="00B03AD6">
        <w:rPr>
          <w:sz w:val="28"/>
          <w:szCs w:val="28"/>
        </w:rPr>
        <w:t>8</w:t>
      </w:r>
      <w:r w:rsidRPr="00E74D26">
        <w:rPr>
          <w:sz w:val="28"/>
          <w:szCs w:val="28"/>
        </w:rPr>
        <w:t xml:space="preserve"> года, с изложенным в нем существом правонаруш</w:t>
      </w:r>
      <w:r w:rsidRPr="00E74D26">
        <w:rPr>
          <w:sz w:val="28"/>
          <w:szCs w:val="28"/>
        </w:rPr>
        <w:t>е</w:t>
      </w:r>
      <w:r w:rsidRPr="00E74D26">
        <w:rPr>
          <w:sz w:val="28"/>
          <w:szCs w:val="28"/>
        </w:rPr>
        <w:t xml:space="preserve">ния и разъяснением  прав предусмотренных ст. 51 Конституции РФ и ст. 25.1 </w:t>
      </w:r>
      <w:r w:rsidRPr="00E74D26">
        <w:rPr>
          <w:sz w:val="28"/>
          <w:szCs w:val="28"/>
        </w:rPr>
        <w:t>КоАП</w:t>
      </w:r>
      <w:r w:rsidRPr="00E74D26">
        <w:rPr>
          <w:sz w:val="28"/>
          <w:szCs w:val="28"/>
        </w:rPr>
        <w:t xml:space="preserve"> РФ, с которым </w:t>
      </w:r>
      <w:r w:rsidR="001855A8">
        <w:rPr>
          <w:sz w:val="28"/>
          <w:szCs w:val="28"/>
        </w:rPr>
        <w:t>Недостоев</w:t>
      </w:r>
      <w:r w:rsidR="001855A8">
        <w:rPr>
          <w:sz w:val="28"/>
          <w:szCs w:val="28"/>
        </w:rPr>
        <w:t xml:space="preserve"> А.М. </w:t>
      </w:r>
      <w:r w:rsidRPr="00E74D26">
        <w:rPr>
          <w:sz w:val="28"/>
          <w:szCs w:val="28"/>
        </w:rPr>
        <w:t>был ознакомлен и свою вину в прав</w:t>
      </w:r>
      <w:r w:rsidRPr="00E74D26">
        <w:rPr>
          <w:sz w:val="28"/>
          <w:szCs w:val="28"/>
        </w:rPr>
        <w:t>о</w:t>
      </w:r>
      <w:r w:rsidRPr="00E74D26">
        <w:rPr>
          <w:sz w:val="28"/>
          <w:szCs w:val="28"/>
        </w:rPr>
        <w:t>нарушении признал;</w:t>
      </w:r>
      <w:r w:rsidRPr="00E74D26">
        <w:rPr>
          <w:sz w:val="28"/>
          <w:szCs w:val="28"/>
        </w:rPr>
        <w:t xml:space="preserve"> копию постановления о приводе должника от </w:t>
      </w:r>
      <w:r w:rsidR="00B03AD6">
        <w:rPr>
          <w:sz w:val="28"/>
          <w:szCs w:val="28"/>
        </w:rPr>
        <w:t>11</w:t>
      </w:r>
      <w:r w:rsidR="001855A8">
        <w:rPr>
          <w:sz w:val="28"/>
          <w:szCs w:val="28"/>
        </w:rPr>
        <w:t xml:space="preserve"> </w:t>
      </w:r>
      <w:r w:rsidR="00B03AD6">
        <w:rPr>
          <w:sz w:val="28"/>
          <w:szCs w:val="28"/>
        </w:rPr>
        <w:t>апреля</w:t>
      </w:r>
      <w:r w:rsidR="001855A8">
        <w:rPr>
          <w:sz w:val="28"/>
          <w:szCs w:val="28"/>
        </w:rPr>
        <w:t xml:space="preserve"> </w:t>
      </w:r>
      <w:r w:rsidRPr="00E74D26">
        <w:rPr>
          <w:sz w:val="28"/>
          <w:szCs w:val="28"/>
        </w:rPr>
        <w:t>201</w:t>
      </w:r>
      <w:r w:rsidR="00B03AD6">
        <w:rPr>
          <w:sz w:val="28"/>
          <w:szCs w:val="28"/>
        </w:rPr>
        <w:t>8</w:t>
      </w:r>
      <w:r w:rsidRPr="00E74D26">
        <w:rPr>
          <w:sz w:val="28"/>
          <w:szCs w:val="28"/>
        </w:rPr>
        <w:t xml:space="preserve"> года; копию обязательства о явке </w:t>
      </w:r>
      <w:r w:rsidRPr="00E74D26">
        <w:rPr>
          <w:sz w:val="28"/>
          <w:szCs w:val="28"/>
        </w:rPr>
        <w:t>в</w:t>
      </w:r>
      <w:r w:rsidRPr="00E74D26">
        <w:rPr>
          <w:sz w:val="28"/>
          <w:szCs w:val="28"/>
        </w:rPr>
        <w:t xml:space="preserve"> </w:t>
      </w:r>
      <w:r w:rsidRPr="00E74D26">
        <w:rPr>
          <w:sz w:val="28"/>
          <w:szCs w:val="28"/>
        </w:rPr>
        <w:t>ОСП</w:t>
      </w:r>
      <w:r w:rsidRPr="00E74D26">
        <w:rPr>
          <w:sz w:val="28"/>
          <w:szCs w:val="28"/>
        </w:rPr>
        <w:t xml:space="preserve"> по г.</w:t>
      </w:r>
      <w:r w:rsidR="00127F58">
        <w:rPr>
          <w:sz w:val="28"/>
          <w:szCs w:val="28"/>
        </w:rPr>
        <w:t xml:space="preserve"> </w:t>
      </w:r>
      <w:r w:rsidRPr="00E74D26">
        <w:rPr>
          <w:sz w:val="28"/>
          <w:szCs w:val="28"/>
        </w:rPr>
        <w:t>Покачи</w:t>
      </w:r>
      <w:r>
        <w:rPr>
          <w:sz w:val="28"/>
          <w:szCs w:val="28"/>
        </w:rPr>
        <w:t xml:space="preserve"> к 10 час. 00 мин. </w:t>
      </w:r>
      <w:r w:rsidR="00B03AD6">
        <w:rPr>
          <w:sz w:val="28"/>
          <w:szCs w:val="28"/>
        </w:rPr>
        <w:t>16</w:t>
      </w:r>
      <w:r w:rsidR="001855A8">
        <w:rPr>
          <w:sz w:val="28"/>
          <w:szCs w:val="28"/>
        </w:rPr>
        <w:t xml:space="preserve"> </w:t>
      </w:r>
      <w:r w:rsidR="00B03AD6">
        <w:rPr>
          <w:sz w:val="28"/>
          <w:szCs w:val="28"/>
        </w:rPr>
        <w:t>апреля</w:t>
      </w:r>
      <w:r w:rsidR="001855A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B03AD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подписанную </w:t>
      </w:r>
      <w:r w:rsidR="001855A8">
        <w:rPr>
          <w:sz w:val="28"/>
          <w:szCs w:val="28"/>
        </w:rPr>
        <w:t>Недостоевым</w:t>
      </w:r>
      <w:r w:rsidR="001855A8">
        <w:rPr>
          <w:sz w:val="28"/>
          <w:szCs w:val="28"/>
        </w:rPr>
        <w:t xml:space="preserve"> А.М.;</w:t>
      </w:r>
      <w:r w:rsidRPr="00E74D26">
        <w:rPr>
          <w:sz w:val="28"/>
          <w:szCs w:val="28"/>
        </w:rPr>
        <w:t xml:space="preserve"> копию извещения о вызове; копию постановления о возбуждении исполнительного производства от </w:t>
      </w:r>
      <w:r w:rsidR="0018510A">
        <w:rPr>
          <w:sz w:val="28"/>
          <w:szCs w:val="28"/>
        </w:rPr>
        <w:t xml:space="preserve">14 октября 2014 </w:t>
      </w:r>
      <w:r w:rsidRPr="00E74D26">
        <w:rPr>
          <w:sz w:val="28"/>
          <w:szCs w:val="28"/>
        </w:rPr>
        <w:t>года</w:t>
      </w:r>
      <w:r w:rsidRPr="004031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B03AD6">
        <w:rPr>
          <w:sz w:val="28"/>
          <w:szCs w:val="28"/>
        </w:rPr>
        <w:t>17144</w:t>
      </w:r>
      <w:r>
        <w:rPr>
          <w:sz w:val="28"/>
          <w:szCs w:val="28"/>
        </w:rPr>
        <w:t>/1</w:t>
      </w:r>
      <w:r w:rsidR="0018510A">
        <w:rPr>
          <w:sz w:val="28"/>
          <w:szCs w:val="28"/>
        </w:rPr>
        <w:t>4</w:t>
      </w:r>
      <w:r>
        <w:rPr>
          <w:sz w:val="28"/>
          <w:szCs w:val="28"/>
        </w:rPr>
        <w:t>/</w:t>
      </w:r>
      <w:r w:rsidR="00B03AD6">
        <w:rPr>
          <w:sz w:val="28"/>
          <w:szCs w:val="28"/>
        </w:rPr>
        <w:t>86013 - ИП</w:t>
      </w:r>
      <w:r w:rsidRPr="002B15E1">
        <w:rPr>
          <w:sz w:val="28"/>
          <w:szCs w:val="28"/>
        </w:rPr>
        <w:t xml:space="preserve">, суд приходит к выводу об установлении  и доказанности  факта совершения </w:t>
      </w:r>
      <w:r w:rsidR="0018510A">
        <w:rPr>
          <w:sz w:val="28"/>
          <w:szCs w:val="28"/>
        </w:rPr>
        <w:t>Недостоевым</w:t>
      </w:r>
      <w:r w:rsidR="0018510A">
        <w:rPr>
          <w:sz w:val="28"/>
          <w:szCs w:val="28"/>
        </w:rPr>
        <w:t xml:space="preserve"> А.М. </w:t>
      </w:r>
      <w:r w:rsidRPr="002B15E1">
        <w:rPr>
          <w:sz w:val="28"/>
          <w:szCs w:val="28"/>
        </w:rPr>
        <w:t>прав</w:t>
      </w:r>
      <w:r w:rsidRPr="002B15E1">
        <w:rPr>
          <w:sz w:val="28"/>
          <w:szCs w:val="28"/>
        </w:rPr>
        <w:t>о</w:t>
      </w:r>
      <w:r w:rsidRPr="002B15E1">
        <w:rPr>
          <w:sz w:val="28"/>
          <w:szCs w:val="28"/>
        </w:rPr>
        <w:t xml:space="preserve">нарушения, </w:t>
      </w:r>
      <w:r w:rsidRPr="002B15E1">
        <w:rPr>
          <w:color w:val="000000"/>
          <w:spacing w:val="-3"/>
          <w:w w:val="103"/>
          <w:sz w:val="28"/>
          <w:szCs w:val="28"/>
        </w:rPr>
        <w:t>предусмотренного</w:t>
      </w:r>
      <w:r w:rsidRPr="002B15E1">
        <w:rPr>
          <w:sz w:val="28"/>
          <w:szCs w:val="28"/>
        </w:rPr>
        <w:t xml:space="preserve"> статьей  </w:t>
      </w:r>
      <w:r w:rsidRPr="002B15E1">
        <w:rPr>
          <w:color w:val="000000"/>
          <w:spacing w:val="-4"/>
          <w:sz w:val="28"/>
          <w:szCs w:val="28"/>
        </w:rPr>
        <w:t>17.8</w:t>
      </w:r>
      <w:r w:rsidRPr="002B15E1">
        <w:rPr>
          <w:sz w:val="28"/>
          <w:szCs w:val="28"/>
        </w:rPr>
        <w:t xml:space="preserve">  Кодекса РФ «Об администр</w:t>
      </w:r>
      <w:r w:rsidRPr="002B15E1">
        <w:rPr>
          <w:sz w:val="28"/>
          <w:szCs w:val="28"/>
        </w:rPr>
        <w:t>а</w:t>
      </w:r>
      <w:r w:rsidRPr="002B15E1">
        <w:rPr>
          <w:sz w:val="28"/>
          <w:szCs w:val="28"/>
        </w:rPr>
        <w:t>тивных правонарушениях»</w:t>
      </w:r>
      <w:r w:rsidRPr="002B15E1">
        <w:rPr>
          <w:color w:val="000000"/>
          <w:sz w:val="28"/>
          <w:szCs w:val="28"/>
        </w:rPr>
        <w:t xml:space="preserve">. </w:t>
      </w:r>
    </w:p>
    <w:p w:rsidR="00FE3B2D" w:rsidRPr="002B15E1" w:rsidP="00FE3B2D">
      <w:pPr>
        <w:pStyle w:val="BodyText"/>
        <w:ind w:firstLine="720"/>
        <w:jc w:val="both"/>
        <w:rPr>
          <w:rFonts w:ascii="Arial" w:hAnsi="Arial" w:cs="Arial"/>
          <w:sz w:val="28"/>
          <w:szCs w:val="28"/>
        </w:rPr>
      </w:pPr>
      <w:r w:rsidRPr="002B15E1">
        <w:rPr>
          <w:sz w:val="28"/>
          <w:szCs w:val="28"/>
        </w:rPr>
        <w:t xml:space="preserve">Действия </w:t>
      </w:r>
      <w:r w:rsidR="0018510A">
        <w:rPr>
          <w:sz w:val="28"/>
          <w:szCs w:val="28"/>
        </w:rPr>
        <w:t>Недостоева</w:t>
      </w:r>
      <w:r w:rsidR="0018510A">
        <w:rPr>
          <w:sz w:val="28"/>
          <w:szCs w:val="28"/>
        </w:rPr>
        <w:t xml:space="preserve"> А.М. </w:t>
      </w:r>
      <w:r w:rsidRPr="002B15E1">
        <w:rPr>
          <w:sz w:val="28"/>
          <w:szCs w:val="28"/>
        </w:rPr>
        <w:t xml:space="preserve">правильно квалифицированы </w:t>
      </w:r>
      <w:r>
        <w:rPr>
          <w:sz w:val="28"/>
          <w:szCs w:val="28"/>
        </w:rPr>
        <w:t>как правон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рушение, предусмотренное с</w:t>
      </w:r>
      <w:r w:rsidRPr="002B15E1">
        <w:rPr>
          <w:sz w:val="28"/>
          <w:szCs w:val="28"/>
        </w:rPr>
        <w:t>татье</w:t>
      </w:r>
      <w:r>
        <w:rPr>
          <w:sz w:val="28"/>
          <w:szCs w:val="28"/>
        </w:rPr>
        <w:t>й</w:t>
      </w:r>
      <w:r w:rsidRPr="002B15E1">
        <w:rPr>
          <w:sz w:val="28"/>
          <w:szCs w:val="28"/>
        </w:rPr>
        <w:t xml:space="preserve"> 17.8 </w:t>
      </w:r>
      <w:r w:rsidRPr="002B15E1">
        <w:rPr>
          <w:sz w:val="28"/>
          <w:szCs w:val="28"/>
        </w:rPr>
        <w:t>КоАП</w:t>
      </w:r>
      <w:r w:rsidRPr="002B15E1">
        <w:rPr>
          <w:sz w:val="28"/>
          <w:szCs w:val="28"/>
        </w:rPr>
        <w:t xml:space="preserve"> РФ - воспрепятствование з</w:t>
      </w:r>
      <w:r w:rsidRPr="002B15E1">
        <w:rPr>
          <w:sz w:val="28"/>
          <w:szCs w:val="28"/>
        </w:rPr>
        <w:t>а</w:t>
      </w:r>
      <w:r w:rsidRPr="002B15E1">
        <w:rPr>
          <w:sz w:val="28"/>
          <w:szCs w:val="28"/>
        </w:rPr>
        <w:t>конной деятельности должностного лица органа, уполномоченного на ос</w:t>
      </w:r>
      <w:r w:rsidRPr="002B15E1">
        <w:rPr>
          <w:sz w:val="28"/>
          <w:szCs w:val="28"/>
        </w:rPr>
        <w:t>у</w:t>
      </w:r>
      <w:r w:rsidRPr="002B15E1">
        <w:rPr>
          <w:sz w:val="28"/>
          <w:szCs w:val="28"/>
        </w:rPr>
        <w:t>ществление функций по принудительному исполнению исполнительных д</w:t>
      </w:r>
      <w:r w:rsidRPr="002B15E1">
        <w:rPr>
          <w:sz w:val="28"/>
          <w:szCs w:val="28"/>
        </w:rPr>
        <w:t>о</w:t>
      </w:r>
      <w:r w:rsidRPr="002B15E1">
        <w:rPr>
          <w:sz w:val="28"/>
          <w:szCs w:val="28"/>
        </w:rPr>
        <w:t>кументов и обеспечению установленного порядка деятельности судов, нах</w:t>
      </w:r>
      <w:r w:rsidRPr="002B15E1">
        <w:rPr>
          <w:sz w:val="28"/>
          <w:szCs w:val="28"/>
        </w:rPr>
        <w:t>о</w:t>
      </w:r>
      <w:r w:rsidRPr="002B15E1">
        <w:rPr>
          <w:sz w:val="28"/>
          <w:szCs w:val="28"/>
        </w:rPr>
        <w:t>дящегося при исполнении служебных обязанностей, должностным лицом, уполномоченным составлять протоколы об административных правонаруш</w:t>
      </w:r>
      <w:r w:rsidRPr="002B15E1">
        <w:rPr>
          <w:sz w:val="28"/>
          <w:szCs w:val="28"/>
        </w:rPr>
        <w:t>е</w:t>
      </w:r>
      <w:r w:rsidRPr="002B15E1">
        <w:rPr>
          <w:sz w:val="28"/>
          <w:szCs w:val="28"/>
        </w:rPr>
        <w:t>ниях.</w:t>
      </w:r>
    </w:p>
    <w:p w:rsidR="00FE3B2D" w:rsidRPr="002B15E1" w:rsidP="00FE3B2D">
      <w:pPr>
        <w:tabs>
          <w:tab w:val="left" w:pos="142"/>
        </w:tabs>
        <w:ind w:firstLine="708"/>
        <w:jc w:val="both"/>
        <w:rPr>
          <w:sz w:val="28"/>
          <w:szCs w:val="28"/>
        </w:rPr>
      </w:pPr>
      <w:r w:rsidRPr="00370C56">
        <w:rPr>
          <w:sz w:val="28"/>
          <w:szCs w:val="28"/>
        </w:rPr>
        <w:t>При назначении наказания суд учитывает характер  совершенного  а</w:t>
      </w:r>
      <w:r w:rsidRPr="00370C56">
        <w:rPr>
          <w:sz w:val="28"/>
          <w:szCs w:val="28"/>
        </w:rPr>
        <w:t>д</w:t>
      </w:r>
      <w:r w:rsidRPr="00370C56">
        <w:rPr>
          <w:sz w:val="28"/>
          <w:szCs w:val="28"/>
        </w:rPr>
        <w:t xml:space="preserve">министративного правонарушения, </w:t>
      </w:r>
      <w:r>
        <w:rPr>
          <w:sz w:val="28"/>
          <w:szCs w:val="28"/>
        </w:rPr>
        <w:t xml:space="preserve">степень его </w:t>
      </w:r>
      <w:r w:rsidRPr="00370C56">
        <w:rPr>
          <w:sz w:val="28"/>
          <w:szCs w:val="28"/>
        </w:rPr>
        <w:t>общественн</w:t>
      </w:r>
      <w:r>
        <w:rPr>
          <w:sz w:val="28"/>
          <w:szCs w:val="28"/>
        </w:rPr>
        <w:t>ой</w:t>
      </w:r>
      <w:r w:rsidRPr="00370C56">
        <w:rPr>
          <w:sz w:val="28"/>
          <w:szCs w:val="28"/>
        </w:rPr>
        <w:t xml:space="preserve"> опасност</w:t>
      </w:r>
      <w:r>
        <w:rPr>
          <w:sz w:val="28"/>
          <w:szCs w:val="28"/>
        </w:rPr>
        <w:t>и</w:t>
      </w:r>
      <w:r w:rsidRPr="00370C56">
        <w:rPr>
          <w:sz w:val="28"/>
          <w:szCs w:val="28"/>
        </w:rPr>
        <w:t xml:space="preserve">, данные о личности виновного, </w:t>
      </w:r>
      <w:r w:rsidR="00127F58">
        <w:rPr>
          <w:sz w:val="28"/>
          <w:szCs w:val="28"/>
        </w:rPr>
        <w:t>наличие</w:t>
      </w:r>
      <w:r w:rsidRPr="00370C56">
        <w:rPr>
          <w:sz w:val="28"/>
          <w:szCs w:val="28"/>
        </w:rPr>
        <w:t xml:space="preserve">  смягчающих административную о</w:t>
      </w:r>
      <w:r w:rsidRPr="00370C56">
        <w:rPr>
          <w:sz w:val="28"/>
          <w:szCs w:val="28"/>
        </w:rPr>
        <w:t>т</w:t>
      </w:r>
      <w:r w:rsidRPr="00370C56">
        <w:rPr>
          <w:sz w:val="28"/>
          <w:szCs w:val="28"/>
        </w:rPr>
        <w:t xml:space="preserve">ветственность </w:t>
      </w:r>
      <w:r w:rsidR="00127F58">
        <w:rPr>
          <w:sz w:val="28"/>
          <w:szCs w:val="28"/>
        </w:rPr>
        <w:t xml:space="preserve"> обстоятельств, предусмотренных</w:t>
      </w:r>
      <w:r w:rsidRPr="00370C56">
        <w:rPr>
          <w:sz w:val="28"/>
          <w:szCs w:val="28"/>
        </w:rPr>
        <w:t xml:space="preserve"> ст. 4.2 </w:t>
      </w:r>
      <w:r w:rsidRPr="00370C56">
        <w:rPr>
          <w:sz w:val="28"/>
          <w:szCs w:val="28"/>
        </w:rPr>
        <w:t>КоАП</w:t>
      </w:r>
      <w:r w:rsidRPr="00370C56">
        <w:rPr>
          <w:sz w:val="28"/>
          <w:szCs w:val="28"/>
        </w:rPr>
        <w:t xml:space="preserve"> РФ</w:t>
      </w:r>
      <w:r w:rsidRPr="00370C56">
        <w:rPr>
          <w:rFonts w:eastAsiaTheme="minorHAnsi"/>
          <w:sz w:val="28"/>
          <w:szCs w:val="28"/>
          <w:lang w:eastAsia="en-US"/>
        </w:rPr>
        <w:t xml:space="preserve">, </w:t>
      </w:r>
      <w:r w:rsidR="0018510A">
        <w:rPr>
          <w:rFonts w:eastAsiaTheme="minorHAnsi"/>
          <w:sz w:val="28"/>
          <w:szCs w:val="28"/>
          <w:lang w:eastAsia="en-US"/>
        </w:rPr>
        <w:t xml:space="preserve">отсутствие </w:t>
      </w:r>
      <w:r w:rsidRPr="00370C56">
        <w:rPr>
          <w:sz w:val="28"/>
          <w:szCs w:val="28"/>
        </w:rPr>
        <w:t>отягчающих административную ответственность обстоятельств, предусмо</w:t>
      </w:r>
      <w:r w:rsidRPr="00370C56">
        <w:rPr>
          <w:sz w:val="28"/>
          <w:szCs w:val="28"/>
        </w:rPr>
        <w:t>т</w:t>
      </w:r>
      <w:r w:rsidRPr="00370C56">
        <w:rPr>
          <w:sz w:val="28"/>
          <w:szCs w:val="28"/>
        </w:rPr>
        <w:t xml:space="preserve">ренных ст. 4.3 </w:t>
      </w:r>
      <w:r w:rsidRPr="00370C56">
        <w:rPr>
          <w:sz w:val="28"/>
          <w:szCs w:val="28"/>
        </w:rPr>
        <w:t>КоАП</w:t>
      </w:r>
      <w:r w:rsidRPr="00370C56">
        <w:rPr>
          <w:sz w:val="28"/>
          <w:szCs w:val="28"/>
        </w:rPr>
        <w:t xml:space="preserve"> РФ</w:t>
      </w:r>
      <w:r w:rsidRPr="00370C56">
        <w:rPr>
          <w:rFonts w:eastAsiaTheme="minorHAnsi"/>
          <w:sz w:val="28"/>
          <w:szCs w:val="28"/>
          <w:lang w:eastAsia="en-US"/>
        </w:rPr>
        <w:t xml:space="preserve">, и </w:t>
      </w:r>
      <w:r w:rsidRPr="00370C56">
        <w:rPr>
          <w:sz w:val="28"/>
          <w:szCs w:val="28"/>
        </w:rPr>
        <w:t xml:space="preserve">приходит к выводу о назначении </w:t>
      </w:r>
      <w:r w:rsidR="0018510A">
        <w:rPr>
          <w:sz w:val="28"/>
          <w:szCs w:val="28"/>
        </w:rPr>
        <w:t>Недостоеву</w:t>
      </w:r>
      <w:r w:rsidR="0018510A">
        <w:rPr>
          <w:sz w:val="28"/>
          <w:szCs w:val="28"/>
        </w:rPr>
        <w:t xml:space="preserve"> А.М. </w:t>
      </w:r>
      <w:r w:rsidRPr="002B15E1">
        <w:rPr>
          <w:sz w:val="28"/>
          <w:szCs w:val="28"/>
        </w:rPr>
        <w:t>административного наказания в виде штрафа в размере,  предусмотре</w:t>
      </w:r>
      <w:r w:rsidRPr="002B15E1">
        <w:rPr>
          <w:sz w:val="28"/>
          <w:szCs w:val="28"/>
        </w:rPr>
        <w:t>н</w:t>
      </w:r>
      <w:r w:rsidRPr="002B15E1">
        <w:rPr>
          <w:sz w:val="28"/>
          <w:szCs w:val="28"/>
        </w:rPr>
        <w:t xml:space="preserve">ном санкцией  статьи 17.8 </w:t>
      </w:r>
      <w:r w:rsidRPr="002B15E1">
        <w:rPr>
          <w:sz w:val="28"/>
          <w:szCs w:val="28"/>
        </w:rPr>
        <w:t>КоАП</w:t>
      </w:r>
      <w:r w:rsidRPr="002B15E1">
        <w:rPr>
          <w:sz w:val="28"/>
          <w:szCs w:val="28"/>
        </w:rPr>
        <w:t xml:space="preserve"> РФ.</w:t>
      </w:r>
    </w:p>
    <w:p w:rsidR="00FE3B2D" w:rsidRPr="002B15E1" w:rsidP="00FE3B2D">
      <w:pPr>
        <w:jc w:val="both"/>
        <w:rPr>
          <w:color w:val="000000"/>
          <w:w w:val="95"/>
          <w:sz w:val="28"/>
          <w:szCs w:val="28"/>
        </w:rPr>
      </w:pPr>
      <w:r w:rsidRPr="002B15E1">
        <w:rPr>
          <w:sz w:val="28"/>
          <w:szCs w:val="28"/>
        </w:rPr>
        <w:tab/>
        <w:t>На основании изложенного, руководствуясь ст.ст. 29.9-29.11 Кодекса РФ «Об административных правонарушениях»,</w:t>
      </w:r>
      <w:r w:rsidRPr="002B15E1">
        <w:rPr>
          <w:color w:val="000000"/>
          <w:w w:val="95"/>
          <w:sz w:val="28"/>
          <w:szCs w:val="28"/>
        </w:rPr>
        <w:t xml:space="preserve">  мировой судья,</w:t>
      </w:r>
    </w:p>
    <w:p w:rsidR="00FE3B2D" w:rsidRPr="002B15E1" w:rsidP="00FE3B2D">
      <w:pPr>
        <w:jc w:val="both"/>
        <w:rPr>
          <w:sz w:val="28"/>
          <w:szCs w:val="28"/>
        </w:rPr>
      </w:pPr>
      <w:r w:rsidRPr="002B15E1">
        <w:rPr>
          <w:color w:val="000000"/>
          <w:w w:val="95"/>
          <w:sz w:val="28"/>
          <w:szCs w:val="28"/>
        </w:rPr>
        <w:t xml:space="preserve"> </w:t>
      </w:r>
    </w:p>
    <w:p w:rsidR="00FE3B2D" w:rsidRPr="002B15E1" w:rsidP="00FE3B2D">
      <w:pPr>
        <w:pStyle w:val="BodyText"/>
        <w:jc w:val="center"/>
        <w:rPr>
          <w:sz w:val="28"/>
          <w:szCs w:val="28"/>
        </w:rPr>
      </w:pPr>
      <w:r w:rsidRPr="002B15E1">
        <w:rPr>
          <w:sz w:val="28"/>
          <w:szCs w:val="28"/>
        </w:rPr>
        <w:t>ПОСТАНОВИЛ:</w:t>
      </w:r>
    </w:p>
    <w:p w:rsidR="00FE3B2D" w:rsidRPr="002B15E1" w:rsidP="00FE3B2D">
      <w:pPr>
        <w:pStyle w:val="BodyText"/>
        <w:jc w:val="center"/>
        <w:rPr>
          <w:sz w:val="28"/>
          <w:szCs w:val="28"/>
        </w:rPr>
      </w:pPr>
    </w:p>
    <w:p w:rsidR="00FE3B2D" w:rsidRPr="002B15E1" w:rsidP="00FE3B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Недостоева</w:t>
      </w:r>
      <w:r>
        <w:rPr>
          <w:b/>
          <w:sz w:val="28"/>
          <w:szCs w:val="28"/>
        </w:rPr>
        <w:t xml:space="preserve"> Александра Михайловича</w:t>
      </w:r>
      <w:r w:rsidRPr="002B15E1">
        <w:rPr>
          <w:color w:val="000000"/>
          <w:spacing w:val="-3"/>
          <w:sz w:val="28"/>
          <w:szCs w:val="28"/>
        </w:rPr>
        <w:t xml:space="preserve"> признать виновным в соверш</w:t>
      </w:r>
      <w:r w:rsidRPr="002B15E1">
        <w:rPr>
          <w:color w:val="000000"/>
          <w:spacing w:val="-3"/>
          <w:sz w:val="28"/>
          <w:szCs w:val="28"/>
        </w:rPr>
        <w:t>е</w:t>
      </w:r>
      <w:r w:rsidRPr="002B15E1">
        <w:rPr>
          <w:color w:val="000000"/>
          <w:spacing w:val="-3"/>
          <w:sz w:val="28"/>
          <w:szCs w:val="28"/>
        </w:rPr>
        <w:t xml:space="preserve">нии </w:t>
      </w:r>
      <w:r w:rsidRPr="002B15E1">
        <w:rPr>
          <w:sz w:val="28"/>
          <w:szCs w:val="28"/>
        </w:rPr>
        <w:t xml:space="preserve">административного правонарушения, предусмотренного ст. </w:t>
      </w:r>
      <w:r w:rsidRPr="002B15E1">
        <w:rPr>
          <w:color w:val="000000"/>
          <w:spacing w:val="-4"/>
          <w:sz w:val="28"/>
          <w:szCs w:val="28"/>
        </w:rPr>
        <w:t>17.8</w:t>
      </w:r>
      <w:r w:rsidRPr="002B15E1">
        <w:rPr>
          <w:sz w:val="28"/>
          <w:szCs w:val="28"/>
        </w:rPr>
        <w:t xml:space="preserve">  </w:t>
      </w:r>
      <w:r w:rsidRPr="002B15E1">
        <w:rPr>
          <w:color w:val="000000"/>
          <w:spacing w:val="-3"/>
          <w:sz w:val="28"/>
          <w:szCs w:val="28"/>
        </w:rPr>
        <w:t xml:space="preserve">Кодекса РФ «Об административных правонарушениях», и </w:t>
      </w:r>
      <w:r w:rsidRPr="002B15E1">
        <w:rPr>
          <w:sz w:val="28"/>
          <w:szCs w:val="28"/>
        </w:rPr>
        <w:t>подвергнуть администр</w:t>
      </w:r>
      <w:r w:rsidRPr="002B15E1">
        <w:rPr>
          <w:sz w:val="28"/>
          <w:szCs w:val="28"/>
        </w:rPr>
        <w:t>а</w:t>
      </w:r>
      <w:r w:rsidRPr="002B15E1">
        <w:rPr>
          <w:sz w:val="28"/>
          <w:szCs w:val="28"/>
        </w:rPr>
        <w:t xml:space="preserve">тивному наказанию в виде административного штрафа в размере </w:t>
      </w:r>
      <w:r w:rsidRPr="002B15E1">
        <w:rPr>
          <w:b/>
          <w:sz w:val="28"/>
          <w:szCs w:val="28"/>
        </w:rPr>
        <w:t xml:space="preserve">1 </w:t>
      </w:r>
      <w:r>
        <w:rPr>
          <w:b/>
          <w:sz w:val="28"/>
          <w:szCs w:val="28"/>
        </w:rPr>
        <w:t>0</w:t>
      </w:r>
      <w:r w:rsidRPr="002B15E1">
        <w:rPr>
          <w:b/>
          <w:sz w:val="28"/>
          <w:szCs w:val="28"/>
        </w:rPr>
        <w:t>00 (одн</w:t>
      </w:r>
      <w:r>
        <w:rPr>
          <w:b/>
          <w:sz w:val="28"/>
          <w:szCs w:val="28"/>
        </w:rPr>
        <w:t>а</w:t>
      </w:r>
      <w:r w:rsidRPr="002B15E1">
        <w:rPr>
          <w:b/>
          <w:sz w:val="28"/>
          <w:szCs w:val="28"/>
        </w:rPr>
        <w:t xml:space="preserve"> тысяч</w:t>
      </w:r>
      <w:r>
        <w:rPr>
          <w:b/>
          <w:sz w:val="28"/>
          <w:szCs w:val="28"/>
        </w:rPr>
        <w:t>а</w:t>
      </w:r>
      <w:r w:rsidRPr="002B15E1">
        <w:rPr>
          <w:b/>
          <w:sz w:val="28"/>
          <w:szCs w:val="28"/>
        </w:rPr>
        <w:t>)</w:t>
      </w:r>
      <w:r w:rsidRPr="002B15E1">
        <w:rPr>
          <w:sz w:val="28"/>
          <w:szCs w:val="28"/>
        </w:rPr>
        <w:t xml:space="preserve"> рублей в доход соответствующего бюджета. </w:t>
      </w:r>
    </w:p>
    <w:p w:rsidR="00FE3B2D" w:rsidRPr="00403170" w:rsidP="00FE3B2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15E1">
        <w:rPr>
          <w:sz w:val="28"/>
          <w:szCs w:val="28"/>
        </w:rPr>
        <w:t xml:space="preserve">В  соответствии со ст. 32.2  </w:t>
      </w:r>
      <w:r w:rsidRPr="002B15E1">
        <w:rPr>
          <w:sz w:val="28"/>
          <w:szCs w:val="28"/>
        </w:rPr>
        <w:t>КоАП</w:t>
      </w:r>
      <w:r w:rsidRPr="002B15E1">
        <w:rPr>
          <w:sz w:val="28"/>
          <w:szCs w:val="28"/>
        </w:rPr>
        <w:t xml:space="preserve"> РФ административный штраф до</w:t>
      </w:r>
      <w:r w:rsidRPr="002B15E1">
        <w:rPr>
          <w:sz w:val="28"/>
          <w:szCs w:val="28"/>
        </w:rPr>
        <w:t>л</w:t>
      </w:r>
      <w:r w:rsidRPr="002B15E1">
        <w:rPr>
          <w:sz w:val="28"/>
          <w:szCs w:val="28"/>
        </w:rPr>
        <w:t>жен быть уплачен лицом, привлеченным</w:t>
      </w:r>
      <w:r w:rsidRPr="00403170">
        <w:rPr>
          <w:sz w:val="28"/>
          <w:szCs w:val="28"/>
        </w:rPr>
        <w:t xml:space="preserve"> к административной ответственн</w:t>
      </w:r>
      <w:r w:rsidRPr="00403170">
        <w:rPr>
          <w:sz w:val="28"/>
          <w:szCs w:val="28"/>
        </w:rPr>
        <w:t>о</w:t>
      </w:r>
      <w:r w:rsidRPr="00403170">
        <w:rPr>
          <w:sz w:val="28"/>
          <w:szCs w:val="28"/>
        </w:rPr>
        <w:t>сти, не позднее шестидесяти дней со дня вступления постановления о нал</w:t>
      </w:r>
      <w:r w:rsidRPr="00403170">
        <w:rPr>
          <w:sz w:val="28"/>
          <w:szCs w:val="28"/>
        </w:rPr>
        <w:t>о</w:t>
      </w:r>
      <w:r w:rsidRPr="00403170">
        <w:rPr>
          <w:sz w:val="28"/>
          <w:szCs w:val="28"/>
        </w:rPr>
        <w:t xml:space="preserve">жении административного штрафа в законную силу либо со дня истечения срока отсрочки или срока рассрочки, предусмотренных </w:t>
      </w:r>
      <w:r>
        <w:fldChar w:fldCharType="begin"/>
      </w:r>
      <w:r>
        <w:instrText xml:space="preserve"> HYPERLINK \l "sub_315" </w:instrText>
      </w:r>
      <w:r>
        <w:fldChar w:fldCharType="separate"/>
      </w:r>
      <w:r w:rsidRPr="00403170">
        <w:rPr>
          <w:sz w:val="28"/>
          <w:szCs w:val="28"/>
        </w:rPr>
        <w:t>статьей 31.5</w:t>
      </w:r>
      <w:r>
        <w:fldChar w:fldCharType="end"/>
      </w:r>
      <w:r w:rsidRPr="00403170">
        <w:rPr>
          <w:sz w:val="28"/>
          <w:szCs w:val="28"/>
        </w:rPr>
        <w:t xml:space="preserve">  </w:t>
      </w:r>
      <w:r w:rsidRPr="00403170">
        <w:rPr>
          <w:sz w:val="28"/>
          <w:szCs w:val="28"/>
        </w:rPr>
        <w:t>КоАП</w:t>
      </w:r>
      <w:r w:rsidRPr="00403170">
        <w:rPr>
          <w:sz w:val="28"/>
          <w:szCs w:val="28"/>
        </w:rPr>
        <w:t xml:space="preserve"> РФ.</w:t>
      </w:r>
    </w:p>
    <w:p w:rsidR="00FE3B2D" w:rsidRPr="00403170" w:rsidP="00FE3B2D">
      <w:pPr>
        <w:pStyle w:val="BodyText"/>
        <w:ind w:firstLine="708"/>
        <w:jc w:val="both"/>
        <w:rPr>
          <w:sz w:val="28"/>
          <w:szCs w:val="28"/>
        </w:rPr>
      </w:pPr>
      <w:r w:rsidRPr="00403170">
        <w:rPr>
          <w:sz w:val="28"/>
          <w:szCs w:val="28"/>
        </w:rPr>
        <w:t xml:space="preserve">Постановление может быть обжаловано в </w:t>
      </w:r>
      <w:r w:rsidRPr="00403170">
        <w:rPr>
          <w:sz w:val="28"/>
          <w:szCs w:val="28"/>
        </w:rPr>
        <w:t>Нижневартовский</w:t>
      </w:r>
      <w:r w:rsidRPr="00403170">
        <w:rPr>
          <w:sz w:val="28"/>
          <w:szCs w:val="28"/>
        </w:rPr>
        <w:t xml:space="preserve">  районный  суд </w:t>
      </w:r>
      <w:r>
        <w:rPr>
          <w:sz w:val="28"/>
          <w:szCs w:val="28"/>
        </w:rPr>
        <w:t xml:space="preserve">ХМАО – </w:t>
      </w:r>
      <w:r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  <w:r w:rsidRPr="00403170">
        <w:rPr>
          <w:sz w:val="28"/>
          <w:szCs w:val="28"/>
        </w:rPr>
        <w:t>в течение 10 суток.</w:t>
      </w:r>
    </w:p>
    <w:p w:rsidR="00FE3B2D" w:rsidRPr="00B505C4" w:rsidP="00FE3B2D">
      <w:pPr>
        <w:pStyle w:val="BodyText"/>
        <w:ind w:firstLine="708"/>
        <w:jc w:val="both"/>
        <w:rPr>
          <w:sz w:val="26"/>
          <w:szCs w:val="26"/>
        </w:rPr>
      </w:pPr>
    </w:p>
    <w:p w:rsidR="00FE3B2D" w:rsidRPr="00774DAD" w:rsidP="00FE3B2D">
      <w:pPr>
        <w:ind w:right="226"/>
        <w:jc w:val="both"/>
        <w:rPr>
          <w:i/>
          <w:iCs/>
          <w:sz w:val="24"/>
          <w:szCs w:val="24"/>
        </w:rPr>
      </w:pPr>
      <w:r w:rsidRPr="00774DAD">
        <w:rPr>
          <w:i/>
          <w:iCs/>
          <w:sz w:val="24"/>
          <w:szCs w:val="24"/>
        </w:rPr>
        <w:t xml:space="preserve">Реквизиты получателя  штрафа:  УФК по Ханты – Мансийскому автономному округу – </w:t>
      </w:r>
      <w:r w:rsidRPr="00774DAD">
        <w:rPr>
          <w:i/>
          <w:iCs/>
          <w:sz w:val="24"/>
          <w:szCs w:val="24"/>
        </w:rPr>
        <w:t>Югре</w:t>
      </w:r>
      <w:r w:rsidRPr="00774DAD">
        <w:rPr>
          <w:i/>
          <w:iCs/>
          <w:sz w:val="24"/>
          <w:szCs w:val="24"/>
        </w:rPr>
        <w:t xml:space="preserve">  (Управление федеральной службы судебных приставов по  Ханты – Манси</w:t>
      </w:r>
      <w:r w:rsidRPr="00774DAD">
        <w:rPr>
          <w:i/>
          <w:iCs/>
          <w:sz w:val="24"/>
          <w:szCs w:val="24"/>
        </w:rPr>
        <w:t>й</w:t>
      </w:r>
      <w:r w:rsidRPr="00774DAD">
        <w:rPr>
          <w:i/>
          <w:iCs/>
          <w:sz w:val="24"/>
          <w:szCs w:val="24"/>
        </w:rPr>
        <w:t xml:space="preserve">скому автономному округу - </w:t>
      </w:r>
      <w:r w:rsidRPr="00774DAD">
        <w:rPr>
          <w:i/>
          <w:iCs/>
          <w:sz w:val="24"/>
          <w:szCs w:val="24"/>
        </w:rPr>
        <w:t>Югре</w:t>
      </w:r>
      <w:r w:rsidRPr="00774DAD">
        <w:rPr>
          <w:i/>
          <w:iCs/>
          <w:sz w:val="24"/>
          <w:szCs w:val="24"/>
        </w:rPr>
        <w:t xml:space="preserve">) </w:t>
      </w:r>
    </w:p>
    <w:p w:rsidR="00FE3B2D" w:rsidRPr="00774DAD" w:rsidP="00FE3B2D">
      <w:pPr>
        <w:ind w:right="226"/>
        <w:jc w:val="both"/>
        <w:rPr>
          <w:sz w:val="24"/>
          <w:szCs w:val="24"/>
        </w:rPr>
      </w:pPr>
      <w:r w:rsidRPr="00774DAD">
        <w:rPr>
          <w:i/>
          <w:iCs/>
          <w:sz w:val="24"/>
          <w:szCs w:val="24"/>
        </w:rPr>
        <w:t xml:space="preserve">ИНН-8601024346 </w:t>
      </w:r>
      <w:r w:rsidRPr="00774DAD">
        <w:rPr>
          <w:i/>
          <w:sz w:val="24"/>
          <w:szCs w:val="24"/>
        </w:rPr>
        <w:t xml:space="preserve"> </w:t>
      </w:r>
      <w:r w:rsidRPr="00774DAD">
        <w:rPr>
          <w:sz w:val="24"/>
          <w:szCs w:val="24"/>
        </w:rPr>
        <w:t>КПП 860101001  Счет  получателя  40101810900000010001</w:t>
      </w:r>
    </w:p>
    <w:p w:rsidR="00FE3B2D" w:rsidRPr="00774DAD" w:rsidP="00FE3B2D">
      <w:pPr>
        <w:ind w:right="226"/>
        <w:jc w:val="both"/>
        <w:rPr>
          <w:sz w:val="24"/>
          <w:szCs w:val="24"/>
        </w:rPr>
      </w:pPr>
      <w:r w:rsidRPr="00774DAD">
        <w:rPr>
          <w:sz w:val="24"/>
          <w:szCs w:val="24"/>
        </w:rPr>
        <w:t xml:space="preserve">Банк: РКЦ Ханты – </w:t>
      </w:r>
      <w:r w:rsidRPr="00774DAD">
        <w:rPr>
          <w:sz w:val="24"/>
          <w:szCs w:val="24"/>
        </w:rPr>
        <w:t>Мансийск</w:t>
      </w:r>
      <w:r w:rsidRPr="00774DAD">
        <w:rPr>
          <w:sz w:val="24"/>
          <w:szCs w:val="24"/>
        </w:rPr>
        <w:t xml:space="preserve"> г</w:t>
      </w:r>
      <w:r w:rsidRPr="00774DAD">
        <w:rPr>
          <w:sz w:val="24"/>
          <w:szCs w:val="24"/>
        </w:rPr>
        <w:t>.Х</w:t>
      </w:r>
      <w:r w:rsidRPr="00774DAD">
        <w:rPr>
          <w:sz w:val="24"/>
          <w:szCs w:val="24"/>
        </w:rPr>
        <w:t xml:space="preserve">анты - </w:t>
      </w:r>
      <w:r w:rsidRPr="00774DAD">
        <w:rPr>
          <w:sz w:val="24"/>
          <w:szCs w:val="24"/>
        </w:rPr>
        <w:t>Мансийск</w:t>
      </w:r>
      <w:r w:rsidRPr="00774DAD">
        <w:rPr>
          <w:sz w:val="24"/>
          <w:szCs w:val="24"/>
        </w:rPr>
        <w:t>, БИК   047162000,</w:t>
      </w:r>
    </w:p>
    <w:p w:rsidR="00FE3B2D" w:rsidRPr="00774DAD" w:rsidP="00FE3B2D">
      <w:pPr>
        <w:ind w:right="2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ОКАТО 71184000000, </w:t>
      </w:r>
      <w:r w:rsidRPr="00774DAD">
        <w:rPr>
          <w:sz w:val="24"/>
          <w:szCs w:val="24"/>
        </w:rPr>
        <w:t xml:space="preserve">ОКТМО  71884000   КБК  </w:t>
      </w:r>
      <w:r>
        <w:rPr>
          <w:sz w:val="24"/>
          <w:szCs w:val="24"/>
        </w:rPr>
        <w:t>32211617000016017140</w:t>
      </w:r>
      <w:r w:rsidRPr="00774DAD">
        <w:rPr>
          <w:sz w:val="24"/>
          <w:szCs w:val="24"/>
        </w:rPr>
        <w:t xml:space="preserve">  </w:t>
      </w:r>
    </w:p>
    <w:p w:rsidR="00FE3B2D" w:rsidRPr="00774DAD" w:rsidP="00FE3B2D">
      <w:pPr>
        <w:ind w:right="226"/>
        <w:jc w:val="both"/>
        <w:rPr>
          <w:b/>
          <w:sz w:val="24"/>
          <w:szCs w:val="24"/>
        </w:rPr>
      </w:pPr>
      <w:r w:rsidRPr="00774DAD">
        <w:rPr>
          <w:b/>
          <w:sz w:val="24"/>
          <w:szCs w:val="24"/>
        </w:rPr>
        <w:t xml:space="preserve">УИН </w:t>
      </w:r>
      <w:r w:rsidR="00B03AD6">
        <w:rPr>
          <w:b/>
          <w:sz w:val="24"/>
          <w:szCs w:val="24"/>
        </w:rPr>
        <w:t>32286013180000126019</w:t>
      </w:r>
    </w:p>
    <w:p w:rsidR="00FE3B2D" w:rsidRPr="001E4793" w:rsidP="00FE3B2D">
      <w:pPr>
        <w:tabs>
          <w:tab w:val="left" w:pos="6386"/>
        </w:tabs>
        <w:ind w:right="226"/>
        <w:jc w:val="both"/>
        <w:rPr>
          <w:b/>
        </w:rPr>
      </w:pPr>
      <w:r w:rsidRPr="001E4793">
        <w:rPr>
          <w:b/>
        </w:rPr>
        <w:tab/>
      </w:r>
    </w:p>
    <w:p w:rsidR="00FE3B2D" w:rsidP="00FE3B2D">
      <w:pPr>
        <w:ind w:right="226"/>
        <w:jc w:val="both"/>
        <w:rPr>
          <w:sz w:val="28"/>
          <w:szCs w:val="28"/>
        </w:rPr>
      </w:pPr>
    </w:p>
    <w:p w:rsidR="00FE3B2D" w:rsidP="00FE3B2D">
      <w:pPr>
        <w:pStyle w:val="BodyText"/>
        <w:jc w:val="center"/>
      </w:pPr>
      <w:r>
        <w:rPr>
          <w:sz w:val="28"/>
          <w:szCs w:val="28"/>
        </w:rPr>
        <w:t xml:space="preserve">     Мировой судья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  <w:t xml:space="preserve">Савченко  М.П. </w:t>
      </w:r>
    </w:p>
    <w:p w:rsidR="00474BC3"/>
    <w:sectPr w:rsidSect="0018510A">
      <w:headerReference w:type="even" r:id="rId4"/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2C" w:rsidP="00CE42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7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733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32C" w:rsidP="00CE426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F27E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069A">
      <w:rPr>
        <w:rStyle w:val="PageNumber"/>
        <w:noProof/>
      </w:rPr>
      <w:t>2</w:t>
    </w:r>
    <w:r>
      <w:rPr>
        <w:rStyle w:val="PageNumber"/>
      </w:rPr>
      <w:fldChar w:fldCharType="end"/>
    </w:r>
  </w:p>
  <w:p w:rsidR="0037332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FE3B2D"/>
    <w:rsid w:val="000B5869"/>
    <w:rsid w:val="000C6A21"/>
    <w:rsid w:val="000D7A48"/>
    <w:rsid w:val="000F27EC"/>
    <w:rsid w:val="00127F58"/>
    <w:rsid w:val="00141DBE"/>
    <w:rsid w:val="0018510A"/>
    <w:rsid w:val="001855A8"/>
    <w:rsid w:val="001E4793"/>
    <w:rsid w:val="002B15E1"/>
    <w:rsid w:val="002F2AD6"/>
    <w:rsid w:val="00370C56"/>
    <w:rsid w:val="0037332C"/>
    <w:rsid w:val="00403170"/>
    <w:rsid w:val="00416C53"/>
    <w:rsid w:val="00474BC3"/>
    <w:rsid w:val="005D1B7F"/>
    <w:rsid w:val="00774DAD"/>
    <w:rsid w:val="00891EC3"/>
    <w:rsid w:val="009C4E85"/>
    <w:rsid w:val="00B03AD6"/>
    <w:rsid w:val="00B505C4"/>
    <w:rsid w:val="00B51812"/>
    <w:rsid w:val="00C63259"/>
    <w:rsid w:val="00CE4269"/>
    <w:rsid w:val="00D2732B"/>
    <w:rsid w:val="00D3069A"/>
    <w:rsid w:val="00E74D26"/>
    <w:rsid w:val="00FE3B2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FE3B2D"/>
    <w:pPr>
      <w:widowControl w:val="0"/>
      <w:snapToGrid w:val="0"/>
    </w:pPr>
  </w:style>
  <w:style w:type="character" w:customStyle="1" w:styleId="a">
    <w:name w:val="Основной текст Знак"/>
    <w:basedOn w:val="DefaultParagraphFont"/>
    <w:link w:val="BodyText"/>
    <w:rsid w:val="00FE3B2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Subtitle">
    <w:name w:val="Subtitle"/>
    <w:basedOn w:val="Normal"/>
    <w:link w:val="a0"/>
    <w:qFormat/>
    <w:rsid w:val="00FE3B2D"/>
    <w:pPr>
      <w:jc w:val="center"/>
    </w:pPr>
    <w:rPr>
      <w:sz w:val="24"/>
    </w:rPr>
  </w:style>
  <w:style w:type="character" w:customStyle="1" w:styleId="a0">
    <w:name w:val="Подзаголовок Знак"/>
    <w:basedOn w:val="DefaultParagraphFont"/>
    <w:link w:val="Subtitle"/>
    <w:rsid w:val="00FE3B2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eader">
    <w:name w:val="header"/>
    <w:basedOn w:val="Normal"/>
    <w:link w:val="a1"/>
    <w:rsid w:val="00FE3B2D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rsid w:val="00FE3B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PageNumber">
    <w:name w:val="page number"/>
    <w:basedOn w:val="DefaultParagraphFont"/>
    <w:rsid w:val="00FE3B2D"/>
  </w:style>
  <w:style w:type="paragraph" w:styleId="BalloonText">
    <w:name w:val="Balloon Text"/>
    <w:basedOn w:val="Normal"/>
    <w:link w:val="a2"/>
    <w:uiPriority w:val="99"/>
    <w:semiHidden/>
    <w:unhideWhenUsed/>
    <w:rsid w:val="00B03AD6"/>
    <w:rPr>
      <w:rFonts w:ascii="Tahoma" w:hAnsi="Tahoma" w:cs="Tahoma"/>
      <w:sz w:val="16"/>
      <w:szCs w:val="16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B03A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