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Дело № 5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456</w:t>
      </w:r>
      <w:r>
        <w:rPr>
          <w:rFonts w:ascii="Times New Roman" w:eastAsia="Times New Roman" w:hAnsi="Times New Roman" w:cs="Times New Roman"/>
          <w:sz w:val="25"/>
          <w:szCs w:val="25"/>
        </w:rPr>
        <w:t>-2612</w:t>
      </w:r>
      <w:r>
        <w:rPr>
          <w:rFonts w:ascii="Times New Roman" w:eastAsia="Times New Roman" w:hAnsi="Times New Roman" w:cs="Times New Roman"/>
          <w:sz w:val="25"/>
          <w:szCs w:val="25"/>
        </w:rPr>
        <w:t>/2024</w:t>
      </w:r>
    </w:p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0067-01-2024</w:t>
      </w:r>
      <w:r>
        <w:rPr>
          <w:rFonts w:ascii="Times New Roman" w:eastAsia="Times New Roman" w:hAnsi="Times New Roman" w:cs="Times New Roman"/>
          <w:sz w:val="25"/>
          <w:szCs w:val="25"/>
        </w:rPr>
        <w:t>-001815-19</w:t>
      </w:r>
    </w:p>
    <w:p>
      <w:pPr>
        <w:spacing w:before="0" w:after="0"/>
        <w:jc w:val="right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марта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года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город Сургут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402,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Литвинова </w:t>
      </w:r>
      <w:r>
        <w:rPr>
          <w:rStyle w:val="cat-UserDefinedgrp-37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привлекавшегося к административной ответственности, </w:t>
      </w:r>
    </w:p>
    <w:p>
      <w:pPr>
        <w:spacing w:before="0" w:after="0"/>
        <w:ind w:right="21" w:firstLine="567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Литвинова А.В.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являясь должностным лицом, </w:t>
      </w:r>
      <w:r>
        <w:rPr>
          <w:rStyle w:val="cat-UserDefinedgrp-12rplc-1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представил в Инспекцию ФНС России по г. Сургуту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декларацию </w:t>
      </w:r>
      <w:r>
        <w:rPr>
          <w:rFonts w:ascii="Times New Roman" w:eastAsia="Times New Roman" w:hAnsi="Times New Roman" w:cs="Times New Roman"/>
          <w:sz w:val="25"/>
          <w:szCs w:val="25"/>
        </w:rPr>
        <w:t>по налогу, уплачиваемому в связи с применением у</w:t>
      </w:r>
      <w:r>
        <w:rPr>
          <w:rFonts w:ascii="Times New Roman" w:eastAsia="Times New Roman" w:hAnsi="Times New Roman" w:cs="Times New Roman"/>
          <w:sz w:val="25"/>
          <w:szCs w:val="25"/>
        </w:rPr>
        <w:t>прощенной систем</w:t>
      </w:r>
      <w:r>
        <w:rPr>
          <w:rFonts w:ascii="Times New Roman" w:eastAsia="Times New Roman" w:hAnsi="Times New Roman" w:cs="Times New Roman"/>
          <w:sz w:val="25"/>
          <w:szCs w:val="25"/>
        </w:rPr>
        <w:t>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налогообложения </w:t>
      </w:r>
      <w:r>
        <w:rPr>
          <w:rFonts w:ascii="Times New Roman" w:eastAsia="Times New Roman" w:hAnsi="Times New Roman" w:cs="Times New Roman"/>
          <w:sz w:val="25"/>
          <w:szCs w:val="25"/>
        </w:rPr>
        <w:t>за 2022 г.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 нарушением установленном законом сроком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срок представления которой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установлен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 позднее </w:t>
      </w:r>
      <w:r>
        <w:rPr>
          <w:rStyle w:val="cat-UserDefinedgrp-38rplc-2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Литвинов А.В.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Литвинова А.В.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силу </w:t>
      </w:r>
      <w:r>
        <w:rPr>
          <w:rFonts w:ascii="Times New Roman" w:eastAsia="Times New Roman" w:hAnsi="Times New Roman" w:cs="Times New Roman"/>
          <w:sz w:val="25"/>
          <w:szCs w:val="25"/>
        </w:rPr>
        <w:t>п.п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силу п. 1 ст. 346.23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НК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налогоплательщики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представляют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итогам </w:t>
      </w:r>
      <w:hyperlink r:id="rId4" w:anchor="/document/10900200/entry/100491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налогового периода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hyperlink r:id="rId4" w:anchor="/document/400217797/entry/1000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налоговую декларацию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в налоговый орган по месту нахождения организации или месту жительства индивидуального предпринимателя в следующие сроки: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налогоплательщики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представляют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подтверждение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Литвинова А.В.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суду представлены: протокол об админис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9rplc-3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; выписка из Единого государственного реестра юридических лиц, справка о несвоевременном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предоставлении декларации от </w:t>
      </w:r>
      <w:r>
        <w:rPr>
          <w:rStyle w:val="cat-UserDefinedgrp-16rplc-3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; подтверждение даты отпр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авки; уведомление </w:t>
      </w:r>
      <w:r>
        <w:rPr>
          <w:rFonts w:ascii="Times New Roman" w:eastAsia="Times New Roman" w:hAnsi="Times New Roman" w:cs="Times New Roman"/>
          <w:sz w:val="25"/>
          <w:szCs w:val="25"/>
        </w:rPr>
        <w:t>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Литвинова А.В.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Литвинова А.В.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в соответствии со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Литвинова </w:t>
      </w:r>
      <w:r>
        <w:rPr>
          <w:rStyle w:val="cat-UserDefinedgrp-40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КоАП РФ,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назначить наказание в виде административного штрафа в сумме </w:t>
      </w:r>
      <w:r>
        <w:rPr>
          <w:rStyle w:val="cat-UserDefinedgrp-41rplc-3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0412365400675004562415161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 по ул. Гагарина, д. 9, г. Сургута либо направить на электронный адрес: Surgut12@mirsud86.ru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5"/>
          <w:szCs w:val="25"/>
        </w:rPr>
        <w:t>вую судью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подпись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Г.П. Думлер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Style w:val="cat-UserDefinedgrp-42rplc-50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8">
    <w:name w:val="cat-UserDefined grp-37 rplc-8"/>
    <w:basedOn w:val="DefaultParagraphFont"/>
  </w:style>
  <w:style w:type="character" w:customStyle="1" w:styleId="cat-UserDefinedgrp-12rplc-18">
    <w:name w:val="cat-UserDefined grp-12 rplc-18"/>
    <w:basedOn w:val="DefaultParagraphFont"/>
  </w:style>
  <w:style w:type="character" w:customStyle="1" w:styleId="cat-UserDefinedgrp-38rplc-22">
    <w:name w:val="cat-UserDefined grp-38 rplc-22"/>
    <w:basedOn w:val="DefaultParagraphFont"/>
  </w:style>
  <w:style w:type="character" w:customStyle="1" w:styleId="cat-UserDefinedgrp-39rplc-30">
    <w:name w:val="cat-UserDefined grp-39 rplc-30"/>
    <w:basedOn w:val="DefaultParagraphFont"/>
  </w:style>
  <w:style w:type="character" w:customStyle="1" w:styleId="cat-UserDefinedgrp-16rplc-33">
    <w:name w:val="cat-UserDefined grp-16 rplc-33"/>
    <w:basedOn w:val="DefaultParagraphFont"/>
  </w:style>
  <w:style w:type="character" w:customStyle="1" w:styleId="cat-UserDefinedgrp-40rplc-37">
    <w:name w:val="cat-UserDefined grp-40 rplc-37"/>
    <w:basedOn w:val="DefaultParagraphFont"/>
  </w:style>
  <w:style w:type="character" w:customStyle="1" w:styleId="cat-UserDefinedgrp-41rplc-38">
    <w:name w:val="cat-UserDefined grp-41 rplc-38"/>
    <w:basedOn w:val="DefaultParagraphFont"/>
  </w:style>
  <w:style w:type="character" w:customStyle="1" w:styleId="cat-UserDefinedgrp-42rplc-50">
    <w:name w:val="cat-UserDefined grp-42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