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439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keepNext/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ind w:firstLine="567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 Нефтеюганск</w:t>
      </w:r>
    </w:p>
    <w:p>
      <w:pPr>
        <w:spacing w:before="0" w:after="0"/>
        <w:ind w:firstLine="567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Агзямова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-н, дом 30),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Пахмутова Владимира Владимировича, </w:t>
      </w:r>
      <w:r>
        <w:rPr>
          <w:rStyle w:val="cat-ExternalSystemDefinedgrp-43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5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5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работающего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28rplc-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стропальщиком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UserDefinedgrp-46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6rplc-1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42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4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16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2 ст. 12.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Пахмутов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03.04.2025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около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стр. </w:t>
      </w:r>
      <w:r>
        <w:rPr>
          <w:rFonts w:ascii="Times New Roman" w:eastAsia="Times New Roman" w:hAnsi="Times New Roman" w:cs="Times New Roman"/>
          <w:sz w:val="27"/>
          <w:szCs w:val="27"/>
        </w:rPr>
        <w:t>26/1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ул. Транспортная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11 А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г. Нефтеюганска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ХМАО-Югры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такие действия (бездействия) 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, будучи не имеющим права управления транспортными средствами, при наличии признаков опьянения: нарушение речи, 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правлял т/с </w:t>
      </w:r>
      <w:r>
        <w:rPr>
          <w:rStyle w:val="cat-CarMakeModelgrp-34rplc-21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г.р.з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А 837 КВ 186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03.04.2025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около стр.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26/1 по ул. Транспортная в 11 А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. г. Нефтеюганска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ХМАО-Югры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Своими действиями </w:t>
      </w:r>
      <w:r>
        <w:rPr>
          <w:rFonts w:ascii="Times New Roman" w:eastAsia="Times New Roman" w:hAnsi="Times New Roman" w:cs="Times New Roman"/>
          <w:sz w:val="27"/>
          <w:szCs w:val="27"/>
        </w:rPr>
        <w:t>Пахмутов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нарушил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п. 2.1.1 и </w:t>
      </w:r>
      <w:r>
        <w:rPr>
          <w:rFonts w:ascii="Times New Roman" w:eastAsia="Times New Roman" w:hAnsi="Times New Roman" w:cs="Times New Roman"/>
          <w:sz w:val="27"/>
          <w:szCs w:val="27"/>
        </w:rPr>
        <w:t>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2.3.2 Правил дорожного движения Российской Федерации, утвержденных постановлением Правительства Российской Федерации от 23.10.1993 №1090.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Пахмутов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вину в совершенном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полностью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инвалидом 1 и 2 группы не является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Пахмутов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., исследова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материалы дела, приходит к выводу,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Пахмутов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 доказана и подтверждается совокупностью следующих доказательств: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Style w:val="cat-UserDefinedgrp-47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03.04.2025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составленным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ДПС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ОВ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ГИБДД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МВД России по </w:t>
      </w:r>
      <w:r>
        <w:rPr>
          <w:rFonts w:ascii="Times New Roman" w:eastAsia="Times New Roman" w:hAnsi="Times New Roman" w:cs="Times New Roman"/>
          <w:sz w:val="27"/>
          <w:szCs w:val="27"/>
        </w:rPr>
        <w:t>г. Нефтеюганску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Пахмутов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которому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Пахмутов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составлении протокола были разъяснены процессуальные права и обязанности, предусмотренные КоАП РФ, а также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положения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51 </w:t>
      </w:r>
      <w:r>
        <w:rPr>
          <w:rFonts w:ascii="Times New Roman" w:eastAsia="Times New Roman" w:hAnsi="Times New Roman" w:cs="Times New Roman"/>
          <w:sz w:val="27"/>
          <w:szCs w:val="27"/>
        </w:rPr>
        <w:t>Конституции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чем в протоколе он расписался, копия вручена. Из протокола следует, что 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Пахмутов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03.04.2025 в 00:57 час., около стр. 26/1 по ул. Транспортная в 11 А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г. Нефтеюганска ХМАО-Югры, не выполнил законного требования уполномоченного должностного лица о прохождении медицинского освидетельствования на состояние опьянения, такие действия (бездействия) не содержат уголовно наказуемого деяния, будучи не имеющим права управления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транспортными средствами, при наличии признаков опьянения: нарушение речи, резкое изменение окраски кожных покровов лица. Управлял т/с </w:t>
      </w:r>
      <w:r>
        <w:rPr>
          <w:rStyle w:val="cat-CarMakeModelgrp-34rplc-43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г.р.з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А 837 КВ 186, 03.04.2025 в 00:15 час. около стр. 26/1 по ул. Транспортная в 11 А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. г. Нефтеюганска ХМАО-Югры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отстранении от управления транспортным средством </w:t>
      </w:r>
      <w:r>
        <w:rPr>
          <w:rStyle w:val="cat-UserDefinedgrp-48rplc-4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03.04.2025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Пахмутов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41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около стр.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26/1 по ул. Транспортная в 11 А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г. Нефтеюганска ХМАО-Югры </w:t>
      </w:r>
      <w:r>
        <w:rPr>
          <w:rFonts w:ascii="Times New Roman" w:eastAsia="Times New Roman" w:hAnsi="Times New Roman" w:cs="Times New Roman"/>
          <w:sz w:val="27"/>
          <w:szCs w:val="27"/>
        </w:rPr>
        <w:t>был отстранен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управления транспортным </w:t>
      </w:r>
      <w:r>
        <w:rPr>
          <w:rStyle w:val="cat-CarMakeModelgrp-34rplc-55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г.р.з</w:t>
      </w:r>
      <w:r>
        <w:rPr>
          <w:rFonts w:ascii="Times New Roman" w:eastAsia="Times New Roman" w:hAnsi="Times New Roman" w:cs="Times New Roman"/>
          <w:sz w:val="27"/>
          <w:szCs w:val="27"/>
        </w:rPr>
        <w:t>. А 837 КВ 186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которым управлял в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час. </w:t>
      </w:r>
      <w:r>
        <w:rPr>
          <w:rFonts w:ascii="Times New Roman" w:eastAsia="Times New Roman" w:hAnsi="Times New Roman" w:cs="Times New Roman"/>
          <w:sz w:val="27"/>
          <w:szCs w:val="27"/>
        </w:rPr>
        <w:t>03.04.2025</w:t>
      </w:r>
      <w:r>
        <w:rPr>
          <w:rFonts w:ascii="Times New Roman" w:eastAsia="Times New Roman" w:hAnsi="Times New Roman" w:cs="Times New Roman"/>
          <w:sz w:val="27"/>
          <w:szCs w:val="27"/>
        </w:rPr>
        <w:t>, в связи с наличием признаков опьянения (</w:t>
      </w:r>
      <w:r>
        <w:rPr>
          <w:rFonts w:ascii="Times New Roman" w:eastAsia="Times New Roman" w:hAnsi="Times New Roman" w:cs="Times New Roman"/>
          <w:sz w:val="27"/>
          <w:szCs w:val="27"/>
        </w:rPr>
        <w:t>нарушение речи, 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7"/>
          <w:szCs w:val="27"/>
        </w:rPr>
        <w:t>),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составлен с применением видеозаписи, </w:t>
      </w:r>
      <w:r>
        <w:rPr>
          <w:rFonts w:ascii="Times New Roman" w:eastAsia="Times New Roman" w:hAnsi="Times New Roman" w:cs="Times New Roman"/>
          <w:sz w:val="27"/>
          <w:szCs w:val="27"/>
        </w:rPr>
        <w:t>подписан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Пахмутов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копия вручена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актом </w:t>
      </w:r>
      <w:r>
        <w:rPr>
          <w:rStyle w:val="cat-UserDefinedgrp-49rplc-5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7"/>
          <w:szCs w:val="27"/>
        </w:rPr>
        <w:t>03.04.2025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Пахмутов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наличии у него признаков алкогольного опьянения: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нарушение речи, </w:t>
      </w:r>
      <w:r>
        <w:rPr>
          <w:rFonts w:ascii="Times New Roman" w:eastAsia="Times New Roman" w:hAnsi="Times New Roman" w:cs="Times New Roman"/>
          <w:sz w:val="27"/>
          <w:szCs w:val="27"/>
        </w:rPr>
        <w:t>резкое изменение окраски кожных покровов лица, на месте был освидетельствован на состояние алкогольного опьянения прибором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Алкотектор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PRO-100 </w:t>
      </w:r>
      <w:r>
        <w:rPr>
          <w:rFonts w:ascii="Times New Roman" w:eastAsia="Times New Roman" w:hAnsi="Times New Roman" w:cs="Times New Roman"/>
          <w:sz w:val="27"/>
          <w:szCs w:val="27"/>
        </w:rPr>
        <w:t>touch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(заводской номер 850</w:t>
      </w:r>
      <w:r>
        <w:rPr>
          <w:rFonts w:ascii="Times New Roman" w:eastAsia="Times New Roman" w:hAnsi="Times New Roman" w:cs="Times New Roman"/>
          <w:sz w:val="27"/>
          <w:szCs w:val="27"/>
        </w:rPr>
        <w:t>668</w:t>
      </w:r>
      <w:r>
        <w:rPr>
          <w:rFonts w:ascii="Times New Roman" w:eastAsia="Times New Roman" w:hAnsi="Times New Roman" w:cs="Times New Roman"/>
          <w:sz w:val="27"/>
          <w:szCs w:val="27"/>
        </w:rPr>
        <w:t>, дата последней поверки 03.10.2024), в ходе которого состояние алкогольного опьянения у Пахмутов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 установлено не было, с результатами </w:t>
      </w:r>
      <w:r>
        <w:rPr>
          <w:rFonts w:ascii="Times New Roman" w:eastAsia="Times New Roman" w:hAnsi="Times New Roman" w:cs="Times New Roman"/>
          <w:sz w:val="27"/>
          <w:szCs w:val="27"/>
        </w:rPr>
        <w:t>Пахмутов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 согласился, о чем в акте расписался, данный акт был составлен при совершении процессуальных действий с применением видеозаписи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бумажным носителем с записью результатов исследования прибором </w:t>
      </w:r>
      <w:r>
        <w:rPr>
          <w:rFonts w:ascii="Times New Roman" w:eastAsia="Times New Roman" w:hAnsi="Times New Roman" w:cs="Times New Roman"/>
          <w:sz w:val="27"/>
          <w:szCs w:val="27"/>
        </w:rPr>
        <w:t>Алкотектор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PRO-100 </w:t>
      </w:r>
      <w:r>
        <w:rPr>
          <w:rFonts w:ascii="Times New Roman" w:eastAsia="Times New Roman" w:hAnsi="Times New Roman" w:cs="Times New Roman"/>
          <w:sz w:val="27"/>
          <w:szCs w:val="27"/>
        </w:rPr>
        <w:t>touch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заводской номер 850668, от </w:t>
      </w:r>
      <w:r>
        <w:rPr>
          <w:rFonts w:ascii="Times New Roman" w:eastAsia="Times New Roman" w:hAnsi="Times New Roman" w:cs="Times New Roman"/>
          <w:sz w:val="27"/>
          <w:szCs w:val="27"/>
        </w:rPr>
        <w:t>03.04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в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:5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0,00 мг/л;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</w:t>
      </w:r>
      <w:r>
        <w:rPr>
          <w:rStyle w:val="cat-UserDefinedgrp-50rplc-6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направлении на </w:t>
      </w:r>
      <w:r>
        <w:rPr>
          <w:rFonts w:ascii="Times New Roman" w:eastAsia="Times New Roman" w:hAnsi="Times New Roman" w:cs="Times New Roman"/>
          <w:sz w:val="27"/>
          <w:szCs w:val="27"/>
        </w:rPr>
        <w:t>медицинское освидетельствование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03.04.2025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Пахмутов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03.04.2025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был направлен на медицинское освидетельствование на состояние опьянения. Основанием для направления Пахмутов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 на медицинское освидетельствование на состояние опьянение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 Пройти медицинское освидетельствование </w:t>
      </w:r>
      <w:r>
        <w:rPr>
          <w:rFonts w:ascii="Times New Roman" w:eastAsia="Times New Roman" w:hAnsi="Times New Roman" w:cs="Times New Roman"/>
          <w:sz w:val="27"/>
          <w:szCs w:val="27"/>
        </w:rPr>
        <w:t>Пахмутов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 отказался, о чем имеется его собственноручная запись и подпись в протоколе, копия получена. Протокол был составлен с применением видеозаписи, подписан </w:t>
      </w:r>
      <w:r>
        <w:rPr>
          <w:rFonts w:ascii="Times New Roman" w:eastAsia="Times New Roman" w:hAnsi="Times New Roman" w:cs="Times New Roman"/>
          <w:sz w:val="27"/>
          <w:szCs w:val="27"/>
        </w:rPr>
        <w:t>Пахмутов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- рапортом ст. ИДПС ОВ ДПС Госавтоинспекции ОМВД России по г. Нефтеюганску от 03.04.2025;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свидетельства о поверке </w:t>
      </w:r>
      <w:r>
        <w:rPr>
          <w:rFonts w:ascii="Times New Roman" w:eastAsia="Times New Roman" w:hAnsi="Times New Roman" w:cs="Times New Roman"/>
          <w:sz w:val="27"/>
          <w:szCs w:val="27"/>
        </w:rPr>
        <w:t>Алкотектор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PRO-100 </w:t>
      </w:r>
      <w:r>
        <w:rPr>
          <w:rFonts w:ascii="Times New Roman" w:eastAsia="Times New Roman" w:hAnsi="Times New Roman" w:cs="Times New Roman"/>
          <w:sz w:val="27"/>
          <w:szCs w:val="27"/>
        </w:rPr>
        <w:t>touch</w:t>
      </w:r>
      <w:r>
        <w:rPr>
          <w:rFonts w:ascii="Times New Roman" w:eastAsia="Times New Roman" w:hAnsi="Times New Roman" w:cs="Times New Roman"/>
          <w:sz w:val="27"/>
          <w:szCs w:val="27"/>
        </w:rPr>
        <w:t>, заводской номер 8506</w:t>
      </w:r>
      <w:r>
        <w:rPr>
          <w:rFonts w:ascii="Times New Roman" w:eastAsia="Times New Roman" w:hAnsi="Times New Roman" w:cs="Times New Roman"/>
          <w:sz w:val="27"/>
          <w:szCs w:val="27"/>
        </w:rPr>
        <w:t>68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дата поверки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.2024, действительно до </w:t>
      </w:r>
      <w:r>
        <w:rPr>
          <w:rFonts w:ascii="Times New Roman" w:eastAsia="Times New Roman" w:hAnsi="Times New Roman" w:cs="Times New Roman"/>
          <w:sz w:val="27"/>
          <w:szCs w:val="27"/>
        </w:rPr>
        <w:t>02.10</w:t>
      </w:r>
      <w:r>
        <w:rPr>
          <w:rFonts w:ascii="Times New Roman" w:eastAsia="Times New Roman" w:hAnsi="Times New Roman" w:cs="Times New Roman"/>
          <w:sz w:val="27"/>
          <w:szCs w:val="27"/>
        </w:rPr>
        <w:t>.2025;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справкой инспектора ОИАЗ и ПБДД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отдела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Госавтоинспекции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7"/>
          <w:szCs w:val="27"/>
        </w:rPr>
        <w:t>03.04.2025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том,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что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ахмутов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 Владимирович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43rplc-8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7rplc-8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данным отделения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исполнени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законодательства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отдела </w:t>
      </w:r>
      <w:r>
        <w:rPr>
          <w:rFonts w:ascii="Times New Roman" w:eastAsia="Times New Roman" w:hAnsi="Times New Roman" w:cs="Times New Roman"/>
          <w:sz w:val="27"/>
          <w:szCs w:val="27"/>
        </w:rPr>
        <w:t>Госавтоинспекции ОМВД России по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информационной базы данных ФИС ГИБДД-М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7"/>
          <w:szCs w:val="27"/>
        </w:rPr>
        <w:t>не получал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- реестром правонарушений;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</w:t>
      </w:r>
      <w:r>
        <w:rPr>
          <w:rStyle w:val="cat-UserDefinedgrp-51rplc-8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изъятия вещей и документов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03.04.2025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- сведениями об отсутствии судимостей по ст. 264 и ст. 264.1 УК РФ;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видеозаписью, </w:t>
      </w:r>
      <w:r>
        <w:rPr>
          <w:rFonts w:ascii="Times New Roman" w:eastAsia="Times New Roman" w:hAnsi="Times New Roman" w:cs="Times New Roman"/>
          <w:sz w:val="27"/>
          <w:szCs w:val="27"/>
        </w:rPr>
        <w:t>из котор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водител</w:t>
      </w:r>
      <w:r>
        <w:rPr>
          <w:rFonts w:ascii="Times New Roman" w:eastAsia="Times New Roman" w:hAnsi="Times New Roman" w:cs="Times New Roman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Пахмутов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 отстранен от управления ТС, ему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было предложено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пройти освидетельствование на состояние алкогольного опьянения на месте, на что </w:t>
      </w:r>
      <w:r>
        <w:rPr>
          <w:rFonts w:ascii="Times New Roman" w:eastAsia="Times New Roman" w:hAnsi="Times New Roman" w:cs="Times New Roman"/>
          <w:sz w:val="27"/>
          <w:szCs w:val="27"/>
        </w:rPr>
        <w:t>Пахмутов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согласился, </w:t>
      </w:r>
      <w:r>
        <w:rPr>
          <w:rFonts w:ascii="Times New Roman" w:eastAsia="Times New Roman" w:hAnsi="Times New Roman" w:cs="Times New Roman"/>
          <w:sz w:val="27"/>
          <w:szCs w:val="27"/>
        </w:rPr>
        <w:t>в ходе которого состояние алкогольного опьянения у Пахмутова В.В. установлено не было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Далее </w:t>
      </w:r>
      <w:r>
        <w:rPr>
          <w:rFonts w:ascii="Times New Roman" w:eastAsia="Times New Roman" w:hAnsi="Times New Roman" w:cs="Times New Roman"/>
          <w:sz w:val="27"/>
          <w:szCs w:val="27"/>
        </w:rPr>
        <w:t>Пахмутов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 было предложено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проехать в </w:t>
      </w:r>
      <w:r>
        <w:rPr>
          <w:rFonts w:ascii="Times New Roman" w:eastAsia="Times New Roman" w:hAnsi="Times New Roman" w:cs="Times New Roman"/>
          <w:sz w:val="27"/>
          <w:szCs w:val="27"/>
        </w:rPr>
        <w:t>органы здравоохранения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для прохождения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установленном порядке </w:t>
      </w:r>
      <w:r>
        <w:rPr>
          <w:rFonts w:ascii="Times New Roman" w:eastAsia="Times New Roman" w:hAnsi="Times New Roman" w:cs="Times New Roman"/>
          <w:sz w:val="27"/>
          <w:szCs w:val="27"/>
        </w:rPr>
        <w:t>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что </w:t>
      </w:r>
      <w:r>
        <w:rPr>
          <w:rFonts w:ascii="Times New Roman" w:eastAsia="Times New Roman" w:hAnsi="Times New Roman" w:cs="Times New Roman"/>
          <w:sz w:val="27"/>
          <w:szCs w:val="27"/>
        </w:rPr>
        <w:t>Пахмутов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ответил </w:t>
      </w:r>
      <w:r>
        <w:rPr>
          <w:rFonts w:ascii="Times New Roman" w:eastAsia="Times New Roman" w:hAnsi="Times New Roman" w:cs="Times New Roman"/>
          <w:sz w:val="27"/>
          <w:szCs w:val="27"/>
        </w:rPr>
        <w:t>несогласием, и сделал запись в протоколе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7"/>
          <w:szCs w:val="27"/>
        </w:rPr>
        <w:t>03.04.2025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7"/>
          <w:szCs w:val="27"/>
        </w:rPr>
        <w:t>03.04.2025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7"/>
          <w:szCs w:val="27"/>
        </w:rPr>
        <w:t>Пахмутов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03.04.2025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Имеющиеся в материалах дела доказательства непротиворечивы, последовательны, соответствуют критерию допустимости, собраны в строгом соответствии с законом.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widowControl w:val="0"/>
        <w:tabs>
          <w:tab w:val="left" w:pos="426"/>
          <w:tab w:val="left" w:pos="567"/>
          <w:tab w:val="left" w:pos="709"/>
        </w:tabs>
        <w:spacing w:before="0" w:after="0"/>
        <w:ind w:firstLine="142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2.1.1 Правил дорожного движения Российской Федерации, утвержденных постановлением Правительства Российской Федерации от 23.10.1993 года № 1090, водитель транспортного средства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2.3.2 Правил дорожного движения водитель обязан проходить по треб</w:t>
      </w:r>
      <w:r>
        <w:rPr>
          <w:rFonts w:ascii="Times New Roman" w:eastAsia="Times New Roman" w:hAnsi="Times New Roman" w:cs="Times New Roman"/>
          <w:sz w:val="27"/>
          <w:szCs w:val="27"/>
        </w:rPr>
        <w:t>ованию должностных лиц, которым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предоставлено право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государственного надз</w:t>
      </w:r>
      <w:r>
        <w:rPr>
          <w:rFonts w:ascii="Times New Roman" w:eastAsia="Times New Roman" w:hAnsi="Times New Roman" w:cs="Times New Roman"/>
          <w:sz w:val="27"/>
          <w:szCs w:val="27"/>
        </w:rPr>
        <w:t>ора и контроля за безопасностью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дорожного движения и эксплуатации транспортного средства, освидетельствование на состояние алкогольного опьянения и медицинского о</w:t>
      </w:r>
      <w:r>
        <w:rPr>
          <w:rFonts w:ascii="Times New Roman" w:eastAsia="Times New Roman" w:hAnsi="Times New Roman" w:cs="Times New Roman"/>
          <w:sz w:val="27"/>
          <w:szCs w:val="27"/>
        </w:rPr>
        <w:t>свидетельствования на состояние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опьянения.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</w:t>
      </w:r>
      <w:r>
        <w:rPr>
          <w:rFonts w:ascii="Times New Roman" w:eastAsia="Times New Roman" w:hAnsi="Times New Roman" w:cs="Times New Roman"/>
          <w:sz w:val="27"/>
          <w:szCs w:val="27"/>
        </w:rPr>
        <w:t>удья, изучив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оценив все доказательства по делу,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Пахмутов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 по ч. 2 ст. 12.26 Кодекса Российской Федерации об адм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инистративных правонарушениях, как н</w:t>
      </w:r>
      <w:r>
        <w:rPr>
          <w:rFonts w:ascii="Times New Roman" w:eastAsia="Times New Roman" w:hAnsi="Times New Roman" w:cs="Times New Roman"/>
          <w:sz w:val="27"/>
          <w:szCs w:val="27"/>
        </w:rPr>
        <w:t>евыполнение водителем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>, не имеющим права управления транспортными ср</w:t>
      </w:r>
      <w:r>
        <w:rPr>
          <w:rFonts w:ascii="Times New Roman" w:eastAsia="Times New Roman" w:hAnsi="Times New Roman" w:cs="Times New Roman"/>
          <w:sz w:val="27"/>
          <w:szCs w:val="27"/>
        </w:rPr>
        <w:t>едствами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законного требования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уполномоченного должностного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widowControl w:val="0"/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Пахмутов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его имущественное положение.</w:t>
      </w:r>
    </w:p>
    <w:p>
      <w:pPr>
        <w:widowControl w:val="0"/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относит </w:t>
      </w:r>
      <w:r>
        <w:rPr>
          <w:rFonts w:ascii="Times New Roman" w:eastAsia="Times New Roman" w:hAnsi="Times New Roman" w:cs="Times New Roman"/>
          <w:sz w:val="27"/>
          <w:szCs w:val="27"/>
        </w:rPr>
        <w:t>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widowControl w:val="0"/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Учитывая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установленные обстоятельства,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также отсутствие препятствий для назначения наказания в виде административного ареста,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судья назначает правонарушителю административное наказание в виде административного ареста.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29.9, 29.10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мировой судья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tabs>
          <w:tab w:val="center" w:pos="4819"/>
        </w:tabs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widowControl w:val="0"/>
        <w:spacing w:before="0" w:after="0"/>
        <w:ind w:left="10" w:firstLine="71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Пахмутова Владимира Владимировича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правонарушения, предусмотренного ч. 2 ст. 12.26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назначить ему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десять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widowControl w:val="0"/>
        <w:spacing w:before="0" w:after="0"/>
        <w:ind w:left="10" w:firstLine="71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ареста исчислять с момента административного задержания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03 апреля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с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</w:p>
    <w:p>
      <w:pPr>
        <w:widowControl w:val="0"/>
        <w:spacing w:before="0" w:after="0"/>
        <w:ind w:left="10" w:firstLine="71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>
      <w:pPr>
        <w:spacing w:before="0" w:after="12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ХМАО-Югры</w:t>
      </w:r>
      <w:r>
        <w:rPr>
          <w:rFonts w:ascii="Times New Roman" w:eastAsia="Times New Roman" w:hAnsi="Times New Roman" w:cs="Times New Roman"/>
          <w:sz w:val="27"/>
          <w:szCs w:val="27"/>
        </w:rPr>
        <w:t>, в течение десяти суток со дн</w:t>
      </w:r>
      <w:r>
        <w:rPr>
          <w:rFonts w:ascii="Times New Roman" w:eastAsia="Times New Roman" w:hAnsi="Times New Roman" w:cs="Times New Roman"/>
          <w:sz w:val="27"/>
          <w:szCs w:val="27"/>
        </w:rPr>
        <w:t>я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вынесшего постановление</w:t>
      </w:r>
      <w:r>
        <w:rPr>
          <w:rFonts w:ascii="Times New Roman" w:eastAsia="Times New Roman" w:hAnsi="Times New Roman" w:cs="Times New Roman"/>
          <w:sz w:val="27"/>
          <w:szCs w:val="27"/>
        </w:rPr>
        <w:t>. В этот же срок постановление может быть опротестовано прокурором.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284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tabs>
          <w:tab w:val="left" w:pos="6285"/>
        </w:tabs>
        <w:spacing w:before="0" w:after="0"/>
        <w:ind w:left="709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ind w:left="709"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Р.В. </w:t>
      </w:r>
      <w:r>
        <w:rPr>
          <w:rFonts w:ascii="Times New Roman" w:eastAsia="Times New Roman" w:hAnsi="Times New Roman" w:cs="Times New Roman"/>
          <w:sz w:val="27"/>
          <w:szCs w:val="27"/>
        </w:rPr>
        <w:t>Агзямова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tbl>
      <w:tblPr>
        <w:tblW w:w="10881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6204"/>
      </w:tblGrid>
      <w:tr>
        <w:tblPrEx>
          <w:tblW w:w="10881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/>
          </w:p>
        </w:tc>
        <w:tc>
          <w:tcPr>
            <w:tcW w:w="623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UserDefinedgrp-45rplc-8">
    <w:name w:val="cat-UserDefined grp-45 rplc-8"/>
    <w:basedOn w:val="DefaultParagraphFont"/>
  </w:style>
  <w:style w:type="character" w:customStyle="1" w:styleId="cat-OrganizationNamegrp-28rplc-9">
    <w:name w:val="cat-OrganizationName grp-28 rplc-9"/>
    <w:basedOn w:val="DefaultParagraphFont"/>
  </w:style>
  <w:style w:type="character" w:customStyle="1" w:styleId="cat-UserDefinedgrp-46rplc-10">
    <w:name w:val="cat-UserDefined grp-46 rplc-10"/>
    <w:basedOn w:val="DefaultParagraphFont"/>
  </w:style>
  <w:style w:type="character" w:customStyle="1" w:styleId="cat-PassportDatagrp-26rplc-13">
    <w:name w:val="cat-PassportData grp-26 rplc-13"/>
    <w:basedOn w:val="DefaultParagraphFont"/>
  </w:style>
  <w:style w:type="character" w:customStyle="1" w:styleId="cat-ExternalSystemDefinedgrp-42rplc-14">
    <w:name w:val="cat-ExternalSystemDefined grp-42 rplc-14"/>
    <w:basedOn w:val="DefaultParagraphFont"/>
  </w:style>
  <w:style w:type="character" w:customStyle="1" w:styleId="cat-ExternalSystemDefinedgrp-44rplc-15">
    <w:name w:val="cat-ExternalSystemDefined grp-44 rplc-15"/>
    <w:basedOn w:val="DefaultParagraphFont"/>
  </w:style>
  <w:style w:type="character" w:customStyle="1" w:styleId="cat-CarMakeModelgrp-34rplc-21">
    <w:name w:val="cat-CarMakeModel grp-34 rplc-21"/>
    <w:basedOn w:val="DefaultParagraphFont"/>
  </w:style>
  <w:style w:type="character" w:customStyle="1" w:styleId="cat-UserDefinedgrp-47rplc-31">
    <w:name w:val="cat-UserDefined grp-47 rplc-31"/>
    <w:basedOn w:val="DefaultParagraphFont"/>
  </w:style>
  <w:style w:type="character" w:customStyle="1" w:styleId="cat-CarMakeModelgrp-34rplc-43">
    <w:name w:val="cat-CarMakeModel grp-34 rplc-43"/>
    <w:basedOn w:val="DefaultParagraphFont"/>
  </w:style>
  <w:style w:type="character" w:customStyle="1" w:styleId="cat-UserDefinedgrp-48rplc-48">
    <w:name w:val="cat-UserDefined grp-48 rplc-48"/>
    <w:basedOn w:val="DefaultParagraphFont"/>
  </w:style>
  <w:style w:type="character" w:customStyle="1" w:styleId="cat-CarMakeModelgrp-34rplc-55">
    <w:name w:val="cat-CarMakeModel grp-34 rplc-55"/>
    <w:basedOn w:val="DefaultParagraphFont"/>
  </w:style>
  <w:style w:type="character" w:customStyle="1" w:styleId="cat-UserDefinedgrp-49rplc-59">
    <w:name w:val="cat-UserDefined grp-49 rplc-59"/>
    <w:basedOn w:val="DefaultParagraphFont"/>
  </w:style>
  <w:style w:type="character" w:customStyle="1" w:styleId="cat-UserDefinedgrp-50rplc-69">
    <w:name w:val="cat-UserDefined grp-50 rplc-69"/>
    <w:basedOn w:val="DefaultParagraphFont"/>
  </w:style>
  <w:style w:type="character" w:customStyle="1" w:styleId="cat-ExternalSystemDefinedgrp-43rplc-86">
    <w:name w:val="cat-ExternalSystemDefined grp-43 rplc-86"/>
    <w:basedOn w:val="DefaultParagraphFont"/>
  </w:style>
  <w:style w:type="character" w:customStyle="1" w:styleId="cat-PassportDatagrp-27rplc-87">
    <w:name w:val="cat-PassportData grp-27 rplc-87"/>
    <w:basedOn w:val="DefaultParagraphFont"/>
  </w:style>
  <w:style w:type="character" w:customStyle="1" w:styleId="cat-UserDefinedgrp-51rplc-89">
    <w:name w:val="cat-UserDefined grp-51 rplc-89"/>
    <w:basedOn w:val="DefaultParagraphFont"/>
  </w:style>
  <w:style w:type="character" w:customStyle="1" w:styleId="cat-UserDefinedgrp-52rplc-108">
    <w:name w:val="cat-UserDefined grp-52 rplc-108"/>
    <w:basedOn w:val="DefaultParagraphFont"/>
  </w:style>
  <w:style w:type="character" w:customStyle="1" w:styleId="cat-UserDefinedgrp-53rplc-111">
    <w:name w:val="cat-UserDefined grp-53 rplc-1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