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3B24E3" w:rsidP="00D75B96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4E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B24E3" w:rsidR="00DB3B73">
        <w:rPr>
          <w:rFonts w:ascii="Times New Roman" w:eastAsia="Times New Roman" w:hAnsi="Times New Roman" w:cs="Times New Roman"/>
          <w:sz w:val="24"/>
          <w:szCs w:val="24"/>
          <w:lang w:eastAsia="ar-SA"/>
        </w:rPr>
        <w:t>246</w:t>
      </w:r>
      <w:r w:rsidRPr="003B24E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B24E3" w:rsidR="00360AD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3B24E3" w:rsidR="00983BA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B24E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B24E3"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3B24E3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260745" w:rsidRPr="003B24E3" w:rsidP="00D75B9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3B24E3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>февраля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24E3" w:rsidR="00BD709F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3B24E3" w:rsidR="00CF7FC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3B24E3" w:rsidR="00A77D1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3B24E3" w:rsidR="002231A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3B24E3" w:rsidR="00BD70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город Нефтеюганск</w:t>
      </w:r>
    </w:p>
    <w:p w:rsidR="00260745" w:rsidRPr="003B24E3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5937" w:rsidRPr="003B24E3" w:rsidP="008E593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B24E3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3B24E3">
        <w:rPr>
          <w:sz w:val="24"/>
          <w:szCs w:val="24"/>
        </w:rPr>
        <w:t xml:space="preserve">Ханты-Мансийского автономного округа-Югры Постовалова Т.П. (628309, ХМАО-Югра, г. Нефтеюганск, 1 </w:t>
      </w:r>
      <w:r w:rsidRPr="003B24E3">
        <w:rPr>
          <w:sz w:val="24"/>
          <w:szCs w:val="24"/>
        </w:rPr>
        <w:t>мкр</w:t>
      </w:r>
      <w:r w:rsidRPr="003B24E3">
        <w:rPr>
          <w:sz w:val="24"/>
          <w:szCs w:val="24"/>
        </w:rPr>
        <w:t xml:space="preserve">-н, дом 30), </w:t>
      </w:r>
      <w:r w:rsidRPr="003B24E3" w:rsidR="00F60BF5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предусмотренного ч. 1 ст. 20.25 </w:t>
      </w:r>
      <w:r w:rsidRPr="003B24E3" w:rsidR="00F60BF5">
        <w:rPr>
          <w:color w:val="000000"/>
          <w:sz w:val="24"/>
          <w:szCs w:val="24"/>
        </w:rPr>
        <w:t>Кодекса Российской Федерации об административных правонарушениях,</w:t>
      </w:r>
      <w:r w:rsidRPr="003B24E3" w:rsidR="00F60BF5">
        <w:rPr>
          <w:sz w:val="24"/>
          <w:szCs w:val="24"/>
        </w:rPr>
        <w:t xml:space="preserve"> в отношении:</w:t>
      </w:r>
    </w:p>
    <w:p w:rsidR="008E5937" w:rsidRPr="003B24E3" w:rsidP="008E593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B24E3">
        <w:rPr>
          <w:sz w:val="24"/>
          <w:szCs w:val="24"/>
        </w:rPr>
        <w:t>Храмова</w:t>
      </w:r>
      <w:r w:rsidRPr="003B24E3">
        <w:rPr>
          <w:sz w:val="24"/>
          <w:szCs w:val="24"/>
        </w:rPr>
        <w:t xml:space="preserve"> И.А.</w:t>
      </w:r>
      <w:r w:rsidRPr="003B24E3">
        <w:rPr>
          <w:sz w:val="24"/>
          <w:szCs w:val="24"/>
        </w:rPr>
        <w:t>, ***</w:t>
      </w:r>
      <w:r w:rsidRPr="003B24E3">
        <w:rPr>
          <w:sz w:val="24"/>
          <w:szCs w:val="24"/>
        </w:rPr>
        <w:t xml:space="preserve"> года рождения, уроженца </w:t>
      </w:r>
      <w:r w:rsidRPr="003B24E3">
        <w:rPr>
          <w:sz w:val="24"/>
          <w:szCs w:val="24"/>
        </w:rPr>
        <w:t>***</w:t>
      </w:r>
      <w:r w:rsidRPr="003B24E3">
        <w:rPr>
          <w:sz w:val="24"/>
          <w:szCs w:val="24"/>
        </w:rPr>
        <w:t>, Тюменская обл., зарегистрированного по адресу:</w:t>
      </w:r>
      <w:r w:rsidRPr="003B24E3">
        <w:rPr>
          <w:sz w:val="24"/>
          <w:szCs w:val="24"/>
        </w:rPr>
        <w:t xml:space="preserve"> </w:t>
      </w:r>
      <w:r w:rsidRPr="003B24E3">
        <w:rPr>
          <w:sz w:val="24"/>
          <w:szCs w:val="24"/>
        </w:rPr>
        <w:t>***</w:t>
      </w:r>
      <w:r w:rsidRPr="003B24E3">
        <w:rPr>
          <w:sz w:val="24"/>
          <w:szCs w:val="24"/>
        </w:rPr>
        <w:t xml:space="preserve">, проживающего по адресу: </w:t>
      </w:r>
      <w:r w:rsidRPr="003B24E3">
        <w:rPr>
          <w:sz w:val="24"/>
          <w:szCs w:val="24"/>
        </w:rPr>
        <w:t>***</w:t>
      </w:r>
      <w:r w:rsidRPr="003B24E3">
        <w:rPr>
          <w:sz w:val="24"/>
          <w:szCs w:val="24"/>
        </w:rPr>
        <w:t xml:space="preserve">, паспортные данные: </w:t>
      </w:r>
      <w:r w:rsidRPr="003B24E3">
        <w:rPr>
          <w:sz w:val="24"/>
          <w:szCs w:val="24"/>
        </w:rPr>
        <w:t>***</w:t>
      </w:r>
      <w:r w:rsidRPr="003B24E3">
        <w:rPr>
          <w:sz w:val="24"/>
          <w:szCs w:val="24"/>
        </w:rPr>
        <w:t>,</w:t>
      </w:r>
    </w:p>
    <w:p w:rsidR="00260745" w:rsidRPr="003B24E3" w:rsidP="008E59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77D16" w:rsidRPr="003B24E3" w:rsidP="008E5937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3B24E3" w:rsidP="008E593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3B24E3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3B24E3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3B24E3" w:rsidR="00BB0E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00 час. 01 мин. по адресу: </w:t>
      </w:r>
      <w:r w:rsidRPr="003B24E3">
        <w:rPr>
          <w:rFonts w:ascii="Times New Roman" w:hAnsi="Times New Roman" w:cs="Times New Roman"/>
          <w:sz w:val="24"/>
          <w:szCs w:val="24"/>
        </w:rPr>
        <w:t>***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 И.А.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3B24E3" w:rsidR="00DB3B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3B24E3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3B24E3">
        <w:rPr>
          <w:rFonts w:ascii="Times New Roman" w:hAnsi="Times New Roman" w:cs="Times New Roman"/>
          <w:sz w:val="24"/>
          <w:szCs w:val="24"/>
        </w:rPr>
        <w:t>***</w:t>
      </w:r>
      <w:r w:rsidRPr="003B24E3">
        <w:rPr>
          <w:rFonts w:ascii="Times New Roman" w:hAnsi="Times New Roman" w:cs="Times New Roman"/>
          <w:sz w:val="24"/>
          <w:szCs w:val="24"/>
        </w:rPr>
        <w:t xml:space="preserve">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10.11.2024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21.11.2024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60745" w:rsidRPr="003B24E3" w:rsidP="008E59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 И.А.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24E3">
        <w:rPr>
          <w:rFonts w:ascii="Times New Roman" w:hAnsi="Times New Roman" w:cs="Times New Roman"/>
          <w:color w:val="000000"/>
          <w:sz w:val="24"/>
          <w:szCs w:val="24"/>
        </w:rPr>
        <w:t>вину в совершении административного правонарушения признал в полном объеме.</w:t>
      </w:r>
      <w:r w:rsidRPr="003B24E3" w:rsidR="00525C99">
        <w:rPr>
          <w:rFonts w:ascii="Times New Roman" w:hAnsi="Times New Roman" w:cs="Times New Roman"/>
          <w:color w:val="000000"/>
          <w:sz w:val="24"/>
          <w:szCs w:val="24"/>
        </w:rPr>
        <w:t xml:space="preserve"> Просил назначить наказание в виде административного штрафа.</w:t>
      </w:r>
    </w:p>
    <w:p w:rsidR="00260745" w:rsidRPr="003B24E3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Храмова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И.А.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Храмова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И.А.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60745" w:rsidRPr="003B24E3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3B24E3">
        <w:rPr>
          <w:rFonts w:ascii="Times New Roman" w:hAnsi="Times New Roman" w:cs="Times New Roman"/>
          <w:sz w:val="24"/>
          <w:szCs w:val="24"/>
        </w:rPr>
        <w:t>***</w:t>
      </w:r>
      <w:r w:rsidRPr="003B24E3">
        <w:rPr>
          <w:rFonts w:ascii="Times New Roman" w:hAnsi="Times New Roman" w:cs="Times New Roman"/>
          <w:sz w:val="24"/>
          <w:szCs w:val="24"/>
        </w:rPr>
        <w:t xml:space="preserve">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3B24E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3B24E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3B24E3" w:rsidR="00D366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соглас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но которому, 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 И.А.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3B24E3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Храмова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И.А.</w:t>
      </w:r>
      <w:r w:rsidRPr="003B24E3">
        <w:rPr>
          <w:rFonts w:ascii="Times New Roman" w:hAnsi="Times New Roman" w:cs="Times New Roman"/>
          <w:sz w:val="24"/>
          <w:szCs w:val="24"/>
        </w:rPr>
        <w:t xml:space="preserve"> о том, что с данным протоколом ознакомлен, права разъяснены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061D" w:rsidRPr="003B24E3" w:rsidP="007C061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3B24E3">
        <w:rPr>
          <w:rFonts w:ascii="Times New Roman" w:hAnsi="Times New Roman" w:cs="Times New Roman"/>
          <w:sz w:val="24"/>
          <w:szCs w:val="24"/>
        </w:rPr>
        <w:t>***</w:t>
      </w:r>
      <w:r w:rsidRPr="003B24E3">
        <w:rPr>
          <w:rFonts w:ascii="Times New Roman" w:hAnsi="Times New Roman" w:cs="Times New Roman"/>
          <w:sz w:val="24"/>
          <w:szCs w:val="24"/>
        </w:rPr>
        <w:t xml:space="preserve">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10.11.2024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по делу об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правонарушении, из которого следует, что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Храмов И.А.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3B24E3" w:rsidR="00AC627A">
        <w:rPr>
          <w:rFonts w:ascii="Times New Roman" w:hAnsi="Times New Roman" w:cs="Times New Roman"/>
          <w:sz w:val="24"/>
          <w:szCs w:val="24"/>
          <w:lang w:eastAsia="ar-SA"/>
        </w:rPr>
        <w:t xml:space="preserve">ч. 2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>ст. 12.</w:t>
      </w:r>
      <w:r w:rsidRPr="003B24E3" w:rsidR="00AC627A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3B24E3" w:rsidR="00AC627A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21.11.2024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года, получено </w:t>
      </w:r>
      <w:r w:rsidRPr="003B24E3" w:rsidR="008D5FA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Храмовым И.А.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руки 10.11.2024;</w:t>
      </w:r>
    </w:p>
    <w:p w:rsidR="000044C2" w:rsidRPr="003B24E3" w:rsidP="000044C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карточкой правонарушения; </w:t>
      </w:r>
    </w:p>
    <w:p w:rsidR="00024B9B" w:rsidRPr="003B24E3" w:rsidP="00024B9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sz w:val="24"/>
          <w:szCs w:val="24"/>
          <w:lang w:eastAsia="ar-SA"/>
        </w:rPr>
        <w:t>- сведениями ГИС ГМП, согласно которым штраф по постановлению №</w:t>
      </w:r>
      <w:r w:rsidRPr="003B24E3">
        <w:rPr>
          <w:rFonts w:ascii="Times New Roman" w:hAnsi="Times New Roman" w:cs="Times New Roman"/>
          <w:sz w:val="24"/>
          <w:szCs w:val="24"/>
        </w:rPr>
        <w:t>***</w:t>
      </w:r>
      <w:r w:rsidRPr="003B24E3">
        <w:rPr>
          <w:rFonts w:ascii="Times New Roman" w:hAnsi="Times New Roman" w:cs="Times New Roman"/>
          <w:sz w:val="24"/>
          <w:szCs w:val="24"/>
        </w:rPr>
        <w:t xml:space="preserve">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3B24E3" w:rsidR="007C061D">
        <w:rPr>
          <w:rFonts w:ascii="Times New Roman" w:hAnsi="Times New Roman" w:cs="Times New Roman"/>
          <w:sz w:val="24"/>
          <w:szCs w:val="24"/>
          <w:lang w:eastAsia="ar-SA"/>
        </w:rPr>
        <w:t>10.11.2024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24E3" w:rsidR="00595DEA">
        <w:rPr>
          <w:rFonts w:ascii="Times New Roman" w:hAnsi="Times New Roman" w:cs="Times New Roman"/>
          <w:sz w:val="24"/>
          <w:szCs w:val="24"/>
          <w:lang w:eastAsia="ar-SA"/>
        </w:rPr>
        <w:t xml:space="preserve">не 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>оплачен;</w:t>
      </w:r>
    </w:p>
    <w:p w:rsidR="00AD4674" w:rsidRPr="003B24E3" w:rsidP="00AD4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3B24E3">
        <w:rPr>
          <w:rFonts w:ascii="Times New Roman" w:hAnsi="Times New Roman" w:cs="Times New Roman"/>
          <w:sz w:val="24"/>
          <w:szCs w:val="24"/>
        </w:rPr>
        <w:t>Храмова</w:t>
      </w:r>
      <w:r w:rsidRPr="003B24E3">
        <w:rPr>
          <w:rFonts w:ascii="Times New Roman" w:hAnsi="Times New Roman" w:cs="Times New Roman"/>
          <w:sz w:val="24"/>
          <w:szCs w:val="24"/>
        </w:rPr>
        <w:t xml:space="preserve"> И.А. к административной </w:t>
      </w:r>
      <w:r w:rsidRPr="003B24E3">
        <w:rPr>
          <w:rFonts w:ascii="Times New Roman" w:hAnsi="Times New Roman" w:cs="Times New Roman"/>
          <w:sz w:val="24"/>
          <w:szCs w:val="24"/>
        </w:rPr>
        <w:t>ответственности, согласно которым Храмов И.А. систематически не исполняет обязанности по оплате административных штрафов.</w:t>
      </w:r>
    </w:p>
    <w:p w:rsidR="00260745" w:rsidRPr="003B24E3" w:rsidP="00AD4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не позднее 60 дней со дня вступления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>ицом, привлеченным к административной ответственности, в банк.</w:t>
      </w:r>
    </w:p>
    <w:p w:rsidR="00766365" w:rsidRPr="003B24E3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B24E3" w:rsidR="00AD46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Храмовым И.А. 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3B24E3" w:rsidR="00AD46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3B24E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B24E3" w:rsidR="00AD46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3B24E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3B24E3" w:rsidR="00AD46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3B24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B24E3" w:rsidR="00AD0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Сведения о своевременной оплате штрафа в материалах дела отсутствуют.</w:t>
      </w:r>
      <w:r w:rsidRPr="003B24E3" w:rsidR="00AD0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65" w:rsidRPr="003B24E3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3B24E3" w:rsidR="007C061D">
        <w:rPr>
          <w:rFonts w:ascii="Times New Roman" w:hAnsi="Times New Roman" w:cs="Times New Roman"/>
          <w:sz w:val="24"/>
          <w:szCs w:val="24"/>
          <w:lang w:eastAsia="ar-SA"/>
        </w:rPr>
        <w:t>Храмова</w:t>
      </w:r>
      <w:r w:rsidRPr="003B24E3" w:rsidR="007C061D">
        <w:rPr>
          <w:rFonts w:ascii="Times New Roman" w:hAnsi="Times New Roman" w:cs="Times New Roman"/>
          <w:sz w:val="24"/>
          <w:szCs w:val="24"/>
          <w:lang w:eastAsia="ar-SA"/>
        </w:rPr>
        <w:t xml:space="preserve"> И.А.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0745" w:rsidRPr="003B24E3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sz w:val="24"/>
          <w:szCs w:val="24"/>
        </w:rPr>
        <w:t>П</w:t>
      </w:r>
      <w:r w:rsidRPr="003B24E3">
        <w:rPr>
          <w:rFonts w:ascii="Times New Roman" w:hAnsi="Times New Roman" w:cs="Times New Roman"/>
          <w:sz w:val="24"/>
          <w:szCs w:val="24"/>
        </w:rPr>
        <w:t xml:space="preserve">ри назначении наказания, мировой судья учитывает характер совершенного административного правонарушения, личность </w:t>
      </w:r>
      <w:r w:rsidRPr="003B24E3" w:rsidR="007C061D">
        <w:rPr>
          <w:rFonts w:ascii="Times New Roman" w:hAnsi="Times New Roman" w:cs="Times New Roman"/>
          <w:sz w:val="24"/>
          <w:szCs w:val="24"/>
          <w:lang w:eastAsia="ar-SA"/>
        </w:rPr>
        <w:t>Храмова</w:t>
      </w:r>
      <w:r w:rsidRPr="003B24E3" w:rsidR="007C061D">
        <w:rPr>
          <w:rFonts w:ascii="Times New Roman" w:hAnsi="Times New Roman" w:cs="Times New Roman"/>
          <w:sz w:val="24"/>
          <w:szCs w:val="24"/>
          <w:lang w:eastAsia="ar-SA"/>
        </w:rPr>
        <w:t xml:space="preserve"> И.А.</w:t>
      </w:r>
      <w:r w:rsidRPr="003B24E3">
        <w:rPr>
          <w:rFonts w:ascii="Times New Roman" w:hAnsi="Times New Roman" w:cs="Times New Roman"/>
          <w:sz w:val="24"/>
          <w:szCs w:val="24"/>
        </w:rPr>
        <w:t>, обстоятельством, смягчающим административную ответственность в соответствии со ст. 4.2 Кодекса Российской Федерации об администр</w:t>
      </w:r>
      <w:r w:rsidRPr="003B24E3">
        <w:rPr>
          <w:rFonts w:ascii="Times New Roman" w:hAnsi="Times New Roman" w:cs="Times New Roman"/>
          <w:sz w:val="24"/>
          <w:szCs w:val="24"/>
        </w:rPr>
        <w:t xml:space="preserve">ативных правонарушениях, судья признает признание вины, отягчающих административную ответственность обстоятельств, предусмотренных ст. 4.3 Кодекса </w:t>
      </w:r>
      <w:r w:rsidRPr="003B24E3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судья не усматривает.</w:t>
      </w:r>
    </w:p>
    <w:p w:rsidR="00260745" w:rsidRPr="003B24E3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</w:rPr>
        <w:t>Учитывая, установленные обсто</w:t>
      </w:r>
      <w:r w:rsidRPr="003B24E3">
        <w:rPr>
          <w:rFonts w:ascii="Times New Roman" w:hAnsi="Times New Roman" w:cs="Times New Roman"/>
          <w:sz w:val="24"/>
          <w:szCs w:val="24"/>
        </w:rPr>
        <w:t xml:space="preserve">ятельства, судья назначает 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Храмова</w:t>
      </w:r>
      <w:r w:rsidRPr="003B24E3" w:rsidR="007C0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И.А.</w:t>
      </w:r>
      <w:r w:rsidRPr="003B24E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B24E3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60745" w:rsidRPr="003B24E3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3B24E3">
        <w:rPr>
          <w:rFonts w:ascii="Times New Roman" w:hAnsi="Times New Roman" w:cs="Times New Roman"/>
          <w:sz w:val="24"/>
          <w:szCs w:val="24"/>
        </w:rPr>
        <w:t>ст.ст</w:t>
      </w:r>
      <w:r w:rsidRPr="003B24E3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60745" w:rsidRPr="003B24E3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</w:rPr>
        <w:t>ПОСТАНОВИЛ:</w:t>
      </w:r>
    </w:p>
    <w:p w:rsidR="00A77D16" w:rsidRPr="003B24E3" w:rsidP="00D75B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0745" w:rsidRPr="003B24E3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  <w:lang w:eastAsia="ar-SA"/>
        </w:rPr>
        <w:t>Храмова</w:t>
      </w:r>
      <w:r w:rsidRPr="003B24E3">
        <w:rPr>
          <w:rFonts w:ascii="Times New Roman" w:hAnsi="Times New Roman" w:cs="Times New Roman"/>
          <w:sz w:val="24"/>
          <w:szCs w:val="24"/>
          <w:lang w:eastAsia="ar-SA"/>
        </w:rPr>
        <w:t xml:space="preserve"> И.А.</w:t>
      </w:r>
      <w:r w:rsidRPr="003B24E3" w:rsidR="00AD0D59">
        <w:rPr>
          <w:rFonts w:ascii="Times New Roman" w:hAnsi="Times New Roman" w:cs="Times New Roman"/>
          <w:sz w:val="24"/>
          <w:szCs w:val="24"/>
        </w:rPr>
        <w:t xml:space="preserve"> </w:t>
      </w:r>
      <w:r w:rsidRPr="003B24E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</w:t>
      </w:r>
      <w:r w:rsidRPr="003B24E3">
        <w:rPr>
          <w:rFonts w:ascii="Times New Roman" w:hAnsi="Times New Roman" w:cs="Times New Roman"/>
          <w:sz w:val="24"/>
          <w:szCs w:val="24"/>
        </w:rPr>
        <w:t>, что в</w:t>
      </w:r>
      <w:r w:rsidRPr="003B24E3" w:rsidR="00E20AD5">
        <w:rPr>
          <w:rFonts w:ascii="Times New Roman" w:hAnsi="Times New Roman" w:cs="Times New Roman"/>
          <w:sz w:val="24"/>
          <w:szCs w:val="24"/>
        </w:rPr>
        <w:t xml:space="preserve"> денежном выражении составляет </w:t>
      </w:r>
      <w:r w:rsidRPr="003B24E3" w:rsidR="00593A12">
        <w:rPr>
          <w:rFonts w:ascii="Times New Roman" w:hAnsi="Times New Roman" w:cs="Times New Roman"/>
          <w:sz w:val="24"/>
          <w:szCs w:val="24"/>
        </w:rPr>
        <w:t>1</w:t>
      </w:r>
      <w:r w:rsidRPr="003B24E3" w:rsidR="002D5FD2">
        <w:rPr>
          <w:rFonts w:ascii="Times New Roman" w:hAnsi="Times New Roman" w:cs="Times New Roman"/>
          <w:sz w:val="24"/>
          <w:szCs w:val="24"/>
        </w:rPr>
        <w:t xml:space="preserve"> 000</w:t>
      </w:r>
      <w:r w:rsidRPr="003B24E3">
        <w:rPr>
          <w:rFonts w:ascii="Times New Roman" w:hAnsi="Times New Roman" w:cs="Times New Roman"/>
          <w:sz w:val="24"/>
          <w:szCs w:val="24"/>
        </w:rPr>
        <w:t xml:space="preserve"> (</w:t>
      </w:r>
      <w:r w:rsidRPr="003B24E3" w:rsidR="00593A12">
        <w:rPr>
          <w:rFonts w:ascii="Times New Roman" w:hAnsi="Times New Roman" w:cs="Times New Roman"/>
          <w:sz w:val="24"/>
          <w:szCs w:val="24"/>
        </w:rPr>
        <w:t>одна</w:t>
      </w:r>
      <w:r w:rsidRPr="003B24E3" w:rsidR="00E20AD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B24E3" w:rsidR="00593A12">
        <w:rPr>
          <w:rFonts w:ascii="Times New Roman" w:hAnsi="Times New Roman" w:cs="Times New Roman"/>
          <w:sz w:val="24"/>
          <w:szCs w:val="24"/>
        </w:rPr>
        <w:t>а</w:t>
      </w:r>
      <w:r w:rsidRPr="003B24E3">
        <w:rPr>
          <w:rFonts w:ascii="Times New Roman" w:hAnsi="Times New Roman" w:cs="Times New Roman"/>
          <w:sz w:val="24"/>
          <w:szCs w:val="24"/>
        </w:rPr>
        <w:t>) рублей.</w:t>
      </w:r>
    </w:p>
    <w:p w:rsidR="009C7B78" w:rsidRPr="003B24E3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3B24E3">
        <w:rPr>
          <w:rFonts w:ascii="Times New Roman" w:eastAsia="Calibri" w:hAnsi="Times New Roman" w:cs="Times New Roman"/>
          <w:sz w:val="24"/>
          <w:szCs w:val="24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3B24E3">
        <w:rPr>
          <w:rFonts w:ascii="Times New Roman" w:eastAsia="Calibri" w:hAnsi="Times New Roman" w:cs="Times New Roman"/>
          <w:sz w:val="24"/>
          <w:szCs w:val="24"/>
        </w:rPr>
        <w:t>автономного округа - Югры, л/с 04872D08080)</w:t>
      </w:r>
      <w:r w:rsidRPr="003B24E3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3B24E3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3B24E3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3B24E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3B24E3">
        <w:rPr>
          <w:rFonts w:ascii="Times New Roman" w:eastAsia="Calibri" w:hAnsi="Times New Roman" w:cs="Times New Roman"/>
          <w:sz w:val="24"/>
          <w:szCs w:val="24"/>
        </w:rPr>
        <w:t>кор</w:t>
      </w:r>
      <w:r w:rsidRPr="003B24E3">
        <w:rPr>
          <w:rFonts w:ascii="Times New Roman" w:eastAsia="Calibri" w:hAnsi="Times New Roman" w:cs="Times New Roman"/>
          <w:sz w:val="24"/>
          <w:szCs w:val="24"/>
        </w:rPr>
        <w:t>./</w:t>
      </w:r>
      <w:r w:rsidRPr="003B24E3">
        <w:rPr>
          <w:rFonts w:ascii="Times New Roman" w:eastAsia="Calibri" w:hAnsi="Times New Roman" w:cs="Times New Roman"/>
          <w:sz w:val="24"/>
          <w:szCs w:val="24"/>
        </w:rPr>
        <w:t>сч</w:t>
      </w:r>
      <w:r w:rsidRPr="003B24E3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3B24E3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3B24E3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3B24E3">
        <w:rPr>
          <w:rFonts w:ascii="Times New Roman" w:hAnsi="Times New Roman" w:cs="Times New Roman"/>
          <w:sz w:val="24"/>
          <w:szCs w:val="24"/>
        </w:rPr>
        <w:t>, КПП 860101001, ОКТМО 71874000 КБ</w:t>
      </w:r>
      <w:r w:rsidRPr="003B24E3">
        <w:rPr>
          <w:rFonts w:ascii="Times New Roman" w:hAnsi="Times New Roman" w:cs="Times New Roman"/>
          <w:sz w:val="24"/>
          <w:szCs w:val="24"/>
        </w:rPr>
        <w:t xml:space="preserve">К </w:t>
      </w:r>
      <w:r w:rsidRPr="003B24E3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3B24E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3B24E3" w:rsidR="00652429">
        <w:rPr>
          <w:rFonts w:ascii="Times New Roman" w:hAnsi="Times New Roman" w:cs="Times New Roman"/>
          <w:sz w:val="24"/>
          <w:szCs w:val="24"/>
        </w:rPr>
        <w:t>0412365400</w:t>
      </w:r>
      <w:r w:rsidRPr="003B24E3" w:rsidR="002D5FD2">
        <w:rPr>
          <w:rFonts w:ascii="Times New Roman" w:hAnsi="Times New Roman" w:cs="Times New Roman"/>
          <w:sz w:val="24"/>
          <w:szCs w:val="24"/>
        </w:rPr>
        <w:t>4</w:t>
      </w:r>
      <w:r w:rsidRPr="003B24E3" w:rsidR="00652429">
        <w:rPr>
          <w:rFonts w:ascii="Times New Roman" w:hAnsi="Times New Roman" w:cs="Times New Roman"/>
          <w:sz w:val="24"/>
          <w:szCs w:val="24"/>
        </w:rPr>
        <w:t>05</w:t>
      </w:r>
      <w:r w:rsidRPr="003B24E3" w:rsidR="0032358D">
        <w:rPr>
          <w:rFonts w:ascii="Times New Roman" w:hAnsi="Times New Roman" w:cs="Times New Roman"/>
          <w:sz w:val="24"/>
          <w:szCs w:val="24"/>
        </w:rPr>
        <w:t>00</w:t>
      </w:r>
      <w:r w:rsidRPr="003B24E3" w:rsidR="00593A12">
        <w:rPr>
          <w:rFonts w:ascii="Times New Roman" w:hAnsi="Times New Roman" w:cs="Times New Roman"/>
          <w:sz w:val="24"/>
          <w:szCs w:val="24"/>
        </w:rPr>
        <w:t>2462</w:t>
      </w:r>
      <w:r w:rsidRPr="003B24E3" w:rsidR="004C0B59">
        <w:rPr>
          <w:rFonts w:ascii="Times New Roman" w:hAnsi="Times New Roman" w:cs="Times New Roman"/>
          <w:sz w:val="24"/>
          <w:szCs w:val="24"/>
        </w:rPr>
        <w:t>520160</w:t>
      </w:r>
      <w:r w:rsidRPr="003B24E3">
        <w:rPr>
          <w:rFonts w:ascii="Times New Roman" w:hAnsi="Times New Roman" w:cs="Times New Roman"/>
          <w:sz w:val="24"/>
          <w:szCs w:val="24"/>
        </w:rPr>
        <w:t>.</w:t>
      </w:r>
    </w:p>
    <w:p w:rsidR="00260745" w:rsidRPr="003B24E3" w:rsidP="00D7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3B24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3B24E3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3436B" w:rsidRPr="003B24E3" w:rsidP="00D75B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B2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B24E3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0745" w:rsidRPr="003B24E3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3B24E3" w:rsidP="003B24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3B24E3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814389" w:rsidRPr="003B24E3" w:rsidP="00D75B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24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629" w:rsidRPr="003B24E3" w:rsidP="00D75B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4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044C2"/>
    <w:rsid w:val="000124C5"/>
    <w:rsid w:val="00024B9B"/>
    <w:rsid w:val="0003436B"/>
    <w:rsid w:val="00034424"/>
    <w:rsid w:val="0006142D"/>
    <w:rsid w:val="000E2336"/>
    <w:rsid w:val="00150CE5"/>
    <w:rsid w:val="001837F1"/>
    <w:rsid w:val="001A66DE"/>
    <w:rsid w:val="001B57DD"/>
    <w:rsid w:val="00220239"/>
    <w:rsid w:val="002231A3"/>
    <w:rsid w:val="00260745"/>
    <w:rsid w:val="00290E78"/>
    <w:rsid w:val="002D2F5F"/>
    <w:rsid w:val="002D5FD2"/>
    <w:rsid w:val="003033EA"/>
    <w:rsid w:val="0032358D"/>
    <w:rsid w:val="00360ADD"/>
    <w:rsid w:val="003A2E0E"/>
    <w:rsid w:val="003B24E3"/>
    <w:rsid w:val="004C0B59"/>
    <w:rsid w:val="00525C99"/>
    <w:rsid w:val="00541629"/>
    <w:rsid w:val="00543735"/>
    <w:rsid w:val="00593A12"/>
    <w:rsid w:val="00595DEA"/>
    <w:rsid w:val="00601F77"/>
    <w:rsid w:val="006160D4"/>
    <w:rsid w:val="00634D5B"/>
    <w:rsid w:val="006437E0"/>
    <w:rsid w:val="00652429"/>
    <w:rsid w:val="006A17D3"/>
    <w:rsid w:val="006E7582"/>
    <w:rsid w:val="0072462A"/>
    <w:rsid w:val="00726DBB"/>
    <w:rsid w:val="00766365"/>
    <w:rsid w:val="007B4E8F"/>
    <w:rsid w:val="007C061D"/>
    <w:rsid w:val="007C1CC4"/>
    <w:rsid w:val="007C2863"/>
    <w:rsid w:val="00814389"/>
    <w:rsid w:val="00884FEE"/>
    <w:rsid w:val="008D5FA6"/>
    <w:rsid w:val="008E5937"/>
    <w:rsid w:val="009727A3"/>
    <w:rsid w:val="00983BAA"/>
    <w:rsid w:val="0098744C"/>
    <w:rsid w:val="009C7B78"/>
    <w:rsid w:val="00A77D16"/>
    <w:rsid w:val="00AC627A"/>
    <w:rsid w:val="00AD0D59"/>
    <w:rsid w:val="00AD4674"/>
    <w:rsid w:val="00B0258A"/>
    <w:rsid w:val="00B2327E"/>
    <w:rsid w:val="00B96DF7"/>
    <w:rsid w:val="00BB0EFA"/>
    <w:rsid w:val="00BD709F"/>
    <w:rsid w:val="00C70C8A"/>
    <w:rsid w:val="00CF4504"/>
    <w:rsid w:val="00CF7FC2"/>
    <w:rsid w:val="00D2794C"/>
    <w:rsid w:val="00D36643"/>
    <w:rsid w:val="00D4372D"/>
    <w:rsid w:val="00D727C7"/>
    <w:rsid w:val="00D75B96"/>
    <w:rsid w:val="00D945DE"/>
    <w:rsid w:val="00D96CE4"/>
    <w:rsid w:val="00DB3B73"/>
    <w:rsid w:val="00E03F14"/>
    <w:rsid w:val="00E20AD5"/>
    <w:rsid w:val="00E72751"/>
    <w:rsid w:val="00E905CE"/>
    <w:rsid w:val="00F60BF5"/>
    <w:rsid w:val="00FA6B08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  <w:style w:type="paragraph" w:styleId="BodyTextIndent">
    <w:name w:val="Body Text Indent"/>
    <w:basedOn w:val="Normal"/>
    <w:link w:val="a2"/>
    <w:rsid w:val="00F60BF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F60B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