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F15DC">
        <w:rPr>
          <w:sz w:val="20"/>
          <w:szCs w:val="20"/>
        </w:rPr>
        <w:t>2</w:t>
      </w:r>
      <w:r w:rsidR="00C866F3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D31AB6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A907A4">
        <w:rPr>
          <w:sz w:val="20"/>
          <w:szCs w:val="20"/>
        </w:rPr>
        <w:t>1</w:t>
      </w:r>
      <w:r w:rsidR="00D31AB6">
        <w:rPr>
          <w:sz w:val="20"/>
          <w:szCs w:val="20"/>
        </w:rPr>
        <w:t>358</w:t>
      </w:r>
      <w:r w:rsidRPr="00196D1B">
        <w:rPr>
          <w:sz w:val="20"/>
          <w:szCs w:val="20"/>
        </w:rPr>
        <w:t>-</w:t>
      </w:r>
      <w:r w:rsidR="00D31AB6">
        <w:rPr>
          <w:sz w:val="20"/>
          <w:szCs w:val="20"/>
        </w:rPr>
        <w:t>80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D31AB6">
        <w:rPr>
          <w:b/>
          <w:sz w:val="28"/>
          <w:szCs w:val="28"/>
        </w:rPr>
        <w:t>245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F15DC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D31AB6">
        <w:rPr>
          <w:b/>
          <w:sz w:val="28"/>
          <w:szCs w:val="28"/>
        </w:rPr>
        <w:t>4</w:t>
      </w:r>
    </w:p>
    <w:p w:rsidR="00C15D51" w:rsidRPr="00C15D51" w:rsidP="00C15D51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19</w:t>
      </w:r>
      <w:r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9962E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D31AB6" w:rsidP="00C15D51">
      <w:pPr>
        <w:ind w:firstLine="708"/>
        <w:jc w:val="both"/>
        <w:rPr>
          <w:rFonts w:eastAsia="MS Mincho"/>
          <w:sz w:val="28"/>
          <w:szCs w:val="28"/>
        </w:rPr>
      </w:pPr>
      <w:r w:rsidRPr="00D31AB6">
        <w:rPr>
          <w:rFonts w:eastAsia="MS Mincho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D31AB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Самарской С.А.,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3752C8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Pr="000F15DC" w:rsidR="000F15DC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 w:rsidR="00D31AB6">
        <w:rPr>
          <w:rFonts w:ascii="Times New Roman" w:eastAsia="MS Mincho" w:hAnsi="Times New Roman"/>
          <w:sz w:val="28"/>
          <w:szCs w:val="28"/>
        </w:rPr>
        <w:t>Мантрамед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» </w:t>
      </w:r>
      <w:r w:rsidR="00D31AB6">
        <w:rPr>
          <w:rFonts w:ascii="Times New Roman" w:eastAsia="MS Mincho" w:hAnsi="Times New Roman"/>
          <w:sz w:val="28"/>
          <w:szCs w:val="28"/>
        </w:rPr>
        <w:t>Самарской Светланы Анатольевны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, </w:t>
      </w:r>
      <w:r w:rsidR="00EB6445">
        <w:rPr>
          <w:rFonts w:ascii="Times New Roman" w:eastAsia="MS Mincho" w:hAnsi="Times New Roman"/>
          <w:sz w:val="28"/>
          <w:szCs w:val="28"/>
        </w:rPr>
        <w:t>---</w:t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536E3E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845168">
        <w:rPr>
          <w:sz w:val="28"/>
          <w:szCs w:val="28"/>
          <w:lang w:eastAsia="ar-SA"/>
        </w:rPr>
        <w:t xml:space="preserve"> по адресу: Ханты-Мансийский автономный округ – Югра</w:t>
      </w:r>
      <w:r>
        <w:rPr>
          <w:sz w:val="28"/>
          <w:szCs w:val="28"/>
          <w:lang w:eastAsia="ar-SA"/>
        </w:rPr>
        <w:t>----</w:t>
      </w:r>
      <w:r w:rsidRPr="00536E3E" w:rsidR="00845168">
        <w:rPr>
          <w:sz w:val="28"/>
          <w:szCs w:val="28"/>
          <w:lang w:eastAsia="ar-SA"/>
        </w:rPr>
        <w:t xml:space="preserve"> должностное лицо – </w:t>
      </w:r>
      <w:r w:rsidRPr="00D31AB6" w:rsidR="00D31AB6">
        <w:rPr>
          <w:sz w:val="28"/>
          <w:szCs w:val="28"/>
          <w:lang w:eastAsia="ar-SA"/>
        </w:rPr>
        <w:t>директор Общества с ограниченной ответственностью «Мантрамед» Самарск</w:t>
      </w:r>
      <w:r w:rsidR="00D31AB6">
        <w:rPr>
          <w:sz w:val="28"/>
          <w:szCs w:val="28"/>
          <w:lang w:eastAsia="ar-SA"/>
        </w:rPr>
        <w:t>ая</w:t>
      </w:r>
      <w:r w:rsidRPr="00D31AB6" w:rsidR="00D31AB6">
        <w:rPr>
          <w:sz w:val="28"/>
          <w:szCs w:val="28"/>
          <w:lang w:eastAsia="ar-SA"/>
        </w:rPr>
        <w:t xml:space="preserve"> С</w:t>
      </w:r>
      <w:r w:rsidR="00D31AB6">
        <w:rPr>
          <w:sz w:val="28"/>
          <w:szCs w:val="28"/>
          <w:lang w:eastAsia="ar-SA"/>
        </w:rPr>
        <w:t>.</w:t>
      </w:r>
      <w:r w:rsidRPr="00D31AB6" w:rsidR="00D31AB6">
        <w:rPr>
          <w:sz w:val="28"/>
          <w:szCs w:val="28"/>
          <w:lang w:eastAsia="ar-SA"/>
        </w:rPr>
        <w:t>А</w:t>
      </w:r>
      <w:r w:rsidR="00D31AB6">
        <w:rPr>
          <w:sz w:val="28"/>
          <w:szCs w:val="28"/>
          <w:lang w:eastAsia="ar-SA"/>
        </w:rPr>
        <w:t>.,</w:t>
      </w:r>
      <w:r w:rsidRPr="00D31AB6" w:rsidR="00D31AB6">
        <w:rPr>
          <w:sz w:val="28"/>
          <w:szCs w:val="28"/>
          <w:lang w:eastAsia="ar-SA"/>
        </w:rPr>
        <w:t xml:space="preserve"> </w:t>
      </w:r>
      <w:r w:rsidRPr="00536E3E" w:rsidR="00845168">
        <w:rPr>
          <w:sz w:val="28"/>
          <w:szCs w:val="28"/>
          <w:lang w:eastAsia="ar-SA"/>
        </w:rPr>
        <w:t xml:space="preserve">в нарушение </w:t>
      </w:r>
      <w:r w:rsidR="00771193">
        <w:rPr>
          <w:sz w:val="28"/>
          <w:szCs w:val="28"/>
          <w:lang w:eastAsia="ar-SA"/>
        </w:rPr>
        <w:t xml:space="preserve">ст. ст. 17, </w:t>
      </w:r>
      <w:r w:rsidRPr="00536E3E" w:rsidR="00845168">
        <w:rPr>
          <w:sz w:val="28"/>
          <w:szCs w:val="28"/>
          <w:lang w:eastAsia="ar-SA"/>
        </w:rPr>
        <w:t>24 Федерального закона от 24 июля 1998 года №</w:t>
      </w:r>
      <w:r w:rsidR="00407B74">
        <w:rPr>
          <w:sz w:val="28"/>
          <w:szCs w:val="28"/>
          <w:lang w:eastAsia="ar-SA"/>
        </w:rPr>
        <w:t xml:space="preserve"> </w:t>
      </w:r>
      <w:r w:rsidRPr="00536E3E" w:rsidR="00845168">
        <w:rPr>
          <w:sz w:val="28"/>
          <w:szCs w:val="28"/>
          <w:lang w:eastAsia="ar-SA"/>
        </w:rPr>
        <w:t>125-ФЗ «Об обязательном социальном страховании от несчастных случаев на производст</w:t>
      </w:r>
      <w:r w:rsidRPr="00536E3E" w:rsidR="00845168">
        <w:rPr>
          <w:sz w:val="28"/>
          <w:szCs w:val="28"/>
          <w:lang w:eastAsia="ar-SA"/>
        </w:rPr>
        <w:t xml:space="preserve">ве и профессиональных заболеваний» </w:t>
      </w:r>
      <w:r w:rsidRPr="00771193" w:rsidR="00771193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</w:t>
      </w:r>
      <w:r w:rsidR="00771193">
        <w:rPr>
          <w:sz w:val="28"/>
          <w:szCs w:val="28"/>
          <w:lang w:eastAsia="ar-SA"/>
        </w:rPr>
        <w:t>0</w:t>
      </w:r>
      <w:r w:rsidRPr="00771193" w:rsidR="00771193">
        <w:rPr>
          <w:sz w:val="28"/>
          <w:szCs w:val="28"/>
          <w:lang w:eastAsia="ar-SA"/>
        </w:rPr>
        <w:t>1</w:t>
      </w:r>
      <w:r w:rsidR="00771193">
        <w:rPr>
          <w:sz w:val="28"/>
          <w:szCs w:val="28"/>
          <w:lang w:eastAsia="ar-SA"/>
        </w:rPr>
        <w:t>.04.</w:t>
      </w:r>
      <w:r w:rsidRPr="00771193" w:rsidR="00771193">
        <w:rPr>
          <w:sz w:val="28"/>
          <w:szCs w:val="28"/>
          <w:lang w:eastAsia="ar-SA"/>
        </w:rPr>
        <w:t xml:space="preserve">1996 </w:t>
      </w:r>
      <w:r w:rsidR="00771193">
        <w:rPr>
          <w:sz w:val="28"/>
          <w:szCs w:val="28"/>
          <w:lang w:eastAsia="ar-SA"/>
        </w:rPr>
        <w:t>№</w:t>
      </w:r>
      <w:r w:rsidRPr="00771193" w:rsidR="00771193">
        <w:rPr>
          <w:sz w:val="28"/>
          <w:szCs w:val="28"/>
          <w:lang w:eastAsia="ar-SA"/>
        </w:rPr>
        <w:t xml:space="preserve"> 27-ФЗ </w:t>
      </w:r>
      <w:r w:rsidR="00771193">
        <w:rPr>
          <w:sz w:val="28"/>
          <w:szCs w:val="28"/>
          <w:lang w:eastAsia="ar-SA"/>
        </w:rPr>
        <w:t>«</w:t>
      </w:r>
      <w:r w:rsidRPr="00771193" w:rsid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771193">
        <w:rPr>
          <w:sz w:val="28"/>
          <w:szCs w:val="28"/>
          <w:lang w:eastAsia="ar-SA"/>
        </w:rPr>
        <w:t xml:space="preserve">» за </w:t>
      </w:r>
      <w:r>
        <w:rPr>
          <w:sz w:val="28"/>
          <w:szCs w:val="28"/>
          <w:lang w:eastAsia="ar-SA"/>
        </w:rPr>
        <w:t>---</w:t>
      </w:r>
      <w:r w:rsidR="00771193">
        <w:rPr>
          <w:sz w:val="28"/>
          <w:szCs w:val="28"/>
          <w:lang w:eastAsia="ar-SA"/>
        </w:rPr>
        <w:t xml:space="preserve"> года</w:t>
      </w:r>
      <w:r w:rsidRPr="00536E3E" w:rsidR="00845168">
        <w:rPr>
          <w:sz w:val="28"/>
          <w:szCs w:val="28"/>
        </w:rPr>
        <w:t xml:space="preserve">, который следовало представить не позднее </w:t>
      </w:r>
      <w:r>
        <w:rPr>
          <w:sz w:val="28"/>
          <w:szCs w:val="28"/>
        </w:rPr>
        <w:t>---</w:t>
      </w:r>
      <w:r w:rsidRPr="00536E3E" w:rsidR="00845168">
        <w:rPr>
          <w:sz w:val="28"/>
          <w:szCs w:val="28"/>
        </w:rPr>
        <w:t xml:space="preserve"> предостави</w:t>
      </w:r>
      <w:r w:rsidR="00D31AB6">
        <w:rPr>
          <w:sz w:val="28"/>
          <w:szCs w:val="28"/>
        </w:rPr>
        <w:t>ла</w:t>
      </w:r>
      <w:r w:rsidR="0019558E">
        <w:rPr>
          <w:sz w:val="28"/>
          <w:szCs w:val="28"/>
        </w:rPr>
        <w:t xml:space="preserve"> их</w:t>
      </w:r>
      <w:r w:rsidRPr="00536E3E" w:rsidR="00845168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Pr="00536E3E" w:rsidR="00845168">
        <w:rPr>
          <w:sz w:val="28"/>
          <w:szCs w:val="28"/>
          <w:lang w:eastAsia="ar-SA"/>
        </w:rPr>
        <w:t xml:space="preserve"> то есть совершил</w:t>
      </w:r>
      <w:r w:rsidR="0019558E">
        <w:rPr>
          <w:sz w:val="28"/>
          <w:szCs w:val="28"/>
          <w:lang w:eastAsia="ar-SA"/>
        </w:rPr>
        <w:t>а</w:t>
      </w:r>
      <w:r w:rsidRPr="00536E3E" w:rsidR="00845168">
        <w:rPr>
          <w:sz w:val="28"/>
          <w:szCs w:val="28"/>
          <w:lang w:eastAsia="ar-SA"/>
        </w:rPr>
        <w:t xml:space="preserve"> административное правонарушение, предусмотренное ч. 2 ст. 15.33 Кодекса Рос</w:t>
      </w:r>
      <w:r w:rsidRPr="00536E3E" w:rsidR="00845168">
        <w:rPr>
          <w:sz w:val="28"/>
          <w:szCs w:val="28"/>
          <w:lang w:eastAsia="ar-SA"/>
        </w:rPr>
        <w:t>сийской Федерации об административных правонарушениях.</w:t>
      </w:r>
    </w:p>
    <w:p w:rsidR="000F15DC" w:rsidRP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>В судебно</w:t>
      </w:r>
      <w:r w:rsidR="00D31AB6">
        <w:rPr>
          <w:sz w:val="28"/>
          <w:szCs w:val="28"/>
          <w:lang w:eastAsia="ar-SA"/>
        </w:rPr>
        <w:t>м</w:t>
      </w:r>
      <w:r w:rsidRPr="000F15DC">
        <w:rPr>
          <w:sz w:val="28"/>
          <w:szCs w:val="28"/>
          <w:lang w:eastAsia="ar-SA"/>
        </w:rPr>
        <w:t xml:space="preserve"> заседани</w:t>
      </w:r>
      <w:r w:rsidR="00D31AB6">
        <w:rPr>
          <w:sz w:val="28"/>
          <w:szCs w:val="28"/>
          <w:lang w:eastAsia="ar-SA"/>
        </w:rPr>
        <w:t>и</w:t>
      </w:r>
      <w:r w:rsidRPr="000F15DC">
        <w:rPr>
          <w:sz w:val="28"/>
          <w:szCs w:val="28"/>
          <w:lang w:eastAsia="ar-SA"/>
        </w:rPr>
        <w:t xml:space="preserve"> </w:t>
      </w:r>
      <w:r w:rsidR="00D31AB6">
        <w:rPr>
          <w:sz w:val="28"/>
          <w:szCs w:val="28"/>
          <w:lang w:eastAsia="ar-SA"/>
        </w:rPr>
        <w:t>Самарская С.А. вину признала, в содеянном раскаялась.</w:t>
      </w:r>
    </w:p>
    <w:p w:rsid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 xml:space="preserve">Исследовав представленные материалы дела, </w:t>
      </w:r>
      <w:r w:rsidR="00D31AB6">
        <w:rPr>
          <w:sz w:val="28"/>
          <w:szCs w:val="28"/>
          <w:lang w:eastAsia="ar-SA"/>
        </w:rPr>
        <w:t xml:space="preserve">заслушав Самарскую С.А., </w:t>
      </w:r>
      <w:r w:rsidRPr="000F15DC">
        <w:rPr>
          <w:sz w:val="28"/>
          <w:szCs w:val="28"/>
          <w:lang w:eastAsia="ar-SA"/>
        </w:rPr>
        <w:t>мировой судья приходит к следующему.</w:t>
      </w:r>
    </w:p>
    <w:p w:rsidR="00536E3E" w:rsidP="000F15D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6E3E">
        <w:rPr>
          <w:sz w:val="28"/>
          <w:szCs w:val="28"/>
          <w:lang w:eastAsia="ar-SA"/>
        </w:rPr>
        <w:t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</w:t>
      </w:r>
      <w:r w:rsidRPr="00536E3E">
        <w:rPr>
          <w:sz w:val="28"/>
          <w:szCs w:val="28"/>
          <w:lang w:eastAsia="ar-SA"/>
        </w:rPr>
        <w:t xml:space="preserve">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в территориальные органы Фонда пенсионного и </w:t>
      </w:r>
      <w:r w:rsidRPr="00536E3E">
        <w:rPr>
          <w:sz w:val="28"/>
          <w:szCs w:val="28"/>
          <w:shd w:val="clear" w:color="auto" w:fill="FFFFFF"/>
        </w:rPr>
        <w:t>со</w:t>
      </w:r>
      <w:r w:rsidRPr="00536E3E">
        <w:rPr>
          <w:color w:val="22272F"/>
          <w:sz w:val="28"/>
          <w:szCs w:val="28"/>
          <w:shd w:val="clear" w:color="auto" w:fill="FFFFFF"/>
        </w:rPr>
        <w:t>циального страхования Российской Федерации</w:t>
      </w:r>
    </w:p>
    <w:p w:rsidR="00D1596F" w:rsidRPr="00536E3E" w:rsidP="00536E3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пп. 17 п. 2 ст. 17 </w:t>
      </w:r>
      <w:r w:rsidRPr="00D1596F">
        <w:rPr>
          <w:color w:val="22272F"/>
          <w:sz w:val="28"/>
          <w:szCs w:val="28"/>
          <w:shd w:val="clear" w:color="auto" w:fill="FFFFFF"/>
        </w:rPr>
        <w:t>Федера</w:t>
      </w:r>
      <w:r w:rsidRPr="00D1596F">
        <w:rPr>
          <w:color w:val="22272F"/>
          <w:sz w:val="28"/>
          <w:szCs w:val="28"/>
          <w:shd w:val="clear" w:color="auto" w:fill="FFFFFF"/>
        </w:rPr>
        <w:t>льного закона от 24.07.1998 №</w:t>
      </w:r>
      <w:r w:rsidR="00C325C0">
        <w:rPr>
          <w:color w:val="22272F"/>
          <w:sz w:val="28"/>
          <w:szCs w:val="28"/>
          <w:shd w:val="clear" w:color="auto" w:fill="FFFFFF"/>
        </w:rP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Pr="00D1596F">
        <w:t xml:space="preserve"> </w:t>
      </w:r>
      <w:r w:rsidRPr="00D1596F">
        <w:rPr>
          <w:sz w:val="28"/>
          <w:szCs w:val="28"/>
        </w:rPr>
        <w:t>страхователь обязан</w:t>
      </w:r>
      <w: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 xml:space="preserve">представлять страховщику сведения о начисленных страховых взносах на </w:t>
      </w:r>
      <w:r w:rsidRPr="00D1596F">
        <w:rPr>
          <w:color w:val="22272F"/>
          <w:sz w:val="28"/>
          <w:szCs w:val="28"/>
          <w:shd w:val="clear" w:color="auto" w:fill="FFFFFF"/>
        </w:rPr>
        <w:t xml:space="preserve">обязательное </w:t>
      </w:r>
      <w:r w:rsidRPr="00D1596F">
        <w:rPr>
          <w:color w:val="22272F"/>
          <w:sz w:val="28"/>
          <w:szCs w:val="28"/>
          <w:shd w:val="clear" w:color="auto" w:fill="FFFFFF"/>
        </w:rPr>
        <w:t>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</w:t>
      </w:r>
      <w:r w:rsidRPr="00D1596F">
        <w:rPr>
          <w:color w:val="22272F"/>
          <w:sz w:val="28"/>
          <w:szCs w:val="28"/>
          <w:shd w:val="clear" w:color="auto" w:fill="FFFFFF"/>
        </w:rPr>
        <w:t>мативно-правовому регулированию в сфере социального страхования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1193" w:rsidRPr="00771193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В соответствии п. 1 ст. 24 </w:t>
      </w:r>
      <w:r w:rsidR="00D1596F">
        <w:rPr>
          <w:sz w:val="28"/>
          <w:szCs w:val="28"/>
          <w:lang w:eastAsia="ar-SA"/>
        </w:rPr>
        <w:t xml:space="preserve">названного </w:t>
      </w:r>
      <w:r w:rsidRPr="00536E3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>с</w:t>
      </w:r>
      <w:r w:rsidRPr="00771193">
        <w:rPr>
          <w:sz w:val="28"/>
          <w:szCs w:val="28"/>
          <w:lang w:eastAsia="ar-SA"/>
        </w:rPr>
        <w:t>трахователи в установленном порядке осуществляют учет случаев производственного травматизма и профессиональных заболеваний застрахов</w:t>
      </w:r>
      <w:r w:rsidRPr="00771193">
        <w:rPr>
          <w:sz w:val="28"/>
          <w:szCs w:val="28"/>
          <w:lang w:eastAsia="ar-SA"/>
        </w:rPr>
        <w:t>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1596F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771193">
        <w:rPr>
          <w:sz w:val="28"/>
          <w:szCs w:val="28"/>
          <w:lang w:eastAsia="ar-SA"/>
        </w:rPr>
        <w:t>Страхователи ежеквартально не позднее 25-го числа месяца, следующего за отчетным периодом, представляют в территори</w:t>
      </w:r>
      <w:r w:rsidRPr="00771193">
        <w:rPr>
          <w:sz w:val="28"/>
          <w:szCs w:val="28"/>
          <w:lang w:eastAsia="ar-SA"/>
        </w:rPr>
        <w:t xml:space="preserve">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0F15DC">
        <w:rPr>
          <w:sz w:val="28"/>
          <w:szCs w:val="28"/>
          <w:lang w:eastAsia="ar-SA"/>
        </w:rPr>
        <w:t>№</w:t>
      </w:r>
      <w:r w:rsidRPr="00771193">
        <w:rPr>
          <w:sz w:val="28"/>
          <w:szCs w:val="28"/>
          <w:lang w:eastAsia="ar-SA"/>
        </w:rPr>
        <w:t xml:space="preserve"> 27-ФЗ </w:t>
      </w:r>
      <w:r>
        <w:rPr>
          <w:sz w:val="28"/>
          <w:szCs w:val="28"/>
          <w:lang w:eastAsia="ar-SA"/>
        </w:rPr>
        <w:t>«</w:t>
      </w:r>
      <w:r w:rsidRPr="00771193">
        <w:rPr>
          <w:sz w:val="28"/>
          <w:szCs w:val="28"/>
          <w:lang w:eastAsia="ar-SA"/>
        </w:rPr>
        <w:t>Об индивидуальном (персонифицированном) учете в системах</w:t>
      </w:r>
      <w:r w:rsidRPr="00771193">
        <w:rPr>
          <w:sz w:val="28"/>
          <w:szCs w:val="28"/>
          <w:lang w:eastAsia="ar-SA"/>
        </w:rPr>
        <w:t xml:space="preserve"> обязательного пенсионного страхования и обязательного социального страхования</w:t>
      </w:r>
      <w:r>
        <w:rPr>
          <w:sz w:val="28"/>
          <w:szCs w:val="28"/>
          <w:lang w:eastAsia="ar-SA"/>
        </w:rPr>
        <w:t>»</w:t>
      </w:r>
      <w:r w:rsidRPr="00771193">
        <w:rPr>
          <w:sz w:val="28"/>
          <w:szCs w:val="28"/>
          <w:lang w:eastAsia="ar-SA"/>
        </w:rPr>
        <w:t xml:space="preserve">. </w:t>
      </w:r>
    </w:p>
    <w:p w:rsidR="00536E3E" w:rsidRPr="00536E3E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Событие административного правонарушения и вина должностного лица – </w:t>
      </w:r>
      <w:r w:rsidRPr="00D31AB6" w:rsidR="00D31AB6">
        <w:rPr>
          <w:sz w:val="28"/>
          <w:szCs w:val="28"/>
          <w:lang w:eastAsia="ar-SA"/>
        </w:rPr>
        <w:t>директора Общества с ограниченной ответственностью «Мантрамед» Самарской С</w:t>
      </w:r>
      <w:r w:rsidR="00D31AB6">
        <w:rPr>
          <w:sz w:val="28"/>
          <w:szCs w:val="28"/>
          <w:lang w:eastAsia="ar-SA"/>
        </w:rPr>
        <w:t>.</w:t>
      </w:r>
      <w:r w:rsidRPr="00D31AB6" w:rsidR="00D31AB6">
        <w:rPr>
          <w:sz w:val="28"/>
          <w:szCs w:val="28"/>
          <w:lang w:eastAsia="ar-SA"/>
        </w:rPr>
        <w:t>А</w:t>
      </w:r>
      <w:r w:rsidR="00D31AB6">
        <w:rPr>
          <w:sz w:val="28"/>
          <w:szCs w:val="28"/>
          <w:lang w:eastAsia="ar-SA"/>
        </w:rPr>
        <w:t>.</w:t>
      </w:r>
      <w:r w:rsidRPr="00D31AB6" w:rsidR="00D31AB6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 его совершении подтверждаю</w:t>
      </w:r>
      <w:r w:rsidRPr="00536E3E">
        <w:rPr>
          <w:sz w:val="28"/>
          <w:szCs w:val="28"/>
          <w:lang w:eastAsia="ar-SA"/>
        </w:rPr>
        <w:t>тся совокупностью исследованных в судебном заседании доказательств:</w:t>
      </w:r>
    </w:p>
    <w:p w:rsid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D1596F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протоколом об административном правонарушении №</w:t>
      </w:r>
      <w:r w:rsidR="00407B74">
        <w:rPr>
          <w:sz w:val="28"/>
          <w:szCs w:val="28"/>
          <w:lang w:eastAsia="ar-SA"/>
        </w:rPr>
        <w:t xml:space="preserve"> </w:t>
      </w:r>
      <w:r w:rsidR="00EB6445">
        <w:rPr>
          <w:sz w:val="28"/>
          <w:szCs w:val="28"/>
          <w:lang w:eastAsia="ar-SA"/>
        </w:rPr>
        <w:t>----</w:t>
      </w:r>
      <w:r w:rsidRPr="00536E3E">
        <w:rPr>
          <w:sz w:val="28"/>
          <w:szCs w:val="28"/>
          <w:lang w:eastAsia="ar-SA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D1596F" w:rsidR="00D1596F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D1596F">
        <w:rPr>
          <w:sz w:val="28"/>
          <w:szCs w:val="28"/>
          <w:lang w:eastAsia="ar-SA"/>
        </w:rPr>
        <w:t>№</w:t>
      </w:r>
      <w:r w:rsidRPr="00D1596F" w:rsidR="00D1596F">
        <w:rPr>
          <w:sz w:val="28"/>
          <w:szCs w:val="28"/>
          <w:lang w:eastAsia="ar-SA"/>
        </w:rPr>
        <w:t xml:space="preserve">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536E3E">
        <w:rPr>
          <w:sz w:val="28"/>
          <w:szCs w:val="28"/>
          <w:lang w:eastAsia="ar-SA"/>
        </w:rPr>
        <w:t xml:space="preserve">, </w:t>
      </w:r>
      <w:r w:rsidR="00D1596F">
        <w:rPr>
          <w:sz w:val="28"/>
          <w:szCs w:val="28"/>
        </w:rPr>
        <w:t>которы</w:t>
      </w:r>
      <w:r w:rsidR="00B04123">
        <w:rPr>
          <w:sz w:val="28"/>
          <w:szCs w:val="28"/>
        </w:rPr>
        <w:t>е</w:t>
      </w:r>
      <w:r w:rsidR="00D1596F">
        <w:rPr>
          <w:sz w:val="28"/>
          <w:szCs w:val="28"/>
        </w:rPr>
        <w:t xml:space="preserve"> </w:t>
      </w:r>
      <w:r w:rsidRPr="00536E3E">
        <w:rPr>
          <w:sz w:val="28"/>
          <w:szCs w:val="28"/>
        </w:rPr>
        <w:t xml:space="preserve">следовало представить не позднее </w:t>
      </w:r>
      <w:r w:rsidR="00EB6445">
        <w:rPr>
          <w:sz w:val="28"/>
          <w:szCs w:val="28"/>
        </w:rPr>
        <w:t>---</w:t>
      </w:r>
      <w:r w:rsidR="00D1596F">
        <w:rPr>
          <w:sz w:val="28"/>
          <w:szCs w:val="28"/>
        </w:rPr>
        <w:t xml:space="preserve"> сдан</w:t>
      </w:r>
      <w:r w:rsidR="00B04123">
        <w:rPr>
          <w:sz w:val="28"/>
          <w:szCs w:val="28"/>
        </w:rPr>
        <w:t>ы</w:t>
      </w:r>
      <w:r w:rsidR="00D1596F">
        <w:rPr>
          <w:sz w:val="28"/>
          <w:szCs w:val="28"/>
        </w:rPr>
        <w:t xml:space="preserve"> </w:t>
      </w:r>
      <w:r w:rsidR="000F15DC">
        <w:rPr>
          <w:sz w:val="28"/>
          <w:szCs w:val="28"/>
        </w:rPr>
        <w:t>юридическим лицом</w:t>
      </w:r>
      <w:r w:rsidRPr="00E53532" w:rsidR="00E53532">
        <w:rPr>
          <w:sz w:val="28"/>
          <w:szCs w:val="28"/>
        </w:rPr>
        <w:t xml:space="preserve"> </w:t>
      </w:r>
      <w:r w:rsidR="00B04123">
        <w:rPr>
          <w:sz w:val="28"/>
          <w:szCs w:val="28"/>
        </w:rPr>
        <w:t xml:space="preserve">в электронном виде </w:t>
      </w:r>
      <w:r w:rsidR="00EB6445">
        <w:rPr>
          <w:sz w:val="28"/>
          <w:szCs w:val="28"/>
        </w:rPr>
        <w:t>---</w:t>
      </w:r>
      <w:r w:rsidRPr="00536E3E">
        <w:rPr>
          <w:sz w:val="28"/>
          <w:szCs w:val="28"/>
          <w:lang w:eastAsia="ar-SA"/>
        </w:rPr>
        <w:t xml:space="preserve"> </w:t>
      </w:r>
    </w:p>
    <w:p w:rsidR="00B04123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сведениями базы данных, согласно которым сведения за </w:t>
      </w:r>
      <w:r w:rsidR="00EB6445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года от </w:t>
      </w:r>
      <w:r w:rsidR="002F41A3">
        <w:rPr>
          <w:sz w:val="28"/>
          <w:szCs w:val="28"/>
          <w:lang w:eastAsia="ar-SA"/>
        </w:rPr>
        <w:t>Общества</w:t>
      </w:r>
      <w:r w:rsidRPr="000F15DC" w:rsidR="000F1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установленной форме поступили в электронном виде </w:t>
      </w:r>
      <w:r w:rsidR="00EB6445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</w:t>
      </w:r>
    </w:p>
    <w:p w:rsidR="00B04123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0F62B9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 xml:space="preserve">выпиской из Единого государственного реестра юридических лиц, согласно которой </w:t>
      </w:r>
      <w:r w:rsidRPr="00536E3E">
        <w:rPr>
          <w:sz w:val="28"/>
          <w:szCs w:val="28"/>
          <w:lang w:eastAsia="ar-SA"/>
        </w:rPr>
        <w:t>физическим лицом, имеющим право без доверенности действовать от имени юридического лица</w:t>
      </w:r>
      <w:r w:rsidR="000F62B9">
        <w:rPr>
          <w:sz w:val="28"/>
          <w:szCs w:val="28"/>
          <w:lang w:eastAsia="ar-SA"/>
        </w:rPr>
        <w:t xml:space="preserve"> </w:t>
      </w:r>
      <w:r w:rsidRPr="000F15DC" w:rsidR="000F15DC">
        <w:rPr>
          <w:sz w:val="28"/>
          <w:szCs w:val="28"/>
          <w:lang w:eastAsia="ar-SA"/>
        </w:rPr>
        <w:t>Общества с ограниченной ответственностью «</w:t>
      </w:r>
      <w:r w:rsidR="00D31AB6">
        <w:rPr>
          <w:sz w:val="28"/>
          <w:szCs w:val="28"/>
          <w:lang w:eastAsia="ar-SA"/>
        </w:rPr>
        <w:t>Мантрамед</w:t>
      </w:r>
      <w:r w:rsidRPr="000F15DC" w:rsidR="000F15DC">
        <w:rPr>
          <w:sz w:val="28"/>
          <w:szCs w:val="28"/>
          <w:lang w:eastAsia="ar-SA"/>
        </w:rPr>
        <w:t xml:space="preserve">» </w:t>
      </w:r>
      <w:r w:rsidR="000F15DC">
        <w:rPr>
          <w:sz w:val="28"/>
          <w:szCs w:val="28"/>
          <w:lang w:eastAsia="ar-SA"/>
        </w:rPr>
        <w:t xml:space="preserve">является директор </w:t>
      </w:r>
      <w:r w:rsidR="00D31AB6">
        <w:rPr>
          <w:sz w:val="28"/>
          <w:szCs w:val="28"/>
          <w:lang w:eastAsia="ar-SA"/>
        </w:rPr>
        <w:t>Самарская С.А.</w:t>
      </w:r>
    </w:p>
    <w:p w:rsidR="00536E3E" w:rsidRP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Мировой судья приходит к выводу о допустимости и достоверности исследованных доказ</w:t>
      </w:r>
      <w:r w:rsidRPr="00536E3E">
        <w:rPr>
          <w:sz w:val="28"/>
          <w:szCs w:val="28"/>
          <w:lang w:eastAsia="ar-SA"/>
        </w:rPr>
        <w:t xml:space="preserve">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При таких обстоятельствах, </w:t>
      </w:r>
      <w:r w:rsidR="00C325C0">
        <w:rPr>
          <w:sz w:val="28"/>
          <w:szCs w:val="28"/>
          <w:lang w:eastAsia="ar-SA"/>
        </w:rPr>
        <w:t>мировой судья находит</w:t>
      </w:r>
      <w:r w:rsidRPr="00536E3E">
        <w:rPr>
          <w:sz w:val="28"/>
          <w:szCs w:val="28"/>
          <w:lang w:eastAsia="ar-SA"/>
        </w:rPr>
        <w:t xml:space="preserve"> вину должностного лица –</w:t>
      </w:r>
      <w:r w:rsidR="00156D16">
        <w:rPr>
          <w:sz w:val="28"/>
          <w:szCs w:val="28"/>
          <w:lang w:eastAsia="ar-SA"/>
        </w:rPr>
        <w:t xml:space="preserve"> </w:t>
      </w:r>
      <w:r w:rsidRPr="00D31AB6" w:rsidR="00D31AB6">
        <w:rPr>
          <w:sz w:val="28"/>
          <w:szCs w:val="28"/>
          <w:lang w:eastAsia="ar-SA"/>
        </w:rPr>
        <w:t xml:space="preserve">директора Общества с ограниченной ответственностью «Мантрамед» Самарской Светланы Анатольевны </w:t>
      </w:r>
      <w:r w:rsidRPr="00536E3E">
        <w:rPr>
          <w:sz w:val="28"/>
          <w:szCs w:val="28"/>
          <w:lang w:eastAsia="ar-SA"/>
        </w:rPr>
        <w:t>установленной, и квалифицирует е</w:t>
      </w:r>
      <w:r w:rsidR="002F41A3">
        <w:rPr>
          <w:sz w:val="28"/>
          <w:szCs w:val="28"/>
          <w:lang w:eastAsia="ar-SA"/>
        </w:rPr>
        <w:t>е</w:t>
      </w:r>
      <w:r w:rsidRPr="00536E3E">
        <w:rPr>
          <w:sz w:val="28"/>
          <w:szCs w:val="28"/>
          <w:lang w:eastAsia="ar-SA"/>
        </w:rPr>
        <w:t xml:space="preserve"> действия по ч.</w:t>
      </w:r>
      <w:r w:rsidR="002F41A3">
        <w:rPr>
          <w:sz w:val="28"/>
          <w:szCs w:val="28"/>
          <w:lang w:eastAsia="ar-SA"/>
        </w:rPr>
        <w:t> </w:t>
      </w:r>
      <w:r w:rsidRPr="00536E3E">
        <w:rPr>
          <w:sz w:val="28"/>
          <w:szCs w:val="28"/>
          <w:lang w:eastAsia="ar-SA"/>
        </w:rPr>
        <w:t xml:space="preserve">2 ст. 15.33 Кодекса Российской Федерации об административных правонарушениях – </w:t>
      </w:r>
      <w:r w:rsidR="00D31AB6">
        <w:rPr>
          <w:sz w:val="28"/>
          <w:szCs w:val="28"/>
          <w:lang w:eastAsia="ar-SA"/>
        </w:rPr>
        <w:t>н</w:t>
      </w:r>
      <w:r w:rsidRPr="00D31AB6" w:rsidR="00D31AB6">
        <w:rPr>
          <w:sz w:val="28"/>
          <w:szCs w:val="28"/>
          <w:lang w:eastAsia="ar-SA"/>
        </w:rPr>
        <w:t xml:space="preserve">арушение установленных </w:t>
      </w:r>
      <w:r w:rsidRPr="00D31AB6" w:rsidR="00D31AB6">
        <w:rPr>
          <w:sz w:val="28"/>
          <w:szCs w:val="28"/>
          <w:lang w:eastAsia="ar-SA"/>
        </w:rPr>
        <w:t>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536E3E">
        <w:rPr>
          <w:sz w:val="28"/>
          <w:szCs w:val="28"/>
          <w:lang w:eastAsia="ar-SA"/>
        </w:rPr>
        <w:t>.</w:t>
      </w:r>
    </w:p>
    <w:p w:rsidR="00D31AB6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31084A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смягчающим административную ответственность, в соответствии со ст. 4.2 КоАП РФ, мировой судья признает признание вины и раскаяние в содеянном.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31084A">
        <w:rPr>
          <w:rFonts w:eastAsia="MS Mincho"/>
          <w:sz w:val="28"/>
          <w:szCs w:val="28"/>
        </w:rPr>
        <w:t>предусмотренны</w:t>
      </w:r>
      <w:r w:rsidR="00582147">
        <w:rPr>
          <w:rFonts w:eastAsia="MS Mincho"/>
          <w:sz w:val="28"/>
          <w:szCs w:val="28"/>
        </w:rPr>
        <w:t>х</w:t>
      </w:r>
      <w:r w:rsidRPr="0031084A">
        <w:rPr>
          <w:rFonts w:eastAsia="MS Mincho"/>
          <w:sz w:val="28"/>
          <w:szCs w:val="28"/>
        </w:rPr>
        <w:t xml:space="preserve"> </w:t>
      </w:r>
      <w:r w:rsidR="00582147">
        <w:rPr>
          <w:rFonts w:eastAsia="MS Mincho"/>
          <w:sz w:val="28"/>
          <w:szCs w:val="28"/>
        </w:rPr>
        <w:t>ст. 4.3</w:t>
      </w:r>
      <w:r w:rsidRPr="0031084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582147">
        <w:rPr>
          <w:rFonts w:eastAsia="MS Mincho"/>
          <w:sz w:val="28"/>
          <w:szCs w:val="28"/>
        </w:rPr>
        <w:t>,</w:t>
      </w:r>
      <w:r w:rsidRPr="0031084A">
        <w:rPr>
          <w:rFonts w:eastAsia="MS Mincho"/>
          <w:sz w:val="28"/>
          <w:szCs w:val="28"/>
        </w:rPr>
        <w:t xml:space="preserve"> </w:t>
      </w:r>
      <w:r w:rsidR="00582147">
        <w:rPr>
          <w:rFonts w:eastAsia="MS Mincho"/>
          <w:sz w:val="28"/>
          <w:szCs w:val="28"/>
        </w:rPr>
        <w:t>отягчающих</w:t>
      </w:r>
      <w:r w:rsidRPr="0031084A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мировым судьей по делу не установлено.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Учитывая характер совершенного правонарушения, личность виновно</w:t>
      </w:r>
      <w:r w:rsidR="002F41A3">
        <w:rPr>
          <w:rFonts w:eastAsia="MS Mincho"/>
          <w:sz w:val="28"/>
          <w:szCs w:val="28"/>
        </w:rPr>
        <w:t>й</w:t>
      </w:r>
      <w:r w:rsidRPr="0031084A">
        <w:rPr>
          <w:rFonts w:eastAsia="MS Mincho"/>
          <w:sz w:val="28"/>
          <w:szCs w:val="28"/>
        </w:rPr>
        <w:t>, е</w:t>
      </w:r>
      <w:r w:rsidR="002F41A3">
        <w:rPr>
          <w:rFonts w:eastAsia="MS Mincho"/>
          <w:sz w:val="28"/>
          <w:szCs w:val="28"/>
        </w:rPr>
        <w:t>е</w:t>
      </w:r>
      <w:r w:rsidRPr="0031084A">
        <w:rPr>
          <w:rFonts w:eastAsia="MS Mincho"/>
          <w:sz w:val="28"/>
          <w:szCs w:val="28"/>
        </w:rPr>
        <w:t xml:space="preserve"> имущественное положение, отсутствие о</w:t>
      </w:r>
      <w:r w:rsidRPr="0031084A">
        <w:rPr>
          <w:rFonts w:eastAsia="MS Mincho"/>
          <w:sz w:val="28"/>
          <w:szCs w:val="28"/>
        </w:rPr>
        <w:t xml:space="preserve">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D31AB6">
        <w:rPr>
          <w:rFonts w:eastAsia="MS Mincho"/>
          <w:sz w:val="28"/>
          <w:szCs w:val="28"/>
        </w:rPr>
        <w:t>Самарской С.А</w:t>
      </w:r>
      <w:r w:rsidR="002F41A3">
        <w:rPr>
          <w:rFonts w:eastAsia="MS Mincho"/>
          <w:sz w:val="28"/>
          <w:szCs w:val="28"/>
        </w:rPr>
        <w:t>.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 xml:space="preserve">наказание в виде административного штрафа в минимальном размере.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На основании изложенного, руководствуясь ст.</w:t>
      </w:r>
      <w:r w:rsidRPr="0031084A">
        <w:rPr>
          <w:rFonts w:eastAsia="MS Mincho"/>
          <w:sz w:val="28"/>
          <w:szCs w:val="28"/>
        </w:rPr>
        <w:t xml:space="preserve"> ст. 29.9-29.11 Кодекса Российской Федерации об административных правонарушениях, мировой судья</w:t>
      </w:r>
    </w:p>
    <w:p w:rsidR="0031084A" w:rsidRPr="00C325C0" w:rsidP="00C325C0">
      <w:pPr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C46D6B" w:rsidR="00C46D6B">
        <w:rPr>
          <w:rFonts w:eastAsia="MS Mincho"/>
          <w:sz w:val="28"/>
          <w:szCs w:val="28"/>
        </w:rPr>
        <w:t>директора Общества с ограниченной ответственностью «Мантрамед» Самарск</w:t>
      </w:r>
      <w:r w:rsidR="00C46D6B">
        <w:rPr>
          <w:rFonts w:eastAsia="MS Mincho"/>
          <w:sz w:val="28"/>
          <w:szCs w:val="28"/>
        </w:rPr>
        <w:t>ую</w:t>
      </w:r>
      <w:r w:rsidRPr="00C46D6B" w:rsidR="00C46D6B">
        <w:rPr>
          <w:rFonts w:eastAsia="MS Mincho"/>
          <w:sz w:val="28"/>
          <w:szCs w:val="28"/>
        </w:rPr>
        <w:t xml:space="preserve"> Светлан</w:t>
      </w:r>
      <w:r w:rsidR="00C46D6B">
        <w:rPr>
          <w:rFonts w:eastAsia="MS Mincho"/>
          <w:sz w:val="28"/>
          <w:szCs w:val="28"/>
        </w:rPr>
        <w:t>у</w:t>
      </w:r>
      <w:r w:rsidRPr="00C46D6B" w:rsidR="00C46D6B">
        <w:rPr>
          <w:rFonts w:eastAsia="MS Mincho"/>
          <w:sz w:val="28"/>
          <w:szCs w:val="28"/>
        </w:rPr>
        <w:t xml:space="preserve"> Анатольевн</w:t>
      </w:r>
      <w:r w:rsidR="00C46D6B">
        <w:rPr>
          <w:rFonts w:eastAsia="MS Mincho"/>
          <w:sz w:val="28"/>
          <w:szCs w:val="28"/>
        </w:rPr>
        <w:t>у</w:t>
      </w:r>
      <w:r w:rsidRPr="00C46D6B" w:rsidR="00C46D6B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 w:rsidR="00747E35">
        <w:rPr>
          <w:rFonts w:eastAsia="MS Mincho"/>
          <w:sz w:val="28"/>
          <w:szCs w:val="28"/>
        </w:rPr>
        <w:t>ой</w:t>
      </w:r>
      <w:r w:rsidRPr="0031084A">
        <w:rPr>
          <w:rFonts w:eastAsia="MS Mincho"/>
          <w:sz w:val="28"/>
          <w:szCs w:val="28"/>
        </w:rPr>
        <w:t xml:space="preserve"> в совершении адм</w:t>
      </w:r>
      <w:r w:rsidRPr="0031084A">
        <w:rPr>
          <w:rFonts w:eastAsia="MS Mincho"/>
          <w:sz w:val="28"/>
          <w:szCs w:val="28"/>
        </w:rPr>
        <w:t xml:space="preserve">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C325C0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подлежит зачислению</w:t>
      </w:r>
      <w:r w:rsidRPr="0031084A">
        <w:rPr>
          <w:rFonts w:eastAsia="MS Mincho"/>
          <w:sz w:val="28"/>
          <w:szCs w:val="28"/>
        </w:rPr>
        <w:t xml:space="preserve"> на счет получателя: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 </w:t>
      </w:r>
      <w:r w:rsidRPr="00C325C0">
        <w:rPr>
          <w:rFonts w:eastAsia="MS Mincho"/>
          <w:sz w:val="28"/>
          <w:szCs w:val="28"/>
        </w:rPr>
        <w:t>Получатель – УФК по Ханты-Мансийскому автономному округу – Югре (ОСФР по ХМАО-Югре, л/с 04874Ф87010);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Банк получателя - </w:t>
      </w:r>
      <w:r w:rsidRPr="00747E35">
        <w:rPr>
          <w:rFonts w:eastAsia="MS Mincho"/>
          <w:sz w:val="28"/>
          <w:szCs w:val="28"/>
        </w:rPr>
        <w:t>РКЦ Ханты-Мансийск//УФК по Ханты-Мансийскому автономному округу – Югре г. Ханты-Мансийск</w:t>
      </w:r>
      <w:r>
        <w:rPr>
          <w:rFonts w:eastAsia="MS Mincho"/>
          <w:sz w:val="28"/>
          <w:szCs w:val="28"/>
        </w:rPr>
        <w:t>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 ТОФК – 007162163;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Счет получателя платежа (номер казначейского счета, р/счет) </w:t>
      </w:r>
      <w:r w:rsidR="00D71D40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03100643</w:t>
      </w:r>
      <w:r w:rsidR="00D71D40">
        <w:rPr>
          <w:rFonts w:eastAsia="MS Mincho"/>
          <w:sz w:val="28"/>
          <w:szCs w:val="28"/>
        </w:rPr>
        <w:t>000000018700;</w:t>
      </w:r>
    </w:p>
    <w:p w:rsidR="00D71D4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C325C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ИНН получателя – 8601002078;</w:t>
      </w:r>
    </w:p>
    <w:p w:rsidR="0031084A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КПП по</w:t>
      </w:r>
      <w:r w:rsidRPr="00C325C0">
        <w:rPr>
          <w:rFonts w:eastAsia="MS Mincho"/>
          <w:sz w:val="28"/>
          <w:szCs w:val="28"/>
        </w:rPr>
        <w:t>лучателя – 860101001;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ОКТМО – 71871000;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КБК – 79711601230060000140;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УИН 0.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31084A">
        <w:rPr>
          <w:rFonts w:eastAsia="MS Mincho"/>
          <w:sz w:val="28"/>
          <w:szCs w:val="28"/>
        </w:rPr>
        <w:t>шестидесяти дней со дня вступления постановления о нал</w:t>
      </w:r>
      <w:r w:rsidRPr="0031084A">
        <w:rPr>
          <w:rFonts w:eastAsia="MS Mincho"/>
          <w:sz w:val="28"/>
          <w:szCs w:val="28"/>
        </w:rPr>
        <w:t xml:space="preserve">ожении административного штрафа в законную силу.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</w:t>
      </w:r>
      <w:r w:rsidRPr="0031084A">
        <w:rPr>
          <w:rFonts w:eastAsia="MS Mincho"/>
          <w:sz w:val="28"/>
          <w:szCs w:val="28"/>
        </w:rPr>
        <w:t>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</w:t>
      </w:r>
      <w:r w:rsidRPr="0031084A">
        <w:rPr>
          <w:rFonts w:eastAsia="MS Mincho"/>
          <w:sz w:val="28"/>
          <w:szCs w:val="28"/>
        </w:rPr>
        <w:t>ли получения копии постановления в Пыть-Яхский городской суд Ханты-Мансийского автономного округа-Югры.</w:t>
      </w:r>
    </w:p>
    <w:p w:rsidR="00D71D40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2F41A3" w:rsidRPr="0031084A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EB6445">
        <w:rPr>
          <w:rFonts w:eastAsia="MS Mincho"/>
          <w:sz w:val="28"/>
          <w:szCs w:val="28"/>
        </w:rPr>
        <w:t xml:space="preserve">                         </w:t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963CCB" w:rsidRPr="00441E3D" w:rsidP="00CD3ACB">
      <w:pPr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1442024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45">
          <w:rPr>
            <w:noProof/>
          </w:rPr>
          <w:t>4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7486D"/>
    <w:rsid w:val="000A138E"/>
    <w:rsid w:val="000A5413"/>
    <w:rsid w:val="000A7A39"/>
    <w:rsid w:val="000D2925"/>
    <w:rsid w:val="000E6B8C"/>
    <w:rsid w:val="000F15DC"/>
    <w:rsid w:val="000F1C88"/>
    <w:rsid w:val="000F1F0F"/>
    <w:rsid w:val="000F3466"/>
    <w:rsid w:val="000F62B9"/>
    <w:rsid w:val="00105B5A"/>
    <w:rsid w:val="00105E3E"/>
    <w:rsid w:val="001172D2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667E2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45168"/>
    <w:rsid w:val="008530F3"/>
    <w:rsid w:val="00853FE9"/>
    <w:rsid w:val="00856843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40094"/>
    <w:rsid w:val="00A414CD"/>
    <w:rsid w:val="00A4250D"/>
    <w:rsid w:val="00A42E82"/>
    <w:rsid w:val="00A5160A"/>
    <w:rsid w:val="00A55D70"/>
    <w:rsid w:val="00A62B6D"/>
    <w:rsid w:val="00A6395F"/>
    <w:rsid w:val="00A64AC0"/>
    <w:rsid w:val="00A66B6E"/>
    <w:rsid w:val="00A67E69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63B4"/>
    <w:rsid w:val="00AF69D0"/>
    <w:rsid w:val="00B04123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6F4"/>
    <w:rsid w:val="00C02856"/>
    <w:rsid w:val="00C11DE2"/>
    <w:rsid w:val="00C15D51"/>
    <w:rsid w:val="00C300F5"/>
    <w:rsid w:val="00C325C0"/>
    <w:rsid w:val="00C32C3E"/>
    <w:rsid w:val="00C35163"/>
    <w:rsid w:val="00C445A1"/>
    <w:rsid w:val="00C46D6B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3A08"/>
    <w:rsid w:val="00D30E2B"/>
    <w:rsid w:val="00D31AB6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B6445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84FF-6A0C-4D8A-ABEE-5A485C78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