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060</w:t>
      </w:r>
      <w:r>
        <w:rPr>
          <w:rFonts w:ascii="Times New Roman" w:eastAsia="Times New Roman" w:hAnsi="Times New Roman" w:cs="Times New Roman"/>
          <w:sz w:val="28"/>
          <w:szCs w:val="28"/>
        </w:rPr>
        <w:t>84094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18810586230706084094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0412365400575001792420157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