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-71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0067-01-2023-010979-59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Джафарова </w:t>
      </w:r>
      <w:r>
        <w:rPr>
          <w:rStyle w:val="cat-UserDefinedgrp-36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оссии, русским языком владеющего</w:t>
      </w:r>
      <w:r>
        <w:rPr>
          <w:rFonts w:ascii="Times New Roman" w:eastAsia="Times New Roman" w:hAnsi="Times New Roman" w:cs="Times New Roman"/>
          <w:sz w:val="26"/>
          <w:szCs w:val="26"/>
        </w:rPr>
        <w:t>, в у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лугах </w:t>
      </w:r>
      <w:r>
        <w:rPr>
          <w:rFonts w:ascii="Times New Roman" w:eastAsia="Times New Roman" w:hAnsi="Times New Roman" w:cs="Times New Roman"/>
          <w:sz w:val="26"/>
          <w:szCs w:val="26"/>
        </w:rPr>
        <w:t>переводчика не нуждающегося, проживающего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а, </w:t>
      </w:r>
      <w:r>
        <w:rPr>
          <w:rStyle w:val="cat-UserDefinedgrp-37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ранее привлекавшего</w:t>
      </w:r>
      <w:r>
        <w:rPr>
          <w:rFonts w:ascii="Times New Roman" w:eastAsia="Times New Roman" w:hAnsi="Times New Roman" w:cs="Times New Roman"/>
          <w:sz w:val="26"/>
          <w:szCs w:val="26"/>
        </w:rPr>
        <w:t>ся к административной ответственности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Джафаров </w:t>
      </w:r>
      <w:r>
        <w:rPr>
          <w:rStyle w:val="cat-UserDefinedgrp-38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Style w:val="cat-UserDefinedgrp-39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12.10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12.12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Джафаров </w:t>
      </w:r>
      <w:r>
        <w:rPr>
          <w:rStyle w:val="cat-UserDefinedgrp-38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возвращенной в адрес суда за истечением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</w:t>
      </w:r>
      <w:r>
        <w:rPr>
          <w:rFonts w:ascii="Times New Roman" w:eastAsia="Times New Roman" w:hAnsi="Times New Roman" w:cs="Times New Roman"/>
          <w:sz w:val="26"/>
          <w:szCs w:val="26"/>
        </w:rPr>
        <w:t>либо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Джафарова </w:t>
      </w:r>
      <w:r>
        <w:rPr>
          <w:rStyle w:val="cat-UserDefinedgrp-38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Джафарова </w:t>
      </w:r>
      <w:r>
        <w:rPr>
          <w:rStyle w:val="cat-UserDefinedgrp-38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1</w:t>
      </w:r>
      <w:r>
        <w:rPr>
          <w:rFonts w:ascii="Times New Roman" w:eastAsia="Times New Roman" w:hAnsi="Times New Roman" w:cs="Times New Roman"/>
          <w:sz w:val="26"/>
          <w:szCs w:val="26"/>
        </w:rPr>
        <w:t>2.10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86 ХМ </w:t>
      </w:r>
      <w:r>
        <w:rPr>
          <w:rStyle w:val="cat-UserDefinedgrp-28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10.12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об уплате административного штрафа с Государственной информационной системы о государственных и муниципальных платежах, согласно которой штраф не уплачен.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Джафарова </w:t>
      </w:r>
      <w:r>
        <w:rPr>
          <w:rStyle w:val="cat-UserDefinedgrp-38rplc-3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Джафарова </w:t>
      </w:r>
      <w:r>
        <w:rPr>
          <w:rStyle w:val="cat-UserDefinedgrp-38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Джафарова </w:t>
      </w:r>
      <w:r>
        <w:rPr>
          <w:rStyle w:val="cat-UserDefinedgrp-40rplc-4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0412365400675021302320109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1rplc-55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8">
    <w:name w:val="cat-UserDefined grp-36 rplc-8"/>
    <w:basedOn w:val="DefaultParagraphFont"/>
  </w:style>
  <w:style w:type="character" w:customStyle="1" w:styleId="cat-UserDefinedgrp-37rplc-12">
    <w:name w:val="cat-UserDefined grp-37 rplc-12"/>
    <w:basedOn w:val="DefaultParagraphFont"/>
  </w:style>
  <w:style w:type="character" w:customStyle="1" w:styleId="cat-UserDefinedgrp-38rplc-17">
    <w:name w:val="cat-UserDefined grp-38 rplc-17"/>
    <w:basedOn w:val="DefaultParagraphFont"/>
  </w:style>
  <w:style w:type="character" w:customStyle="1" w:styleId="cat-UserDefinedgrp-39rplc-19">
    <w:name w:val="cat-UserDefined grp-39 rplc-19"/>
    <w:basedOn w:val="DefaultParagraphFont"/>
  </w:style>
  <w:style w:type="character" w:customStyle="1" w:styleId="cat-UserDefinedgrp-38rplc-24">
    <w:name w:val="cat-UserDefined grp-38 rplc-24"/>
    <w:basedOn w:val="DefaultParagraphFont"/>
  </w:style>
  <w:style w:type="character" w:customStyle="1" w:styleId="cat-UserDefinedgrp-38rplc-29">
    <w:name w:val="cat-UserDefined grp-38 rplc-29"/>
    <w:basedOn w:val="DefaultParagraphFont"/>
  </w:style>
  <w:style w:type="character" w:customStyle="1" w:styleId="cat-UserDefinedgrp-38rplc-31">
    <w:name w:val="cat-UserDefined grp-38 rplc-31"/>
    <w:basedOn w:val="DefaultParagraphFont"/>
  </w:style>
  <w:style w:type="character" w:customStyle="1" w:styleId="cat-UserDefinedgrp-39rplc-32">
    <w:name w:val="cat-UserDefined grp-39 rplc-32"/>
    <w:basedOn w:val="DefaultParagraphFont"/>
  </w:style>
  <w:style w:type="character" w:customStyle="1" w:styleId="cat-UserDefinedgrp-28rplc-36">
    <w:name w:val="cat-UserDefined grp-28 rplc-36"/>
    <w:basedOn w:val="DefaultParagraphFont"/>
  </w:style>
  <w:style w:type="character" w:customStyle="1" w:styleId="cat-UserDefinedgrp-38rplc-39">
    <w:name w:val="cat-UserDefined grp-38 rplc-39"/>
    <w:basedOn w:val="DefaultParagraphFont"/>
  </w:style>
  <w:style w:type="character" w:customStyle="1" w:styleId="cat-UserDefinedgrp-38rplc-41">
    <w:name w:val="cat-UserDefined grp-38 rplc-41"/>
    <w:basedOn w:val="DefaultParagraphFont"/>
  </w:style>
  <w:style w:type="character" w:customStyle="1" w:styleId="cat-UserDefinedgrp-40rplc-43">
    <w:name w:val="cat-UserDefined grp-40 rplc-43"/>
    <w:basedOn w:val="DefaultParagraphFont"/>
  </w:style>
  <w:style w:type="character" w:customStyle="1" w:styleId="cat-UserDefinedgrp-41rplc-55">
    <w:name w:val="cat-UserDefined grp-41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