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304" w:rsidRPr="002E0304" w:rsidP="002E030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2E0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05-0066/2604/2025</w:t>
      </w:r>
    </w:p>
    <w:p w:rsidR="002E0304" w:rsidRPr="002E0304" w:rsidP="002E030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2E0304" w:rsidRPr="002E0304" w:rsidP="002E030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2E0304" w:rsidRPr="002E0304" w:rsidP="002E030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0304" w:rsidRPr="002E0304" w:rsidP="002E030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2E0304" w:rsidRPr="002E0304" w:rsidP="002E030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2E0304" w:rsidRPr="002E0304" w:rsidP="002E030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E0304" w:rsidRPr="002E0304" w:rsidP="002E0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Евгения Валерьевича</w:t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E0304" w:rsidRPr="002E0304" w:rsidP="002E0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2E0304" w:rsidRPr="002E0304" w:rsidP="002E03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Евгения Валерьевича</w:t>
      </w:r>
      <w:r w:rsidRPr="002E0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привлекавшегося к административной ответственности по главе 20 КоАП РФ</w:t>
      </w:r>
      <w:r w:rsidRPr="002E0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2E0304" w:rsidRPr="002E0304" w:rsidP="002E0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2E0304" w:rsidRPr="002E0304" w:rsidP="002E0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18.01.2025 в 22:18</w:t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магазина «Боченок» </w:t>
      </w:r>
      <w:r w:rsidRPr="002E03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адресу: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г, Ханты-Мансийский Автономный округ - Югра АО,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 Евгений Валерьевич</w:t>
      </w:r>
      <w:r w:rsidRPr="002E0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03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находился в общественном месте в состоянии опьянения, </w:t>
      </w:r>
      <w:r w:rsidRPr="002E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грязная,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2E0304" w:rsidRPr="002E0304" w:rsidP="002E0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Иванов Евгений Валерьевич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шел от мамы, поздравил ее с сочельником, зашел в магазин «Кружка», где продавец сдала меньше сдачи, чем положено, тем самым спровоцировав скандал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Приззнал, что был в состоянии опьянения. </w:t>
      </w:r>
    </w:p>
    <w:p w:rsidR="002E0304" w:rsidRPr="002E0304" w:rsidP="002E0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Иванова Евгения Валерьевича</w:t>
      </w:r>
      <w:r w:rsidRPr="002E03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 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386295 от 19.01.2025</w:t>
      </w:r>
      <w:r w:rsidRPr="002E030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Абдухаликовой И.М.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Иванова Евгения Валерьевича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задержании.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Иванова Евгения Валерьевича</w:t>
      </w:r>
      <w:r w:rsidRPr="002E03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2E0304">
        <w:rPr>
          <w:rFonts w:ascii="Times New Roman" w:eastAsia="Calibri" w:hAnsi="Times New Roman" w:cs="Times New Roman"/>
          <w:sz w:val="28"/>
          <w:szCs w:val="28"/>
        </w:rPr>
        <w:t xml:space="preserve">оявление в общественных местах в состоянии </w:t>
      </w:r>
      <w:r w:rsidRPr="002E0304">
        <w:rPr>
          <w:rFonts w:ascii="Times New Roman" w:eastAsia="Calibri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Ивановым Евгением Валерьевичем, наличие на иждивении супругу инвалида 1 группы, наличие у него заболеваний ВИЧ и гепатит, перелома ребер, что удостоверено медицинскими документами.</w:t>
      </w:r>
      <w:r w:rsidRPr="002E03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 привлечения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Иванова Евгения Валерьевича</w:t>
      </w:r>
      <w:r w:rsidRPr="002E03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 Евгений Валерьевич</w:t>
      </w:r>
      <w:r w:rsidRPr="002E03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кругу лиц, указанных в части 2 статьи 3.9 КоАП РФ. </w:t>
      </w:r>
    </w:p>
    <w:p w:rsidR="002E0304" w:rsidRPr="002E0304" w:rsidP="002E030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Иванова Евгения Валерьевича</w:t>
      </w:r>
      <w:r w:rsidRPr="002E03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2E0304" w:rsidRPr="002E0304" w:rsidP="002E030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Иванова Евгения Валерьевича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2E030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2E0304" w:rsidRPr="002E0304" w:rsidP="002E0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основании постановления Сургутского городского суда ХМАО-Югры от 20.01.2025 Иванову Евгению Валерьевичу уже назначено наказание в виде административного ареста на срок 5 суток, которое им отбывается в данное время, а потому срок отбытия наказания подлежит исчислению с момента рассмотрения дела. Полагаю возможным с учетом состояния здоровья привлекаемого, определённого срока наказания по постановлению Сургутского городского суда, ограничиться минимальным сроком наказания. 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2E0304" w:rsidRPr="002E0304" w:rsidP="002E0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E0304" w:rsidRPr="002E0304" w:rsidP="002E030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Иванова Евгения Валерьевича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E03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(двое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E0304" w:rsidRPr="002E0304" w:rsidP="002E0304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E0304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момента рассмотрения дела в судебном заседании, </w:t>
      </w:r>
      <w:r w:rsidRPr="002E0304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то есть </w:t>
      </w:r>
      <w:r w:rsidRPr="002E030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21.01.2025 </w:t>
      </w:r>
      <w:r w:rsidRPr="002E030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E0304">
        <w:rPr>
          <w:rFonts w:ascii="Times New Roman" w:eastAsia="Calibri" w:hAnsi="Times New Roman" w:cs="Times New Roman"/>
          <w:color w:val="FF0000"/>
          <w:sz w:val="28"/>
          <w:szCs w:val="28"/>
        </w:rPr>
        <w:t>16:07.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E0304" w:rsidRPr="002E0304" w:rsidP="002E03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2E0304" w:rsidRPr="002E0304" w:rsidP="002E03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2E0304" w:rsidRPr="002E0304" w:rsidP="002E030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04" w:rsidRPr="002E0304" w:rsidP="002E0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A9"/>
    <w:sectPr w:rsidSect="00FA1B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04"/>
    <w:rsid w:val="002E0304"/>
    <w:rsid w:val="008B3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857C68-205C-4C6A-8A99-41522758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