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5714917B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6E2B9A">
        <w:t xml:space="preserve"> </w:t>
      </w:r>
      <w:r w:rsidR="005A2D2D">
        <w:t>22 января</w:t>
      </w:r>
      <w:r w:rsidRPr="000727D4">
        <w:t xml:space="preserve"> 202</w:t>
      </w:r>
      <w:r w:rsidR="005A2D2D">
        <w:t>5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8C2561" w:rsidP="00A567F3" w14:paraId="3C034F22" w14:textId="6049287B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5A2D2D">
        <w:rPr>
          <w:b/>
        </w:rPr>
        <w:t>39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5A2D2D">
        <w:rPr>
          <w:b/>
        </w:rPr>
        <w:t>5</w:t>
      </w:r>
      <w:r w:rsidRPr="000727D4">
        <w:t xml:space="preserve">, возбужденное по ч.1 ст.20.25 КоАП РФ в отношении </w:t>
      </w:r>
      <w:r w:rsidR="000634D8">
        <w:rPr>
          <w:b/>
        </w:rPr>
        <w:t>Хорова</w:t>
      </w:r>
      <w:r w:rsidR="000634D8">
        <w:rPr>
          <w:b/>
        </w:rPr>
        <w:t xml:space="preserve"> </w:t>
      </w:r>
      <w:r w:rsidR="000621FC">
        <w:rPr>
          <w:b/>
        </w:rPr>
        <w:t>Д.А.***</w:t>
      </w:r>
      <w:r w:rsidRPr="005362FD" w:rsidR="005362FD">
        <w:t xml:space="preserve">, ранее </w:t>
      </w:r>
      <w:r w:rsidRPr="005362FD" w:rsidR="005362FD">
        <w:t>привлекавшегося</w:t>
      </w:r>
      <w:r w:rsidRPr="005362FD" w:rsidR="005362FD">
        <w:t xml:space="preserve"> к административной ответственности</w:t>
      </w:r>
      <w:r w:rsidRPr="008C2561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708DF04F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Хоров Д.А</w:t>
      </w:r>
      <w:r w:rsidRPr="000727D4" w:rsidR="00904083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0621FC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0621FC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5A4ED2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="005A4ED2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="005A4ED2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>
        <w:rPr>
          <w:sz w:val="24"/>
          <w:szCs w:val="24"/>
        </w:rPr>
        <w:t>500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5A4ED2">
        <w:rPr>
          <w:sz w:val="24"/>
          <w:szCs w:val="24"/>
        </w:rPr>
        <w:t>0</w:t>
      </w:r>
      <w:r>
        <w:rPr>
          <w:sz w:val="24"/>
          <w:szCs w:val="24"/>
        </w:rPr>
        <w:t>3</w:t>
      </w:r>
      <w:r w:rsidR="005A4ED2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="005A4ED2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), </w:t>
      </w:r>
      <w:r w:rsidR="005A4ED2">
        <w:rPr>
          <w:sz w:val="24"/>
          <w:szCs w:val="24"/>
        </w:rPr>
        <w:t>0</w:t>
      </w:r>
      <w:r>
        <w:rPr>
          <w:sz w:val="24"/>
          <w:szCs w:val="24"/>
        </w:rPr>
        <w:t>2</w:t>
      </w:r>
      <w:r w:rsidR="005A4ED2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="005A4ED2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5A4ED2" w:rsidP="005A4ED2" w14:paraId="08D7F5ED" w14:textId="17913E1E">
      <w:pPr>
        <w:tabs>
          <w:tab w:val="left" w:pos="4820"/>
        </w:tabs>
        <w:ind w:firstLine="709"/>
        <w:jc w:val="both"/>
      </w:pPr>
      <w:r>
        <w:t xml:space="preserve">В судебное заседание </w:t>
      </w:r>
      <w:r w:rsidRPr="000634D8" w:rsidR="000634D8">
        <w:t>Хоров Д.А</w:t>
      </w:r>
      <w:r>
        <w:t>. 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неявки судом не установлена.</w:t>
      </w:r>
    </w:p>
    <w:p w:rsidR="005A4ED2" w:rsidP="005A4ED2" w14:paraId="600241B7" w14:textId="7649850A">
      <w:pPr>
        <w:tabs>
          <w:tab w:val="left" w:pos="4820"/>
        </w:tabs>
        <w:ind w:firstLine="709"/>
        <w:jc w:val="both"/>
      </w:pPr>
      <w: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и,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5A4ED2" w14:paraId="17FCEDAF" w14:textId="519FE14C">
      <w:pPr>
        <w:tabs>
          <w:tab w:val="left" w:pos="4820"/>
        </w:tabs>
        <w:ind w:firstLine="709"/>
        <w:jc w:val="both"/>
      </w:pPr>
      <w:r>
        <w:t>Изучив письменные материалы дела, мировой судья пришел к следующему</w:t>
      </w:r>
      <w:r w:rsidRPr="000727D4">
        <w:t>.</w:t>
      </w:r>
    </w:p>
    <w:p w:rsidR="00A567F3" w:rsidRPr="000727D4" w:rsidP="00A567F3" w14:paraId="5D371D47" w14:textId="5283016B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0634D8" w:rsidR="000634D8">
        <w:rPr>
          <w:sz w:val="24"/>
          <w:szCs w:val="24"/>
        </w:rPr>
        <w:t>Хоров</w:t>
      </w:r>
      <w:r w:rsidR="000634D8">
        <w:rPr>
          <w:sz w:val="24"/>
          <w:szCs w:val="24"/>
        </w:rPr>
        <w:t>а</w:t>
      </w:r>
      <w:r w:rsidRPr="000634D8" w:rsidR="000634D8">
        <w:rPr>
          <w:sz w:val="24"/>
          <w:szCs w:val="24"/>
        </w:rPr>
        <w:t xml:space="preserve"> Д.А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E36E9C">
        <w:rPr>
          <w:sz w:val="24"/>
          <w:szCs w:val="24"/>
        </w:rPr>
        <w:t xml:space="preserve">серии </w:t>
      </w:r>
      <w:r w:rsidR="000621FC">
        <w:rPr>
          <w:sz w:val="24"/>
          <w:szCs w:val="24"/>
        </w:rPr>
        <w:t>***</w:t>
      </w:r>
      <w:r w:rsidR="00A56F88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0634D8">
        <w:rPr>
          <w:sz w:val="24"/>
          <w:szCs w:val="24"/>
        </w:rPr>
        <w:t>13</w:t>
      </w:r>
      <w:r w:rsidR="005A4ED2">
        <w:rPr>
          <w:sz w:val="24"/>
          <w:szCs w:val="24"/>
        </w:rPr>
        <w:t>.0</w:t>
      </w:r>
      <w:r w:rsidR="000634D8">
        <w:rPr>
          <w:sz w:val="24"/>
          <w:szCs w:val="24"/>
        </w:rPr>
        <w:t>8</w:t>
      </w:r>
      <w:r w:rsidR="005A4ED2">
        <w:rPr>
          <w:sz w:val="24"/>
          <w:szCs w:val="24"/>
        </w:rPr>
        <w:t>.2024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5A4ED2">
        <w:rPr>
          <w:sz w:val="24"/>
          <w:szCs w:val="24"/>
        </w:rPr>
        <w:t>2</w:t>
      </w:r>
      <w:r w:rsidR="000634D8">
        <w:rPr>
          <w:sz w:val="24"/>
          <w:szCs w:val="24"/>
        </w:rPr>
        <w:t>1</w:t>
      </w:r>
      <w:r w:rsidR="005A4ED2">
        <w:rPr>
          <w:sz w:val="24"/>
          <w:szCs w:val="24"/>
        </w:rPr>
        <w:t>.0</w:t>
      </w:r>
      <w:r w:rsidR="000634D8">
        <w:rPr>
          <w:sz w:val="24"/>
          <w:szCs w:val="24"/>
        </w:rPr>
        <w:t>5</w:t>
      </w:r>
      <w:r w:rsidR="005A4ED2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0634D8" w:rsidR="000634D8">
        <w:rPr>
          <w:sz w:val="24"/>
          <w:szCs w:val="24"/>
        </w:rPr>
        <w:t>Хоров</w:t>
      </w:r>
      <w:r w:rsidR="000634D8">
        <w:rPr>
          <w:sz w:val="24"/>
          <w:szCs w:val="24"/>
        </w:rPr>
        <w:t>ым</w:t>
      </w:r>
      <w:r w:rsidRPr="000634D8" w:rsidR="000634D8">
        <w:rPr>
          <w:sz w:val="24"/>
          <w:szCs w:val="24"/>
        </w:rPr>
        <w:t xml:space="preserve"> Д.А</w:t>
      </w:r>
      <w:r w:rsidRPr="000727D4">
        <w:rPr>
          <w:sz w:val="24"/>
          <w:szCs w:val="24"/>
        </w:rPr>
        <w:t xml:space="preserve">. </w:t>
      </w:r>
      <w:r w:rsidRPr="001926B2" w:rsidR="001926B2">
        <w:rPr>
          <w:sz w:val="24"/>
          <w:szCs w:val="24"/>
        </w:rPr>
        <w:t>в установленный законом срок</w:t>
      </w:r>
      <w:r w:rsidR="001926B2">
        <w:rPr>
          <w:sz w:val="24"/>
          <w:szCs w:val="24"/>
        </w:rPr>
        <w:t>.</w:t>
      </w:r>
    </w:p>
    <w:p w:rsidR="00A567F3" w:rsidP="00A567F3" w14:paraId="266B0A4E" w14:textId="67B6725B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0634D8" w:rsidR="000634D8">
        <w:rPr>
          <w:sz w:val="24"/>
          <w:szCs w:val="24"/>
        </w:rPr>
        <w:t>Хоров</w:t>
      </w:r>
      <w:r w:rsidR="000634D8">
        <w:rPr>
          <w:sz w:val="24"/>
          <w:szCs w:val="24"/>
        </w:rPr>
        <w:t>а</w:t>
      </w:r>
      <w:r w:rsidRPr="000634D8" w:rsidR="000634D8">
        <w:rPr>
          <w:sz w:val="24"/>
          <w:szCs w:val="24"/>
        </w:rPr>
        <w:t xml:space="preserve"> Д.А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772064" w:rsidP="00772064" w14:paraId="634F097D" w14:textId="77777777">
      <w:pPr>
        <w:pStyle w:val="BodyText"/>
        <w:tabs>
          <w:tab w:val="left" w:pos="482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Доводы об оплате штрафа также не принимаются во внимание, так как штраф оплачен по истечению срока, установленного законом.</w:t>
      </w:r>
    </w:p>
    <w:p w:rsidR="00A567F3" w:rsidRPr="000727D4" w:rsidP="00A567F3" w14:paraId="7377202F" w14:textId="13A7D04D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0634D8" w:rsidR="000634D8">
        <w:rPr>
          <w:sz w:val="24"/>
          <w:szCs w:val="24"/>
        </w:rPr>
        <w:t>Хоров</w:t>
      </w:r>
      <w:r w:rsidR="000634D8">
        <w:rPr>
          <w:sz w:val="24"/>
          <w:szCs w:val="24"/>
        </w:rPr>
        <w:t>а</w:t>
      </w:r>
      <w:r w:rsidRPr="000634D8" w:rsidR="000634D8">
        <w:rPr>
          <w:sz w:val="24"/>
          <w:szCs w:val="24"/>
        </w:rPr>
        <w:t xml:space="preserve"> Д.А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535DD94B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0634D8" w:rsidR="000634D8">
        <w:rPr>
          <w:b/>
          <w:color w:val="auto"/>
          <w:sz w:val="24"/>
          <w:szCs w:val="24"/>
        </w:rPr>
        <w:t>Хорова</w:t>
      </w:r>
      <w:r w:rsidRPr="000634D8" w:rsidR="000634D8">
        <w:rPr>
          <w:b/>
          <w:color w:val="auto"/>
          <w:sz w:val="24"/>
          <w:szCs w:val="24"/>
        </w:rPr>
        <w:t xml:space="preserve"> </w:t>
      </w:r>
      <w:r w:rsidR="000621FC">
        <w:rPr>
          <w:b/>
          <w:color w:val="auto"/>
          <w:sz w:val="24"/>
          <w:szCs w:val="24"/>
        </w:rPr>
        <w:t>Д.А.</w:t>
      </w:r>
      <w:r w:rsidRPr="000634D8" w:rsidR="000634D8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0634D8">
        <w:rPr>
          <w:color w:val="auto"/>
          <w:sz w:val="24"/>
          <w:szCs w:val="24"/>
        </w:rPr>
        <w:t>одной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0634D8">
        <w:rPr>
          <w:color w:val="auto"/>
          <w:sz w:val="24"/>
          <w:szCs w:val="24"/>
        </w:rPr>
        <w:t>и</w:t>
      </w:r>
      <w:r w:rsidR="003671A1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0634D8">
        <w:rPr>
          <w:color w:val="auto"/>
          <w:sz w:val="24"/>
          <w:szCs w:val="24"/>
        </w:rPr>
        <w:t>1</w:t>
      </w:r>
      <w:r w:rsidR="001F6022">
        <w:rPr>
          <w:color w:val="auto"/>
          <w:sz w:val="24"/>
          <w:szCs w:val="24"/>
        </w:rPr>
        <w:t>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Pr="000727D4">
        <w:t xml:space="preserve">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3B6FC1E2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5A2D2D" w:rsidR="005A2D2D">
        <w:rPr>
          <w:bCs/>
          <w:color w:val="000000"/>
        </w:rPr>
        <w:t>0412365400765000392520155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90603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5266069C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621FC"/>
    <w:rsid w:val="000634D8"/>
    <w:rsid w:val="000727D4"/>
    <w:rsid w:val="000F66AE"/>
    <w:rsid w:val="0011632D"/>
    <w:rsid w:val="00152AF0"/>
    <w:rsid w:val="00161A92"/>
    <w:rsid w:val="001926B2"/>
    <w:rsid w:val="001F6022"/>
    <w:rsid w:val="00200884"/>
    <w:rsid w:val="002147F3"/>
    <w:rsid w:val="002353D2"/>
    <w:rsid w:val="002E0890"/>
    <w:rsid w:val="00351A53"/>
    <w:rsid w:val="00354670"/>
    <w:rsid w:val="003550BB"/>
    <w:rsid w:val="00361C04"/>
    <w:rsid w:val="003671A1"/>
    <w:rsid w:val="0038131F"/>
    <w:rsid w:val="003A369E"/>
    <w:rsid w:val="003F4FE2"/>
    <w:rsid w:val="004039E9"/>
    <w:rsid w:val="004122F9"/>
    <w:rsid w:val="00430C52"/>
    <w:rsid w:val="00465173"/>
    <w:rsid w:val="004C612E"/>
    <w:rsid w:val="005362FD"/>
    <w:rsid w:val="0055670E"/>
    <w:rsid w:val="005A2D2D"/>
    <w:rsid w:val="005A4ED2"/>
    <w:rsid w:val="005E5D6D"/>
    <w:rsid w:val="006D32CC"/>
    <w:rsid w:val="006E2B9A"/>
    <w:rsid w:val="006E7E69"/>
    <w:rsid w:val="007302D1"/>
    <w:rsid w:val="00772064"/>
    <w:rsid w:val="007C7A70"/>
    <w:rsid w:val="007D6D0B"/>
    <w:rsid w:val="007F7183"/>
    <w:rsid w:val="00814A04"/>
    <w:rsid w:val="008C2561"/>
    <w:rsid w:val="009029AA"/>
    <w:rsid w:val="00904083"/>
    <w:rsid w:val="00952A4F"/>
    <w:rsid w:val="009A7595"/>
    <w:rsid w:val="009D28AC"/>
    <w:rsid w:val="00A02C7F"/>
    <w:rsid w:val="00A567F3"/>
    <w:rsid w:val="00A56F88"/>
    <w:rsid w:val="00A66847"/>
    <w:rsid w:val="00A8057D"/>
    <w:rsid w:val="00B10D2B"/>
    <w:rsid w:val="00B54E44"/>
    <w:rsid w:val="00B85B1A"/>
    <w:rsid w:val="00BB50F0"/>
    <w:rsid w:val="00BC572C"/>
    <w:rsid w:val="00BD6D47"/>
    <w:rsid w:val="00BE7C24"/>
    <w:rsid w:val="00C120A9"/>
    <w:rsid w:val="00C608FD"/>
    <w:rsid w:val="00C72DEF"/>
    <w:rsid w:val="00CB492B"/>
    <w:rsid w:val="00D21C02"/>
    <w:rsid w:val="00D22D04"/>
    <w:rsid w:val="00D92322"/>
    <w:rsid w:val="00DC304F"/>
    <w:rsid w:val="00E03982"/>
    <w:rsid w:val="00E36E9C"/>
    <w:rsid w:val="00E83100"/>
    <w:rsid w:val="00F11012"/>
    <w:rsid w:val="00F234F2"/>
    <w:rsid w:val="00F81E78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77206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720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