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65787" w:rsidRPr="00D56380" w:rsidP="00B52684">
      <w:pPr>
        <w:pStyle w:val="BodyTextIndent"/>
        <w:tabs>
          <w:tab w:val="left" w:pos="7509"/>
        </w:tabs>
        <w:ind w:firstLine="0"/>
        <w:rPr>
          <w:sz w:val="26"/>
          <w:szCs w:val="26"/>
        </w:rPr>
      </w:pPr>
    </w:p>
    <w:p w:rsidR="00D65787" w:rsidRPr="00D56380" w:rsidP="00B52684">
      <w:pPr>
        <w:pStyle w:val="BodyTextIndent"/>
        <w:tabs>
          <w:tab w:val="left" w:pos="7509"/>
        </w:tabs>
        <w:ind w:firstLine="0"/>
        <w:rPr>
          <w:sz w:val="26"/>
          <w:szCs w:val="26"/>
        </w:rPr>
      </w:pPr>
      <w:r w:rsidRPr="00D56380">
        <w:rPr>
          <w:sz w:val="26"/>
          <w:szCs w:val="26"/>
        </w:rPr>
        <w:t>Дело № 5-3-1703/2025</w:t>
      </w:r>
      <w:r w:rsidRPr="00D56380">
        <w:rPr>
          <w:sz w:val="26"/>
          <w:szCs w:val="26"/>
        </w:rPr>
        <w:tab/>
        <w:t xml:space="preserve">         </w:t>
      </w:r>
    </w:p>
    <w:p w:rsidR="00D65787" w:rsidRPr="00D56380" w:rsidP="00B52684">
      <w:pPr>
        <w:pStyle w:val="BodyTextIndent"/>
        <w:ind w:firstLine="0"/>
        <w:jc w:val="left"/>
        <w:rPr>
          <w:sz w:val="26"/>
          <w:szCs w:val="26"/>
        </w:rPr>
      </w:pPr>
      <w:r w:rsidRPr="00D56380">
        <w:rPr>
          <w:sz w:val="26"/>
          <w:szCs w:val="26"/>
        </w:rPr>
        <w:t>УИД:86MS0034</w:t>
      </w:r>
      <w:r w:rsidRPr="00D56380">
        <w:rPr>
          <w:sz w:val="26"/>
          <w:szCs w:val="26"/>
        </w:rPr>
        <w:t>-01-2024-00</w:t>
      </w:r>
      <w:r w:rsidRPr="00D56380">
        <w:rPr>
          <w:sz w:val="26"/>
          <w:szCs w:val="26"/>
        </w:rPr>
        <w:t xml:space="preserve">4733-95 </w:t>
      </w:r>
    </w:p>
    <w:p w:rsidR="00D65787" w:rsidRPr="00D56380" w:rsidP="00B52684">
      <w:pPr>
        <w:pStyle w:val="BodyTextIndent"/>
        <w:ind w:firstLine="0"/>
        <w:jc w:val="left"/>
        <w:rPr>
          <w:sz w:val="26"/>
          <w:szCs w:val="26"/>
        </w:rPr>
      </w:pP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  <w:t xml:space="preserve">          </w:t>
      </w:r>
    </w:p>
    <w:p w:rsidR="00D65787" w:rsidRPr="00D56380" w:rsidP="00B52684">
      <w:pPr>
        <w:jc w:val="center"/>
        <w:rPr>
          <w:bCs/>
          <w:color w:val="000000"/>
          <w:sz w:val="26"/>
          <w:szCs w:val="26"/>
        </w:rPr>
      </w:pPr>
      <w:r w:rsidRPr="00D56380">
        <w:rPr>
          <w:bCs/>
          <w:color w:val="000000"/>
          <w:sz w:val="26"/>
          <w:szCs w:val="26"/>
        </w:rPr>
        <w:t>ПОСТАНОВЛЕНИЕ</w:t>
      </w:r>
    </w:p>
    <w:p w:rsidR="00D65787" w:rsidRPr="00D56380" w:rsidP="00B52684">
      <w:pPr>
        <w:jc w:val="center"/>
        <w:rPr>
          <w:sz w:val="26"/>
          <w:szCs w:val="26"/>
        </w:rPr>
      </w:pPr>
      <w:r w:rsidRPr="00D56380">
        <w:rPr>
          <w:sz w:val="26"/>
          <w:szCs w:val="26"/>
        </w:rPr>
        <w:t xml:space="preserve">по делу об административном правонарушении </w:t>
      </w:r>
    </w:p>
    <w:p w:rsidR="00D65787" w:rsidRPr="00D56380" w:rsidP="00B52684">
      <w:pPr>
        <w:rPr>
          <w:sz w:val="26"/>
          <w:szCs w:val="26"/>
        </w:rPr>
      </w:pPr>
    </w:p>
    <w:p w:rsidR="00D65787" w:rsidRPr="00D56380" w:rsidP="00B52684">
      <w:pPr>
        <w:rPr>
          <w:sz w:val="26"/>
          <w:szCs w:val="26"/>
        </w:rPr>
      </w:pPr>
      <w:r w:rsidRPr="00D56380">
        <w:rPr>
          <w:sz w:val="26"/>
          <w:szCs w:val="26"/>
        </w:rPr>
        <w:t xml:space="preserve">город Когалым                                          </w:t>
      </w:r>
      <w:r w:rsidRPr="00D56380" w:rsidR="00212DC0">
        <w:rPr>
          <w:sz w:val="26"/>
          <w:szCs w:val="26"/>
        </w:rPr>
        <w:t xml:space="preserve"> </w:t>
      </w:r>
      <w:r w:rsidRPr="00D56380" w:rsidR="00FB1547">
        <w:rPr>
          <w:sz w:val="26"/>
          <w:szCs w:val="26"/>
        </w:rPr>
        <w:t xml:space="preserve">                              07</w:t>
      </w:r>
      <w:r w:rsidRPr="00D56380" w:rsidR="00212DC0">
        <w:rPr>
          <w:sz w:val="26"/>
          <w:szCs w:val="26"/>
        </w:rPr>
        <w:t xml:space="preserve"> февраля </w:t>
      </w:r>
      <w:r w:rsidRPr="00D56380">
        <w:rPr>
          <w:sz w:val="26"/>
          <w:szCs w:val="26"/>
        </w:rPr>
        <w:t>202</w:t>
      </w:r>
      <w:r w:rsidRPr="00D56380" w:rsidR="00244A0E">
        <w:rPr>
          <w:sz w:val="26"/>
          <w:szCs w:val="26"/>
        </w:rPr>
        <w:t>5</w:t>
      </w:r>
      <w:r w:rsidRPr="00D56380">
        <w:rPr>
          <w:sz w:val="26"/>
          <w:szCs w:val="26"/>
        </w:rPr>
        <w:t xml:space="preserve"> года</w:t>
      </w:r>
    </w:p>
    <w:p w:rsidR="00FB1547" w:rsidRPr="00D56380" w:rsidP="00FB1547">
      <w:pPr>
        <w:jc w:val="both"/>
        <w:rPr>
          <w:sz w:val="26"/>
          <w:szCs w:val="26"/>
        </w:rPr>
      </w:pPr>
    </w:p>
    <w:p w:rsidR="00FB1547" w:rsidRPr="00D56380" w:rsidP="00FB1547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Резолютивная часть постановления объявлена 05 февраля 2025 года.</w:t>
      </w:r>
    </w:p>
    <w:p w:rsidR="00D65787" w:rsidRPr="00D56380" w:rsidP="00B52684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</w:rPr>
      </w:pPr>
    </w:p>
    <w:p w:rsidR="00D65787" w:rsidRPr="00D56380" w:rsidP="00B52684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М</w:t>
      </w:r>
      <w:r w:rsidRPr="00D56380">
        <w:rPr>
          <w:sz w:val="26"/>
          <w:szCs w:val="26"/>
        </w:rPr>
        <w:t>ировой судья судебного участка № 3 Когалымского судебного района Ханты – Мансийского автоном</w:t>
      </w:r>
      <w:r w:rsidRPr="00D56380">
        <w:rPr>
          <w:sz w:val="26"/>
          <w:szCs w:val="26"/>
        </w:rPr>
        <w:t>ного округа – Югры Филяева Е.М.</w:t>
      </w:r>
      <w:r w:rsidRPr="00D56380">
        <w:rPr>
          <w:sz w:val="26"/>
          <w:szCs w:val="26"/>
        </w:rPr>
        <w:t xml:space="preserve"> (628481 Ханты – Мансийский автономный округ – Югра г. Когалым ул. Мира д.24),</w:t>
      </w:r>
    </w:p>
    <w:p w:rsidR="00D65787" w:rsidRPr="00D56380" w:rsidP="00B52684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с участием защитника-адвоката Сафарова Д.Н. по соглашению, представившего удостоверение № 885</w:t>
      </w:r>
      <w:r w:rsidRPr="00D56380" w:rsidR="00244A0E">
        <w:rPr>
          <w:sz w:val="26"/>
          <w:szCs w:val="26"/>
        </w:rPr>
        <w:t xml:space="preserve"> от 20.08.2009 года</w:t>
      </w:r>
      <w:r w:rsidRPr="00D56380">
        <w:rPr>
          <w:sz w:val="26"/>
          <w:szCs w:val="26"/>
        </w:rPr>
        <w:t xml:space="preserve"> и ордер № 18</w:t>
      </w:r>
      <w:r w:rsidRPr="00D56380" w:rsidR="00244A0E">
        <w:rPr>
          <w:sz w:val="26"/>
          <w:szCs w:val="26"/>
        </w:rPr>
        <w:t>0 от 02.12</w:t>
      </w:r>
      <w:r w:rsidRPr="00D56380">
        <w:rPr>
          <w:sz w:val="26"/>
          <w:szCs w:val="26"/>
        </w:rPr>
        <w:t>.2024 г</w:t>
      </w:r>
      <w:r w:rsidRPr="00D56380" w:rsidR="00244A0E">
        <w:rPr>
          <w:sz w:val="26"/>
          <w:szCs w:val="26"/>
        </w:rPr>
        <w:t>ода</w:t>
      </w:r>
      <w:r w:rsidRPr="00D56380">
        <w:rPr>
          <w:sz w:val="26"/>
          <w:szCs w:val="26"/>
        </w:rPr>
        <w:t>,</w:t>
      </w:r>
    </w:p>
    <w:p w:rsidR="00592BD5" w:rsidRPr="00D56380" w:rsidP="00B52684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рассмотрев дело об административном правонарушении в отношении </w:t>
      </w:r>
      <w:r w:rsidRPr="00D56380" w:rsidR="00244A0E">
        <w:rPr>
          <w:sz w:val="26"/>
          <w:szCs w:val="26"/>
        </w:rPr>
        <w:t xml:space="preserve">Илинбаева Юрия Искибаевича, </w:t>
      </w:r>
      <w:r w:rsidR="00A11BC8">
        <w:rPr>
          <w:sz w:val="26"/>
          <w:szCs w:val="26"/>
        </w:rPr>
        <w:t>*</w:t>
      </w:r>
      <w:r w:rsidRPr="00D56380" w:rsidR="00244A0E">
        <w:rPr>
          <w:sz w:val="26"/>
          <w:szCs w:val="26"/>
        </w:rPr>
        <w:t xml:space="preserve"> </w:t>
      </w:r>
      <w:r w:rsidRPr="00D56380">
        <w:rPr>
          <w:sz w:val="26"/>
          <w:szCs w:val="26"/>
        </w:rPr>
        <w:t>ранее привлека</w:t>
      </w:r>
      <w:r w:rsidRPr="00D56380" w:rsidR="00FB1547">
        <w:rPr>
          <w:sz w:val="26"/>
          <w:szCs w:val="26"/>
        </w:rPr>
        <w:t xml:space="preserve">вшегося </w:t>
      </w:r>
      <w:r w:rsidRPr="00D56380">
        <w:rPr>
          <w:sz w:val="26"/>
          <w:szCs w:val="26"/>
        </w:rPr>
        <w:t>к административной ответственности, привлекаемого к административной ответственности по ч.1 ст.12.26 КоАП РФ</w:t>
      </w:r>
      <w:r w:rsidRPr="00D56380" w:rsidR="00785ABF">
        <w:rPr>
          <w:sz w:val="26"/>
          <w:szCs w:val="26"/>
        </w:rPr>
        <w:t xml:space="preserve">, </w:t>
      </w:r>
    </w:p>
    <w:p w:rsidR="00133DD5" w:rsidRPr="00D56380" w:rsidP="00B52684">
      <w:pPr>
        <w:pStyle w:val="BodyTextIndent"/>
        <w:ind w:firstLine="567"/>
        <w:jc w:val="center"/>
        <w:rPr>
          <w:sz w:val="26"/>
          <w:szCs w:val="26"/>
        </w:rPr>
      </w:pPr>
    </w:p>
    <w:p w:rsidR="00785ABF" w:rsidRPr="00D56380" w:rsidP="00B52684">
      <w:pPr>
        <w:pStyle w:val="BodyTextIndent"/>
        <w:ind w:firstLine="567"/>
        <w:jc w:val="center"/>
        <w:rPr>
          <w:sz w:val="26"/>
          <w:szCs w:val="26"/>
        </w:rPr>
      </w:pPr>
      <w:r w:rsidRPr="00D56380">
        <w:rPr>
          <w:sz w:val="26"/>
          <w:szCs w:val="26"/>
        </w:rPr>
        <w:t>УСТАНОВИЛ:</w:t>
      </w:r>
    </w:p>
    <w:p w:rsidR="00785ABF" w:rsidRPr="00D56380" w:rsidP="00B52684">
      <w:pPr>
        <w:pStyle w:val="BodyTextIndent"/>
        <w:ind w:firstLine="567"/>
        <w:jc w:val="center"/>
        <w:rPr>
          <w:b/>
          <w:sz w:val="26"/>
          <w:szCs w:val="26"/>
        </w:rPr>
      </w:pPr>
    </w:p>
    <w:p w:rsidR="00D801AA" w:rsidRPr="00D56380" w:rsidP="00B52684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21.11</w:t>
      </w:r>
      <w:r w:rsidRPr="00D56380" w:rsidR="007E5A05">
        <w:rPr>
          <w:sz w:val="26"/>
          <w:szCs w:val="26"/>
        </w:rPr>
        <w:t>.2024</w:t>
      </w:r>
      <w:r w:rsidRPr="00D56380" w:rsidR="004112B4">
        <w:rPr>
          <w:sz w:val="26"/>
          <w:szCs w:val="26"/>
        </w:rPr>
        <w:t xml:space="preserve"> в </w:t>
      </w:r>
      <w:r w:rsidRPr="00D56380">
        <w:rPr>
          <w:sz w:val="26"/>
          <w:szCs w:val="26"/>
        </w:rPr>
        <w:t>18</w:t>
      </w:r>
      <w:r w:rsidRPr="00D56380" w:rsidR="0021052F">
        <w:rPr>
          <w:sz w:val="26"/>
          <w:szCs w:val="26"/>
        </w:rPr>
        <w:t xml:space="preserve"> час. </w:t>
      </w:r>
      <w:r w:rsidRPr="00D56380">
        <w:rPr>
          <w:sz w:val="26"/>
          <w:szCs w:val="26"/>
        </w:rPr>
        <w:t>39</w:t>
      </w:r>
      <w:r w:rsidRPr="00D56380" w:rsidR="004112B4">
        <w:rPr>
          <w:sz w:val="26"/>
          <w:szCs w:val="26"/>
        </w:rPr>
        <w:t xml:space="preserve"> мин. </w:t>
      </w:r>
      <w:r w:rsidRPr="00D56380" w:rsidR="0021052F">
        <w:rPr>
          <w:sz w:val="26"/>
          <w:szCs w:val="26"/>
        </w:rPr>
        <w:t xml:space="preserve">в г. Когалыме по ул. </w:t>
      </w:r>
      <w:r w:rsidRPr="00D56380">
        <w:rPr>
          <w:sz w:val="26"/>
          <w:szCs w:val="26"/>
        </w:rPr>
        <w:t>Бакинская д. 55</w:t>
      </w:r>
      <w:r w:rsidRPr="00D56380">
        <w:rPr>
          <w:sz w:val="26"/>
          <w:szCs w:val="26"/>
        </w:rPr>
        <w:t xml:space="preserve">, </w:t>
      </w:r>
      <w:r w:rsidRPr="00D56380" w:rsidR="00C059DF">
        <w:rPr>
          <w:sz w:val="26"/>
          <w:szCs w:val="26"/>
        </w:rPr>
        <w:t xml:space="preserve"> </w:t>
      </w:r>
      <w:r w:rsidRPr="00D56380">
        <w:rPr>
          <w:bCs/>
          <w:iCs/>
          <w:sz w:val="26"/>
          <w:szCs w:val="26"/>
        </w:rPr>
        <w:t>Илинбаев Ю.И.</w:t>
      </w:r>
      <w:r w:rsidRPr="00D56380" w:rsidR="00E5421D">
        <w:rPr>
          <w:sz w:val="26"/>
          <w:szCs w:val="26"/>
        </w:rPr>
        <w:t>,</w:t>
      </w:r>
      <w:r w:rsidRPr="00D56380" w:rsidR="00C059DF">
        <w:rPr>
          <w:sz w:val="26"/>
          <w:szCs w:val="26"/>
        </w:rPr>
        <w:t xml:space="preserve"> являясь </w:t>
      </w:r>
      <w:r w:rsidRPr="00D56380" w:rsidR="00E5421D">
        <w:rPr>
          <w:sz w:val="26"/>
          <w:szCs w:val="26"/>
        </w:rPr>
        <w:t xml:space="preserve"> </w:t>
      </w:r>
      <w:r w:rsidRPr="00D56380" w:rsidR="00C059DF">
        <w:rPr>
          <w:sz w:val="26"/>
          <w:szCs w:val="26"/>
        </w:rPr>
        <w:t xml:space="preserve">водителем  </w:t>
      </w:r>
      <w:r w:rsidRPr="00D56380" w:rsidR="004116A7">
        <w:rPr>
          <w:sz w:val="26"/>
          <w:szCs w:val="26"/>
        </w:rPr>
        <w:t>транспортн</w:t>
      </w:r>
      <w:r w:rsidRPr="00D56380" w:rsidR="00C059DF">
        <w:rPr>
          <w:sz w:val="26"/>
          <w:szCs w:val="26"/>
        </w:rPr>
        <w:t>ого</w:t>
      </w:r>
      <w:r w:rsidRPr="00D56380" w:rsidR="004116A7">
        <w:rPr>
          <w:sz w:val="26"/>
          <w:szCs w:val="26"/>
        </w:rPr>
        <w:t xml:space="preserve"> средств</w:t>
      </w:r>
      <w:r w:rsidRPr="00D56380" w:rsidR="00C059DF">
        <w:rPr>
          <w:sz w:val="26"/>
          <w:szCs w:val="26"/>
        </w:rPr>
        <w:t>а</w:t>
      </w:r>
      <w:r w:rsidRPr="00D56380" w:rsidR="004116A7">
        <w:rPr>
          <w:sz w:val="26"/>
          <w:szCs w:val="26"/>
        </w:rPr>
        <w:t xml:space="preserve"> </w:t>
      </w:r>
      <w:r w:rsidR="00A11BC8">
        <w:rPr>
          <w:sz w:val="26"/>
          <w:szCs w:val="26"/>
        </w:rPr>
        <w:t>*</w:t>
      </w:r>
      <w:r w:rsidRPr="00D56380" w:rsidR="009B5FB2">
        <w:rPr>
          <w:sz w:val="26"/>
          <w:szCs w:val="26"/>
        </w:rPr>
        <w:t>,</w:t>
      </w:r>
      <w:r w:rsidRPr="00D56380">
        <w:rPr>
          <w:sz w:val="26"/>
          <w:szCs w:val="26"/>
        </w:rPr>
        <w:t xml:space="preserve"> государственные регистрационные знаки </w:t>
      </w:r>
      <w:r w:rsidR="00A11BC8">
        <w:rPr>
          <w:sz w:val="26"/>
          <w:szCs w:val="26"/>
        </w:rPr>
        <w:t>*</w:t>
      </w:r>
      <w:r w:rsidRPr="00D56380">
        <w:rPr>
          <w:sz w:val="26"/>
          <w:szCs w:val="26"/>
        </w:rPr>
        <w:t>6,</w:t>
      </w:r>
      <w:r w:rsidRPr="00D56380">
        <w:rPr>
          <w:sz w:val="26"/>
          <w:szCs w:val="26"/>
        </w:rPr>
        <w:t xml:space="preserve"> </w:t>
      </w:r>
      <w:r w:rsidRPr="00D56380" w:rsidR="003E1E55">
        <w:rPr>
          <w:sz w:val="26"/>
          <w:szCs w:val="26"/>
        </w:rPr>
        <w:t>не выполнил</w:t>
      </w:r>
      <w:r w:rsidRPr="00D56380" w:rsidR="00235F40">
        <w:rPr>
          <w:sz w:val="26"/>
          <w:szCs w:val="26"/>
        </w:rPr>
        <w:t xml:space="preserve"> </w:t>
      </w:r>
      <w:r w:rsidRPr="00D56380" w:rsidR="004116A7">
        <w:rPr>
          <w:sz w:val="26"/>
          <w:szCs w:val="26"/>
        </w:rPr>
        <w:t>законного требования уполномоченного должностного лица о</w:t>
      </w:r>
      <w:r w:rsidRPr="00D56380">
        <w:rPr>
          <w:sz w:val="26"/>
          <w:szCs w:val="26"/>
        </w:rPr>
        <w:t xml:space="preserve"> прохождении освидетельствования на состояние алкогольного опьянения, </w:t>
      </w:r>
      <w:r w:rsidRPr="00D56380" w:rsidR="004116A7">
        <w:rPr>
          <w:sz w:val="26"/>
          <w:szCs w:val="26"/>
        </w:rPr>
        <w:t>медицинского освидетельствования на состояние опьянения</w:t>
      </w:r>
      <w:r w:rsidRPr="00D56380" w:rsidR="00235F40">
        <w:rPr>
          <w:sz w:val="26"/>
          <w:szCs w:val="26"/>
          <w:shd w:val="clear" w:color="auto" w:fill="FFFFFF"/>
        </w:rPr>
        <w:t>, действия</w:t>
      </w:r>
      <w:r w:rsidRPr="00D56380" w:rsidR="00C059DF">
        <w:rPr>
          <w:sz w:val="26"/>
          <w:szCs w:val="26"/>
          <w:shd w:val="clear" w:color="auto" w:fill="FFFFFF"/>
        </w:rPr>
        <w:t xml:space="preserve"> </w:t>
      </w:r>
      <w:r w:rsidRPr="00D56380">
        <w:rPr>
          <w:sz w:val="26"/>
          <w:szCs w:val="26"/>
          <w:shd w:val="clear" w:color="auto" w:fill="FFFFFF"/>
        </w:rPr>
        <w:t xml:space="preserve">Илинбаева Ю.И. </w:t>
      </w:r>
      <w:r w:rsidRPr="00D56380" w:rsidR="00235F40">
        <w:rPr>
          <w:sz w:val="26"/>
          <w:szCs w:val="26"/>
          <w:shd w:val="clear" w:color="auto" w:fill="FFFFFF"/>
        </w:rPr>
        <w:t>не содержат </w:t>
      </w:r>
      <w:hyperlink r:id="rId5" w:anchor="/document/10108000/entry/2641" w:history="1">
        <w:r w:rsidRPr="00D56380" w:rsidR="00235F4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уголовно наказуемого</w:t>
        </w:r>
      </w:hyperlink>
      <w:r w:rsidRPr="00D56380" w:rsidR="00235F40">
        <w:rPr>
          <w:sz w:val="26"/>
          <w:szCs w:val="26"/>
          <w:shd w:val="clear" w:color="auto" w:fill="FFFFFF"/>
        </w:rPr>
        <w:t> деяния</w:t>
      </w:r>
      <w:r w:rsidRPr="00D56380">
        <w:rPr>
          <w:sz w:val="26"/>
          <w:szCs w:val="26"/>
          <w:shd w:val="clear" w:color="auto" w:fill="FFFFFF"/>
        </w:rPr>
        <w:t>, чем нарушил п. 2.3.2 ПДД РФ</w:t>
      </w:r>
      <w:r w:rsidRPr="00D56380" w:rsidR="007D3E63">
        <w:rPr>
          <w:sz w:val="26"/>
          <w:szCs w:val="26"/>
        </w:rPr>
        <w:t xml:space="preserve">. </w:t>
      </w:r>
      <w:r w:rsidRPr="00D56380" w:rsidR="00C059DF">
        <w:rPr>
          <w:sz w:val="26"/>
          <w:szCs w:val="26"/>
        </w:rPr>
        <w:t xml:space="preserve"> </w:t>
      </w:r>
    </w:p>
    <w:p w:rsidR="00244A0E" w:rsidRPr="00D56380" w:rsidP="00B52684">
      <w:pPr>
        <w:ind w:firstLine="567"/>
        <w:jc w:val="both"/>
        <w:rPr>
          <w:iCs/>
          <w:sz w:val="26"/>
          <w:szCs w:val="26"/>
        </w:rPr>
      </w:pPr>
      <w:r w:rsidRPr="00D56380">
        <w:rPr>
          <w:bCs/>
          <w:iCs/>
          <w:sz w:val="26"/>
          <w:szCs w:val="26"/>
        </w:rPr>
        <w:t>Илинбаев Ю.И.</w:t>
      </w:r>
      <w:r w:rsidRPr="00D56380" w:rsidR="00216014">
        <w:rPr>
          <w:sz w:val="26"/>
          <w:szCs w:val="26"/>
        </w:rPr>
        <w:t xml:space="preserve"> </w:t>
      </w:r>
      <w:r w:rsidRPr="00D56380">
        <w:rPr>
          <w:iCs/>
          <w:sz w:val="26"/>
          <w:szCs w:val="26"/>
        </w:rPr>
        <w:t xml:space="preserve"> </w:t>
      </w:r>
      <w:r w:rsidRPr="00D56380" w:rsidR="00FB1547">
        <w:rPr>
          <w:iCs/>
          <w:sz w:val="26"/>
          <w:szCs w:val="26"/>
        </w:rPr>
        <w:t xml:space="preserve">на рассмотрение дела не явился, о времени и месте рассмотрения дела надлежаще извещен, о чем свидетельствует телефонограмма от 31.01.2025, ходатайств об отложении дела от него не поступало, при таких обстоятельствах, в соответствии с ч. 2 ст. 25.1 КоАП РФ, мировой судья считает возможным рассмотреть дело в отсутствие не явившегося </w:t>
      </w:r>
      <w:r w:rsidRPr="00D56380" w:rsidR="00FB1547">
        <w:rPr>
          <w:bCs/>
          <w:iCs/>
          <w:sz w:val="26"/>
          <w:szCs w:val="26"/>
        </w:rPr>
        <w:t>Илинбаева Ю.И.</w:t>
      </w:r>
      <w:r w:rsidRPr="00D56380" w:rsidR="00FB1547">
        <w:rPr>
          <w:iCs/>
          <w:sz w:val="26"/>
          <w:szCs w:val="26"/>
        </w:rPr>
        <w:t xml:space="preserve">, по имеющимся материалам дела, с участием защитника </w:t>
      </w:r>
      <w:r w:rsidRPr="00D56380" w:rsidR="00FB1547">
        <w:rPr>
          <w:bCs/>
          <w:iCs/>
          <w:sz w:val="26"/>
          <w:szCs w:val="26"/>
        </w:rPr>
        <w:t>Илинбаева Ю.И.</w:t>
      </w:r>
      <w:r w:rsidRPr="00D56380" w:rsidR="00FB1547">
        <w:rPr>
          <w:iCs/>
          <w:sz w:val="26"/>
          <w:szCs w:val="26"/>
        </w:rPr>
        <w:t xml:space="preserve">  – Сафарова Д.Н.</w:t>
      </w:r>
    </w:p>
    <w:p w:rsidR="00B62B51" w:rsidRPr="00D56380" w:rsidP="0029627E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Л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 xml:space="preserve"> М.Ю.,</w:t>
      </w:r>
      <w:r w:rsidRPr="00D56380" w:rsidR="00582559">
        <w:rPr>
          <w:sz w:val="26"/>
          <w:szCs w:val="26"/>
        </w:rPr>
        <w:t xml:space="preserve"> допрошенный в качестве свидетеля пояснил, что работает </w:t>
      </w:r>
      <w:r w:rsidRPr="00D56380">
        <w:rPr>
          <w:sz w:val="26"/>
          <w:szCs w:val="26"/>
        </w:rPr>
        <w:t xml:space="preserve">старшим </w:t>
      </w:r>
      <w:r w:rsidRPr="00D56380" w:rsidR="00582559">
        <w:rPr>
          <w:sz w:val="26"/>
          <w:szCs w:val="26"/>
        </w:rPr>
        <w:t>полицейс</w:t>
      </w:r>
      <w:r w:rsidRPr="00D56380">
        <w:rPr>
          <w:sz w:val="26"/>
          <w:szCs w:val="26"/>
        </w:rPr>
        <w:t>ким Когалымского МОВО филиала ФГКУ</w:t>
      </w:r>
      <w:r w:rsidRPr="00D56380" w:rsidR="004832A7">
        <w:rPr>
          <w:sz w:val="26"/>
          <w:szCs w:val="26"/>
        </w:rPr>
        <w:t xml:space="preserve"> </w:t>
      </w:r>
      <w:r w:rsidRPr="00D56380" w:rsidR="005E719E">
        <w:rPr>
          <w:sz w:val="26"/>
          <w:szCs w:val="26"/>
        </w:rPr>
        <w:t>«УВО ВНГ России по ХМАО – Югре»</w:t>
      </w:r>
      <w:r w:rsidRPr="00D56380">
        <w:rPr>
          <w:sz w:val="26"/>
          <w:szCs w:val="26"/>
        </w:rPr>
        <w:t>. С</w:t>
      </w:r>
      <w:r w:rsidRPr="00D56380" w:rsidR="005E719E">
        <w:rPr>
          <w:sz w:val="26"/>
          <w:szCs w:val="26"/>
        </w:rPr>
        <w:t xml:space="preserve"> Илинбаевым Ю.И. он ранее не знаком, </w:t>
      </w:r>
      <w:r w:rsidRPr="00D56380" w:rsidR="007A1F60">
        <w:rPr>
          <w:sz w:val="26"/>
          <w:szCs w:val="26"/>
        </w:rPr>
        <w:t>заинтересованности</w:t>
      </w:r>
      <w:r w:rsidRPr="00D56380" w:rsidR="005E719E">
        <w:rPr>
          <w:sz w:val="26"/>
          <w:szCs w:val="26"/>
        </w:rPr>
        <w:t xml:space="preserve"> в исходе рассматриваемого</w:t>
      </w:r>
      <w:r w:rsidRPr="00D56380" w:rsidR="007A1F60">
        <w:rPr>
          <w:sz w:val="26"/>
          <w:szCs w:val="26"/>
        </w:rPr>
        <w:t xml:space="preserve"> дела у него не имеется</w:t>
      </w:r>
      <w:r w:rsidRPr="00D56380" w:rsidR="005E719E">
        <w:rPr>
          <w:sz w:val="26"/>
          <w:szCs w:val="26"/>
        </w:rPr>
        <w:t xml:space="preserve">. </w:t>
      </w:r>
      <w:r w:rsidRPr="00D56380">
        <w:rPr>
          <w:sz w:val="26"/>
          <w:szCs w:val="26"/>
        </w:rPr>
        <w:t xml:space="preserve">21.11.2024 в 18 </w:t>
      </w:r>
      <w:r w:rsidRPr="00D56380" w:rsidR="000F5082">
        <w:rPr>
          <w:sz w:val="26"/>
          <w:szCs w:val="26"/>
        </w:rPr>
        <w:t>ч</w:t>
      </w:r>
      <w:r w:rsidRPr="00D56380">
        <w:rPr>
          <w:sz w:val="26"/>
          <w:szCs w:val="26"/>
        </w:rPr>
        <w:t xml:space="preserve">ас. 05 мин. </w:t>
      </w:r>
      <w:r w:rsidRPr="00D56380" w:rsidR="000F5082">
        <w:rPr>
          <w:sz w:val="26"/>
          <w:szCs w:val="26"/>
        </w:rPr>
        <w:t>во время несения службы, двигаясь на маршруте патрулирования</w:t>
      </w:r>
      <w:r w:rsidRPr="00D56380" w:rsidR="000E08C1">
        <w:rPr>
          <w:sz w:val="26"/>
          <w:szCs w:val="26"/>
        </w:rPr>
        <w:t xml:space="preserve"> по ул. Бакинской г. Когалыма</w:t>
      </w:r>
      <w:r w:rsidRPr="00D56380" w:rsidR="000F5082">
        <w:rPr>
          <w:sz w:val="26"/>
          <w:szCs w:val="26"/>
        </w:rPr>
        <w:t xml:space="preserve">, </w:t>
      </w:r>
      <w:r w:rsidRPr="00D56380">
        <w:rPr>
          <w:sz w:val="26"/>
          <w:szCs w:val="26"/>
        </w:rPr>
        <w:t>въезжали</w:t>
      </w:r>
      <w:r w:rsidRPr="00D56380" w:rsidR="000F5082">
        <w:rPr>
          <w:sz w:val="26"/>
          <w:szCs w:val="26"/>
        </w:rPr>
        <w:t xml:space="preserve"> во двор</w:t>
      </w:r>
      <w:r w:rsidRPr="00D56380">
        <w:rPr>
          <w:sz w:val="26"/>
          <w:szCs w:val="26"/>
        </w:rPr>
        <w:t xml:space="preserve"> </w:t>
      </w:r>
      <w:r w:rsidRPr="00D56380" w:rsidR="000F5082">
        <w:rPr>
          <w:sz w:val="26"/>
          <w:szCs w:val="26"/>
        </w:rPr>
        <w:t>по у</w:t>
      </w:r>
      <w:r w:rsidRPr="00D56380" w:rsidR="000E08C1">
        <w:rPr>
          <w:sz w:val="26"/>
          <w:szCs w:val="26"/>
        </w:rPr>
        <w:t>л.</w:t>
      </w:r>
      <w:r w:rsidRPr="00D56380" w:rsidR="000F5082">
        <w:rPr>
          <w:sz w:val="26"/>
          <w:szCs w:val="26"/>
        </w:rPr>
        <w:t xml:space="preserve">Бакинская д. </w:t>
      </w:r>
      <w:r w:rsidRPr="00D56380" w:rsidR="000E08C1">
        <w:rPr>
          <w:sz w:val="26"/>
          <w:szCs w:val="26"/>
        </w:rPr>
        <w:t>55</w:t>
      </w:r>
      <w:r w:rsidRPr="00D56380" w:rsidR="000F5082">
        <w:rPr>
          <w:sz w:val="26"/>
          <w:szCs w:val="26"/>
        </w:rPr>
        <w:t>, на встречу им дви</w:t>
      </w:r>
      <w:r w:rsidRPr="00D56380" w:rsidR="000E08C1">
        <w:rPr>
          <w:sz w:val="26"/>
          <w:szCs w:val="26"/>
        </w:rPr>
        <w:t xml:space="preserve">гался </w:t>
      </w:r>
      <w:r w:rsidRPr="00D56380" w:rsidR="000F5082">
        <w:rPr>
          <w:sz w:val="26"/>
          <w:szCs w:val="26"/>
        </w:rPr>
        <w:t>автомобиль ВАЗ</w:t>
      </w:r>
      <w:r w:rsidRPr="00D56380" w:rsidR="000E08C1">
        <w:rPr>
          <w:sz w:val="26"/>
          <w:szCs w:val="26"/>
        </w:rPr>
        <w:t>,</w:t>
      </w:r>
      <w:r w:rsidRPr="00D56380" w:rsidR="000F5082">
        <w:rPr>
          <w:sz w:val="26"/>
          <w:szCs w:val="26"/>
        </w:rPr>
        <w:t xml:space="preserve"> </w:t>
      </w:r>
      <w:r w:rsidRPr="00D56380" w:rsidR="000E08C1">
        <w:rPr>
          <w:sz w:val="26"/>
          <w:szCs w:val="26"/>
        </w:rPr>
        <w:t xml:space="preserve">за которым бежал мужчина, </w:t>
      </w:r>
      <w:r w:rsidRPr="00D56380">
        <w:rPr>
          <w:sz w:val="26"/>
          <w:szCs w:val="26"/>
        </w:rPr>
        <w:t>жестикулир</w:t>
      </w:r>
      <w:r w:rsidRPr="00D56380" w:rsidR="000E08C1">
        <w:rPr>
          <w:sz w:val="26"/>
          <w:szCs w:val="26"/>
        </w:rPr>
        <w:t>овал руками</w:t>
      </w:r>
      <w:r w:rsidRPr="00D56380">
        <w:rPr>
          <w:sz w:val="26"/>
          <w:szCs w:val="26"/>
        </w:rPr>
        <w:t>, просил помощи</w:t>
      </w:r>
      <w:r w:rsidRPr="00D56380" w:rsidR="00DE4485">
        <w:rPr>
          <w:sz w:val="26"/>
          <w:szCs w:val="26"/>
        </w:rPr>
        <w:t xml:space="preserve">. Они </w:t>
      </w:r>
      <w:r w:rsidRPr="00D56380">
        <w:rPr>
          <w:sz w:val="26"/>
          <w:szCs w:val="26"/>
        </w:rPr>
        <w:t>перекрыли выезд</w:t>
      </w:r>
      <w:r w:rsidRPr="00D56380" w:rsidR="008B789F">
        <w:rPr>
          <w:sz w:val="26"/>
          <w:szCs w:val="26"/>
        </w:rPr>
        <w:t xml:space="preserve"> автомобилю ВАЗ</w:t>
      </w:r>
      <w:r w:rsidRPr="00D56380">
        <w:rPr>
          <w:sz w:val="26"/>
          <w:szCs w:val="26"/>
        </w:rPr>
        <w:t>, подъехали ближе к машине, вышли, стали выяснят</w:t>
      </w:r>
      <w:r w:rsidR="00B91290">
        <w:rPr>
          <w:sz w:val="26"/>
          <w:szCs w:val="26"/>
        </w:rPr>
        <w:t>ь</w:t>
      </w:r>
      <w:r w:rsidRPr="00D56380" w:rsidR="00DE4485">
        <w:rPr>
          <w:sz w:val="26"/>
          <w:szCs w:val="26"/>
        </w:rPr>
        <w:t xml:space="preserve"> обстоятельства</w:t>
      </w:r>
      <w:r w:rsidRPr="00D56380" w:rsidR="0029627E">
        <w:rPr>
          <w:sz w:val="26"/>
          <w:szCs w:val="26"/>
        </w:rPr>
        <w:t>. С</w:t>
      </w:r>
      <w:r w:rsidRPr="00D56380" w:rsidR="00DE4485">
        <w:rPr>
          <w:sz w:val="26"/>
          <w:szCs w:val="26"/>
        </w:rPr>
        <w:t>просили по какой причине мужчина просил помощи, на, что мужчина ответил, что водитель транспортного средства ВАЗ совершил столкновение с его автомобилем и пытается скрыться. Они стали разговаривать с мужчиной</w:t>
      </w:r>
      <w:r w:rsidRPr="00D56380" w:rsidR="008B789F">
        <w:rPr>
          <w:sz w:val="26"/>
          <w:szCs w:val="26"/>
        </w:rPr>
        <w:t>,</w:t>
      </w:r>
      <w:r w:rsidRPr="00D56380" w:rsidR="00DE4485">
        <w:rPr>
          <w:sz w:val="26"/>
          <w:szCs w:val="26"/>
        </w:rPr>
        <w:t xml:space="preserve"> который сидел </w:t>
      </w:r>
      <w:r w:rsidRPr="00D56380" w:rsidR="0029627E">
        <w:rPr>
          <w:sz w:val="26"/>
          <w:szCs w:val="26"/>
        </w:rPr>
        <w:t>за ру</w:t>
      </w:r>
      <w:r w:rsidRPr="00D56380" w:rsidR="00DE4485">
        <w:rPr>
          <w:sz w:val="26"/>
          <w:szCs w:val="26"/>
        </w:rPr>
        <w:t>л</w:t>
      </w:r>
      <w:r w:rsidRPr="00D56380" w:rsidR="0029627E">
        <w:rPr>
          <w:sz w:val="26"/>
          <w:szCs w:val="26"/>
        </w:rPr>
        <w:t>ем</w:t>
      </w:r>
      <w:r w:rsidRPr="00D56380" w:rsidR="008B789F">
        <w:rPr>
          <w:sz w:val="26"/>
          <w:szCs w:val="26"/>
        </w:rPr>
        <w:t>,</w:t>
      </w:r>
      <w:r w:rsidRPr="00D56380" w:rsidR="0029627E">
        <w:rPr>
          <w:sz w:val="26"/>
          <w:szCs w:val="26"/>
        </w:rPr>
        <w:t xml:space="preserve"> им оказался Илинба</w:t>
      </w:r>
      <w:r w:rsidRPr="00D56380" w:rsidR="00DE4485">
        <w:rPr>
          <w:sz w:val="26"/>
          <w:szCs w:val="26"/>
        </w:rPr>
        <w:t>е</w:t>
      </w:r>
      <w:r w:rsidRPr="00D56380" w:rsidR="0029627E">
        <w:rPr>
          <w:sz w:val="26"/>
          <w:szCs w:val="26"/>
        </w:rPr>
        <w:t>в Ю.И.</w:t>
      </w:r>
      <w:r w:rsidRPr="00D56380" w:rsidR="00DE4485">
        <w:rPr>
          <w:sz w:val="26"/>
          <w:szCs w:val="26"/>
        </w:rPr>
        <w:t>,</w:t>
      </w:r>
      <w:r w:rsidRPr="00D56380" w:rsidR="0029627E">
        <w:rPr>
          <w:sz w:val="26"/>
          <w:szCs w:val="26"/>
        </w:rPr>
        <w:t xml:space="preserve"> который по внешним признакам </w:t>
      </w:r>
      <w:r w:rsidRPr="00D56380" w:rsidR="008B789F">
        <w:rPr>
          <w:sz w:val="26"/>
          <w:szCs w:val="26"/>
        </w:rPr>
        <w:t>находил</w:t>
      </w:r>
      <w:r w:rsidRPr="00D56380">
        <w:rPr>
          <w:sz w:val="26"/>
          <w:szCs w:val="26"/>
        </w:rPr>
        <w:t xml:space="preserve">ся в состоянии алкогольного </w:t>
      </w:r>
      <w:r w:rsidRPr="00D56380" w:rsidR="000F5082">
        <w:rPr>
          <w:sz w:val="26"/>
          <w:szCs w:val="26"/>
        </w:rPr>
        <w:t>опьянения</w:t>
      </w:r>
      <w:r w:rsidRPr="00D56380">
        <w:rPr>
          <w:sz w:val="26"/>
          <w:szCs w:val="26"/>
        </w:rPr>
        <w:t xml:space="preserve">, </w:t>
      </w:r>
      <w:r w:rsidRPr="00D56380" w:rsidR="000F5082">
        <w:rPr>
          <w:sz w:val="26"/>
          <w:szCs w:val="26"/>
        </w:rPr>
        <w:t>поскольку изо рта</w:t>
      </w:r>
      <w:r w:rsidRPr="00D56380" w:rsidR="0029627E">
        <w:rPr>
          <w:sz w:val="26"/>
          <w:szCs w:val="26"/>
        </w:rPr>
        <w:t xml:space="preserve"> у него</w:t>
      </w:r>
      <w:r w:rsidRPr="00D56380" w:rsidR="000F5082">
        <w:rPr>
          <w:sz w:val="26"/>
          <w:szCs w:val="26"/>
        </w:rPr>
        <w:t xml:space="preserve"> исходил </w:t>
      </w:r>
      <w:r w:rsidRPr="00D56380">
        <w:rPr>
          <w:sz w:val="26"/>
          <w:szCs w:val="26"/>
        </w:rPr>
        <w:t xml:space="preserve">резкий запах </w:t>
      </w:r>
      <w:r w:rsidRPr="00D56380" w:rsidR="000F5082">
        <w:rPr>
          <w:sz w:val="26"/>
          <w:szCs w:val="26"/>
        </w:rPr>
        <w:t>алкоголя, речь была невнятная</w:t>
      </w:r>
      <w:r w:rsidRPr="00D56380">
        <w:rPr>
          <w:sz w:val="26"/>
          <w:szCs w:val="26"/>
        </w:rPr>
        <w:t xml:space="preserve">, после чего они </w:t>
      </w:r>
      <w:r w:rsidRPr="00D56380" w:rsidR="0029627E">
        <w:rPr>
          <w:sz w:val="26"/>
          <w:szCs w:val="26"/>
        </w:rPr>
        <w:t xml:space="preserve">вызвали наряд ДПС, который </w:t>
      </w:r>
      <w:r w:rsidRPr="00D56380" w:rsidR="000F5082">
        <w:rPr>
          <w:sz w:val="26"/>
          <w:szCs w:val="26"/>
        </w:rPr>
        <w:t>дождались на месте</w:t>
      </w:r>
      <w:r w:rsidRPr="00D56380" w:rsidR="0029627E">
        <w:rPr>
          <w:sz w:val="26"/>
          <w:szCs w:val="26"/>
        </w:rPr>
        <w:t xml:space="preserve">. Илинбаев Ю.И. находился </w:t>
      </w:r>
      <w:r w:rsidRPr="00D56380">
        <w:rPr>
          <w:sz w:val="26"/>
          <w:szCs w:val="26"/>
        </w:rPr>
        <w:t xml:space="preserve">в </w:t>
      </w:r>
      <w:r w:rsidRPr="00D56380" w:rsidR="000F5082">
        <w:rPr>
          <w:sz w:val="26"/>
          <w:szCs w:val="26"/>
        </w:rPr>
        <w:t>непосредственной</w:t>
      </w:r>
      <w:r w:rsidRPr="00D56380">
        <w:rPr>
          <w:sz w:val="26"/>
          <w:szCs w:val="26"/>
        </w:rPr>
        <w:t xml:space="preserve"> близости под </w:t>
      </w:r>
      <w:r w:rsidRPr="00D56380" w:rsidR="008B789F">
        <w:rPr>
          <w:sz w:val="26"/>
          <w:szCs w:val="26"/>
        </w:rPr>
        <w:t xml:space="preserve">их </w:t>
      </w:r>
      <w:r w:rsidRPr="00D56380">
        <w:rPr>
          <w:sz w:val="26"/>
          <w:szCs w:val="26"/>
        </w:rPr>
        <w:t xml:space="preserve">визуальным контролем. </w:t>
      </w:r>
      <w:r w:rsidRPr="00D56380" w:rsidR="0009738A">
        <w:rPr>
          <w:sz w:val="26"/>
          <w:szCs w:val="26"/>
        </w:rPr>
        <w:t xml:space="preserve">Нагрудные носители и видеорегистраторы патрульного автомобиля, </w:t>
      </w:r>
      <w:r w:rsidRPr="00D56380" w:rsidR="000F5082">
        <w:rPr>
          <w:sz w:val="26"/>
          <w:szCs w:val="26"/>
        </w:rPr>
        <w:t>у них не предусмотрен</w:t>
      </w:r>
      <w:r w:rsidRPr="00D56380" w:rsidR="0009738A">
        <w:rPr>
          <w:sz w:val="26"/>
          <w:szCs w:val="26"/>
        </w:rPr>
        <w:t>ы</w:t>
      </w:r>
      <w:r w:rsidRPr="00D56380">
        <w:rPr>
          <w:sz w:val="26"/>
          <w:szCs w:val="26"/>
        </w:rPr>
        <w:t xml:space="preserve">. </w:t>
      </w:r>
      <w:r w:rsidRPr="00D56380" w:rsidR="000F5082">
        <w:rPr>
          <w:sz w:val="26"/>
          <w:szCs w:val="26"/>
        </w:rPr>
        <w:t>Спецсред</w:t>
      </w:r>
      <w:r w:rsidRPr="00D56380" w:rsidR="0029627E">
        <w:rPr>
          <w:sz w:val="26"/>
          <w:szCs w:val="26"/>
        </w:rPr>
        <w:t>с</w:t>
      </w:r>
      <w:r w:rsidRPr="00D56380" w:rsidR="000F5082">
        <w:rPr>
          <w:sz w:val="26"/>
          <w:szCs w:val="26"/>
        </w:rPr>
        <w:t xml:space="preserve">тва к </w:t>
      </w:r>
      <w:r w:rsidRPr="00D56380" w:rsidR="0029627E">
        <w:rPr>
          <w:sz w:val="26"/>
          <w:szCs w:val="26"/>
        </w:rPr>
        <w:t xml:space="preserve">Илинбаеву Ю.И. </w:t>
      </w:r>
      <w:r w:rsidRPr="00D56380" w:rsidR="000F5082">
        <w:rPr>
          <w:sz w:val="26"/>
          <w:szCs w:val="26"/>
        </w:rPr>
        <w:t xml:space="preserve">не применялись, поскольку </w:t>
      </w:r>
      <w:r w:rsidRPr="00D56380" w:rsidR="0029627E">
        <w:rPr>
          <w:sz w:val="26"/>
          <w:szCs w:val="26"/>
        </w:rPr>
        <w:t>он вел себя спокойно, убежать не пытался.</w:t>
      </w:r>
      <w:r w:rsidRPr="00D56380" w:rsidR="000F5082">
        <w:rPr>
          <w:sz w:val="26"/>
          <w:szCs w:val="26"/>
        </w:rPr>
        <w:t xml:space="preserve"> </w:t>
      </w:r>
      <w:r w:rsidRPr="00D56380" w:rsidR="0029627E">
        <w:rPr>
          <w:sz w:val="26"/>
          <w:szCs w:val="26"/>
        </w:rPr>
        <w:t xml:space="preserve">Илинбаев Ю.И. </w:t>
      </w:r>
      <w:r w:rsidRPr="00D56380" w:rsidR="000F5082">
        <w:rPr>
          <w:sz w:val="26"/>
          <w:szCs w:val="26"/>
        </w:rPr>
        <w:t>пояснял, что хотел отъехать, но отъехал он далеко, с какой целью не пояснил</w:t>
      </w:r>
      <w:r w:rsidRPr="00D56380" w:rsidR="0029627E">
        <w:rPr>
          <w:sz w:val="26"/>
          <w:szCs w:val="26"/>
        </w:rPr>
        <w:t>, п</w:t>
      </w:r>
      <w:r w:rsidRPr="00D56380" w:rsidR="000F5082">
        <w:rPr>
          <w:sz w:val="26"/>
          <w:szCs w:val="26"/>
        </w:rPr>
        <w:t xml:space="preserve">о </w:t>
      </w:r>
      <w:r w:rsidRPr="00D56380" w:rsidR="0029627E">
        <w:rPr>
          <w:sz w:val="26"/>
          <w:szCs w:val="26"/>
        </w:rPr>
        <w:t xml:space="preserve">его </w:t>
      </w:r>
      <w:r w:rsidRPr="00D56380" w:rsidR="000F5082">
        <w:rPr>
          <w:sz w:val="26"/>
          <w:szCs w:val="26"/>
        </w:rPr>
        <w:t>мнению он хотел уехать</w:t>
      </w:r>
      <w:r w:rsidRPr="00D56380" w:rsidR="0029627E">
        <w:rPr>
          <w:sz w:val="26"/>
          <w:szCs w:val="26"/>
        </w:rPr>
        <w:t>, поскольку в</w:t>
      </w:r>
      <w:r w:rsidRPr="00D56380" w:rsidR="000F5082">
        <w:rPr>
          <w:sz w:val="26"/>
          <w:szCs w:val="26"/>
        </w:rPr>
        <w:t>озможность припарковаться в том место</w:t>
      </w:r>
      <w:r w:rsidRPr="00D56380" w:rsidR="0029627E">
        <w:rPr>
          <w:sz w:val="26"/>
          <w:szCs w:val="26"/>
        </w:rPr>
        <w:t>,</w:t>
      </w:r>
      <w:r w:rsidRPr="00D56380" w:rsidR="000F5082">
        <w:rPr>
          <w:sz w:val="26"/>
          <w:szCs w:val="26"/>
        </w:rPr>
        <w:t xml:space="preserve"> где произошло ДТП была. </w:t>
      </w:r>
      <w:r w:rsidRPr="00D56380" w:rsidR="0029627E">
        <w:rPr>
          <w:sz w:val="26"/>
          <w:szCs w:val="26"/>
        </w:rPr>
        <w:t>Личность Илинбаева Ю.И. они устанавливали</w:t>
      </w:r>
      <w:r w:rsidRPr="00D56380" w:rsidR="0009738A">
        <w:rPr>
          <w:sz w:val="26"/>
          <w:szCs w:val="26"/>
        </w:rPr>
        <w:t>,</w:t>
      </w:r>
      <w:r w:rsidRPr="00D56380" w:rsidR="0029627E">
        <w:rPr>
          <w:sz w:val="26"/>
          <w:szCs w:val="26"/>
        </w:rPr>
        <w:t xml:space="preserve"> когда приехал наряд ДПС. Наряд ДПС приехал достаточно быстро, менее чем за 10 минут.</w:t>
      </w:r>
    </w:p>
    <w:p w:rsidR="004832A7" w:rsidRPr="00D56380" w:rsidP="004832A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 xml:space="preserve"> С.А., допрошенный в качестве свидетеля пояснил, что работает полицейским (водителем) Когалымского МОВО филиала ФГКУ «УВО ВНГ России по ХМАО – Югре»</w:t>
      </w:r>
      <w:r w:rsidRPr="00D56380" w:rsidR="007B473C">
        <w:rPr>
          <w:sz w:val="26"/>
          <w:szCs w:val="26"/>
        </w:rPr>
        <w:t>. С</w:t>
      </w:r>
      <w:r w:rsidRPr="00D56380" w:rsidR="007A1F60">
        <w:rPr>
          <w:sz w:val="26"/>
          <w:szCs w:val="26"/>
        </w:rPr>
        <w:t xml:space="preserve"> Илинбаевым Ю.И. он ранее не знаком, заинтересованности в исходе рассматриваемого дела у него не имеется. 21.11.2024 года в вечернее время</w:t>
      </w:r>
      <w:r w:rsidRPr="00D56380" w:rsidR="007B473C">
        <w:rPr>
          <w:sz w:val="26"/>
          <w:szCs w:val="26"/>
        </w:rPr>
        <w:t>,</w:t>
      </w:r>
      <w:r w:rsidRPr="00D56380" w:rsidR="007A1F60">
        <w:rPr>
          <w:sz w:val="26"/>
          <w:szCs w:val="26"/>
        </w:rPr>
        <w:t xml:space="preserve"> они двигались по маршруту патрулирования, по ул. Бакинской </w:t>
      </w:r>
      <w:r w:rsidRPr="00D56380" w:rsidR="0043602E">
        <w:rPr>
          <w:sz w:val="26"/>
          <w:szCs w:val="26"/>
        </w:rPr>
        <w:t xml:space="preserve">д. 55 </w:t>
      </w:r>
      <w:r w:rsidRPr="00D56380" w:rsidR="007A1F60">
        <w:rPr>
          <w:sz w:val="26"/>
          <w:szCs w:val="26"/>
        </w:rPr>
        <w:t xml:space="preserve">в г. Когалыме, повернули во двор, навстречу им двигался </w:t>
      </w:r>
      <w:r w:rsidRPr="00D56380" w:rsidR="00E92F17">
        <w:rPr>
          <w:sz w:val="26"/>
          <w:szCs w:val="26"/>
        </w:rPr>
        <w:t>автомобиль</w:t>
      </w:r>
      <w:r w:rsidRPr="00D56380" w:rsidR="007A1F60">
        <w:rPr>
          <w:sz w:val="26"/>
          <w:szCs w:val="26"/>
        </w:rPr>
        <w:t>, за которым бежал мужчина, размахивая руками, показывая на д</w:t>
      </w:r>
      <w:r w:rsidRPr="00D56380" w:rsidR="00E92F17">
        <w:rPr>
          <w:sz w:val="26"/>
          <w:szCs w:val="26"/>
        </w:rPr>
        <w:t xml:space="preserve">анную </w:t>
      </w:r>
      <w:r w:rsidRPr="00D56380" w:rsidR="007A1F60">
        <w:rPr>
          <w:sz w:val="26"/>
          <w:szCs w:val="26"/>
        </w:rPr>
        <w:t>машину</w:t>
      </w:r>
      <w:r w:rsidRPr="00D56380" w:rsidR="0043602E">
        <w:rPr>
          <w:sz w:val="26"/>
          <w:szCs w:val="26"/>
        </w:rPr>
        <w:t>. Мужчина сообщил, что водитель указанного автомобиля совершил дорожно-транспортное происшествие и пытается скрыться с места ДТП. О</w:t>
      </w:r>
      <w:r w:rsidRPr="00D56380" w:rsidR="007A1F60">
        <w:rPr>
          <w:sz w:val="26"/>
          <w:szCs w:val="26"/>
        </w:rPr>
        <w:t xml:space="preserve">ни загородили проезд </w:t>
      </w:r>
      <w:r w:rsidRPr="00D56380" w:rsidR="00E92F17">
        <w:rPr>
          <w:sz w:val="26"/>
          <w:szCs w:val="26"/>
        </w:rPr>
        <w:t>данной автомашине, остановились, подошли к водителю</w:t>
      </w:r>
      <w:r w:rsidRPr="00D56380" w:rsidR="0043602E">
        <w:rPr>
          <w:sz w:val="26"/>
          <w:szCs w:val="26"/>
        </w:rPr>
        <w:t>, пре</w:t>
      </w:r>
      <w:r w:rsidR="00B91290">
        <w:rPr>
          <w:sz w:val="26"/>
          <w:szCs w:val="26"/>
        </w:rPr>
        <w:t>д</w:t>
      </w:r>
      <w:r w:rsidRPr="00D56380" w:rsidR="0043602E">
        <w:rPr>
          <w:sz w:val="26"/>
          <w:szCs w:val="26"/>
        </w:rPr>
        <w:t xml:space="preserve">ставились, установили личность водителя, как представился водитель, он не помнит. Водитель пояснил, что хотел перепаковать автомашину, ближе в своему дому, о том, что совершил ДТП не пояснял. От водителя исходил резкий запал алкоголя изо рта, </w:t>
      </w:r>
      <w:r w:rsidRPr="00D56380" w:rsidR="007A1F60">
        <w:rPr>
          <w:sz w:val="26"/>
          <w:szCs w:val="26"/>
        </w:rPr>
        <w:t>речь была невнятная. Они продолжали наблюдать за ним и вызвали наряд ДПС. Как быстро приехал наряд</w:t>
      </w:r>
      <w:r w:rsidRPr="00D56380" w:rsidR="007B473C">
        <w:rPr>
          <w:sz w:val="26"/>
          <w:szCs w:val="26"/>
        </w:rPr>
        <w:t>,</w:t>
      </w:r>
      <w:r w:rsidRPr="00D56380" w:rsidR="007A1F60">
        <w:rPr>
          <w:sz w:val="26"/>
          <w:szCs w:val="26"/>
        </w:rPr>
        <w:t xml:space="preserve"> он не помнит, все отражено в рапорте.  После того как приехал наряд ДПС, они проверили личность указанного водителя.  </w:t>
      </w:r>
      <w:r w:rsidRPr="00D56380" w:rsidR="00E92F17">
        <w:rPr>
          <w:sz w:val="26"/>
          <w:szCs w:val="26"/>
        </w:rPr>
        <w:t>Наряд ДПС вызвал Л</w:t>
      </w:r>
      <w:r w:rsidR="00A11BC8">
        <w:rPr>
          <w:sz w:val="26"/>
          <w:szCs w:val="26"/>
        </w:rPr>
        <w:t>.</w:t>
      </w:r>
      <w:r w:rsidRPr="00D56380" w:rsidR="00E92F17">
        <w:rPr>
          <w:sz w:val="26"/>
          <w:szCs w:val="26"/>
        </w:rPr>
        <w:t xml:space="preserve"> Ю.Ю. До их приезда затора не было. Они были очевидцами этих событий. В служебном автомобиле </w:t>
      </w:r>
      <w:r w:rsidRPr="00D56380" w:rsidR="0009738A">
        <w:rPr>
          <w:sz w:val="26"/>
          <w:szCs w:val="26"/>
        </w:rPr>
        <w:t>видео</w:t>
      </w:r>
      <w:r w:rsidRPr="00D56380" w:rsidR="00E92F17">
        <w:rPr>
          <w:sz w:val="26"/>
          <w:szCs w:val="26"/>
        </w:rPr>
        <w:t xml:space="preserve">регистратор не установлен, поскольку это не предусмотрено. Водителя </w:t>
      </w:r>
      <w:r w:rsidRPr="00D56380" w:rsidR="0043602E">
        <w:rPr>
          <w:sz w:val="26"/>
          <w:szCs w:val="26"/>
        </w:rPr>
        <w:t xml:space="preserve">они </w:t>
      </w:r>
      <w:r w:rsidRPr="00D56380" w:rsidR="00E92F17">
        <w:rPr>
          <w:sz w:val="26"/>
          <w:szCs w:val="26"/>
        </w:rPr>
        <w:t xml:space="preserve">не задерживали, в передвижениях не ограничивали. </w:t>
      </w:r>
      <w:r w:rsidRPr="00D56380" w:rsidR="0043602E">
        <w:rPr>
          <w:sz w:val="26"/>
          <w:szCs w:val="26"/>
        </w:rPr>
        <w:t xml:space="preserve">Намерений </w:t>
      </w:r>
      <w:r w:rsidRPr="00D56380" w:rsidR="00E92F17">
        <w:rPr>
          <w:sz w:val="26"/>
          <w:szCs w:val="26"/>
        </w:rPr>
        <w:t>убежать</w:t>
      </w:r>
      <w:r w:rsidRPr="00D56380" w:rsidR="0043602E">
        <w:rPr>
          <w:sz w:val="26"/>
          <w:szCs w:val="26"/>
        </w:rPr>
        <w:t xml:space="preserve"> у водителя не было</w:t>
      </w:r>
      <w:r w:rsidRPr="00D56380" w:rsidR="00E92F17">
        <w:rPr>
          <w:sz w:val="26"/>
          <w:szCs w:val="26"/>
        </w:rPr>
        <w:t>, скрыться не пытался. Когда они въезжали во двор, автомобиль двигался в строну выезда из двора,</w:t>
      </w:r>
      <w:r w:rsidRPr="00D56380" w:rsidR="0043602E">
        <w:rPr>
          <w:sz w:val="26"/>
          <w:szCs w:val="26"/>
        </w:rPr>
        <w:t xml:space="preserve"> парковочные места были, необходимости двигался дальше не было. </w:t>
      </w:r>
    </w:p>
    <w:p w:rsidR="004832A7" w:rsidRPr="00D56380" w:rsidP="00FB1547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Должностное лицо, составившее протокол об административном правонарушении - инспектор ДПС ОГИБДД ОМВД России по г. Когалыму И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>А.В. при рассмотрении дела пояснил, что</w:t>
      </w:r>
      <w:r w:rsidRPr="00D56380" w:rsidR="00EC2595">
        <w:rPr>
          <w:sz w:val="26"/>
          <w:szCs w:val="26"/>
        </w:rPr>
        <w:t xml:space="preserve"> с Илинбаевым Ю.И. он ранее не знаком, </w:t>
      </w:r>
      <w:r w:rsidRPr="00D56380">
        <w:rPr>
          <w:sz w:val="26"/>
          <w:szCs w:val="26"/>
        </w:rPr>
        <w:t xml:space="preserve">личной заинтересованности в исходе рассматриваемого дела у него не имеется. </w:t>
      </w:r>
      <w:r w:rsidRPr="00D56380" w:rsidR="00EC2595">
        <w:rPr>
          <w:sz w:val="26"/>
          <w:szCs w:val="26"/>
        </w:rPr>
        <w:t xml:space="preserve">В указанное в протоколе время он находился на дежурстве, </w:t>
      </w:r>
      <w:r w:rsidRPr="00D56380" w:rsidR="001A66F5">
        <w:rPr>
          <w:sz w:val="26"/>
          <w:szCs w:val="26"/>
        </w:rPr>
        <w:t xml:space="preserve">по радиостанции от </w:t>
      </w:r>
      <w:r w:rsidRPr="00D56380" w:rsidR="00EC2595">
        <w:rPr>
          <w:sz w:val="26"/>
          <w:szCs w:val="26"/>
        </w:rPr>
        <w:t>наряд</w:t>
      </w:r>
      <w:r w:rsidRPr="00D56380" w:rsidR="001A66F5">
        <w:rPr>
          <w:sz w:val="26"/>
          <w:szCs w:val="26"/>
        </w:rPr>
        <w:t>а</w:t>
      </w:r>
      <w:r w:rsidRPr="00D56380" w:rsidR="00EC2595">
        <w:rPr>
          <w:sz w:val="26"/>
          <w:szCs w:val="26"/>
        </w:rPr>
        <w:t xml:space="preserve"> </w:t>
      </w:r>
      <w:r w:rsidRPr="00D56380" w:rsidR="001A66F5">
        <w:rPr>
          <w:sz w:val="26"/>
          <w:szCs w:val="26"/>
        </w:rPr>
        <w:t>М</w:t>
      </w:r>
      <w:r w:rsidRPr="00D56380" w:rsidR="00EC2595">
        <w:rPr>
          <w:sz w:val="26"/>
          <w:szCs w:val="26"/>
        </w:rPr>
        <w:t xml:space="preserve">ОВО </w:t>
      </w:r>
      <w:r w:rsidRPr="00D56380" w:rsidR="001A66F5">
        <w:rPr>
          <w:sz w:val="26"/>
          <w:szCs w:val="26"/>
        </w:rPr>
        <w:t xml:space="preserve">поступило сообщение, о том, что </w:t>
      </w:r>
      <w:r w:rsidRPr="00D56380" w:rsidR="00EC2595">
        <w:rPr>
          <w:sz w:val="26"/>
          <w:szCs w:val="26"/>
        </w:rPr>
        <w:t>пьяный водитель</w:t>
      </w:r>
      <w:r w:rsidRPr="00D56380" w:rsidR="001A66F5">
        <w:rPr>
          <w:sz w:val="26"/>
          <w:szCs w:val="26"/>
        </w:rPr>
        <w:t xml:space="preserve"> пытался покинуть место </w:t>
      </w:r>
      <w:r w:rsidRPr="00D56380" w:rsidR="002145CC">
        <w:rPr>
          <w:sz w:val="26"/>
          <w:szCs w:val="26"/>
        </w:rPr>
        <w:t xml:space="preserve">дорожно-транспортного происшествия. </w:t>
      </w:r>
      <w:r w:rsidRPr="00D56380" w:rsidR="001A66F5">
        <w:rPr>
          <w:sz w:val="26"/>
          <w:szCs w:val="26"/>
        </w:rPr>
        <w:t xml:space="preserve">Приехав </w:t>
      </w:r>
      <w:r w:rsidRPr="00D56380" w:rsidR="00EC2595">
        <w:rPr>
          <w:sz w:val="26"/>
          <w:szCs w:val="26"/>
        </w:rPr>
        <w:t xml:space="preserve">на ул. Бакинская </w:t>
      </w:r>
      <w:r w:rsidRPr="00D56380" w:rsidR="001A66F5">
        <w:rPr>
          <w:sz w:val="26"/>
          <w:szCs w:val="26"/>
        </w:rPr>
        <w:t xml:space="preserve">д. 55 </w:t>
      </w:r>
      <w:r w:rsidRPr="00D56380" w:rsidR="00EC2595">
        <w:rPr>
          <w:sz w:val="26"/>
          <w:szCs w:val="26"/>
        </w:rPr>
        <w:t xml:space="preserve">г. Когалыма, </w:t>
      </w:r>
      <w:r w:rsidRPr="00D56380" w:rsidR="001A66F5">
        <w:rPr>
          <w:sz w:val="26"/>
          <w:szCs w:val="26"/>
        </w:rPr>
        <w:t xml:space="preserve">им был передан </w:t>
      </w:r>
      <w:r w:rsidRPr="00D56380" w:rsidR="002145CC">
        <w:rPr>
          <w:sz w:val="26"/>
          <w:szCs w:val="26"/>
        </w:rPr>
        <w:t xml:space="preserve">водитель </w:t>
      </w:r>
      <w:r w:rsidRPr="00D56380" w:rsidR="001A66F5">
        <w:rPr>
          <w:sz w:val="26"/>
          <w:szCs w:val="26"/>
        </w:rPr>
        <w:t>Илинбаев Ю.И.</w:t>
      </w:r>
      <w:r w:rsidRPr="00D56380" w:rsidR="00EC2595">
        <w:rPr>
          <w:sz w:val="26"/>
          <w:szCs w:val="26"/>
        </w:rPr>
        <w:t xml:space="preserve">, от </w:t>
      </w:r>
      <w:r w:rsidRPr="00D56380" w:rsidR="001A66F5">
        <w:rPr>
          <w:sz w:val="26"/>
          <w:szCs w:val="26"/>
        </w:rPr>
        <w:t xml:space="preserve">которого </w:t>
      </w:r>
      <w:r w:rsidRPr="00D56380" w:rsidR="00EC2595">
        <w:rPr>
          <w:sz w:val="26"/>
          <w:szCs w:val="26"/>
        </w:rPr>
        <w:t>исходил резкий запах алкоголя</w:t>
      </w:r>
      <w:r w:rsidRPr="00D56380" w:rsidR="001A66F5">
        <w:rPr>
          <w:sz w:val="26"/>
          <w:szCs w:val="26"/>
        </w:rPr>
        <w:t xml:space="preserve"> изо рта</w:t>
      </w:r>
      <w:r w:rsidRPr="00D56380" w:rsidR="00EC2595">
        <w:rPr>
          <w:sz w:val="26"/>
          <w:szCs w:val="26"/>
        </w:rPr>
        <w:t xml:space="preserve">, походка была шаткая, речь невнятная. </w:t>
      </w:r>
      <w:r w:rsidRPr="00D56380" w:rsidR="001A66F5">
        <w:rPr>
          <w:sz w:val="26"/>
          <w:szCs w:val="26"/>
        </w:rPr>
        <w:t>Илинбаеву Ю.И. б</w:t>
      </w:r>
      <w:r w:rsidRPr="00D56380" w:rsidR="00EC2595">
        <w:rPr>
          <w:sz w:val="26"/>
          <w:szCs w:val="26"/>
        </w:rPr>
        <w:t>ыло предл</w:t>
      </w:r>
      <w:r w:rsidRPr="00D56380" w:rsidR="001A66F5">
        <w:rPr>
          <w:sz w:val="26"/>
          <w:szCs w:val="26"/>
        </w:rPr>
        <w:t xml:space="preserve">ожено </w:t>
      </w:r>
      <w:r w:rsidRPr="00D56380" w:rsidR="00EC2595">
        <w:rPr>
          <w:sz w:val="26"/>
          <w:szCs w:val="26"/>
        </w:rPr>
        <w:t>про</w:t>
      </w:r>
      <w:r w:rsidRPr="00D56380" w:rsidR="001A66F5">
        <w:rPr>
          <w:sz w:val="26"/>
          <w:szCs w:val="26"/>
        </w:rPr>
        <w:t>й</w:t>
      </w:r>
      <w:r w:rsidRPr="00D56380" w:rsidR="00EC2595">
        <w:rPr>
          <w:sz w:val="26"/>
          <w:szCs w:val="26"/>
        </w:rPr>
        <w:t xml:space="preserve">ти </w:t>
      </w:r>
      <w:r w:rsidRPr="00D56380" w:rsidR="001A66F5">
        <w:rPr>
          <w:sz w:val="26"/>
          <w:szCs w:val="26"/>
        </w:rPr>
        <w:t>освидетельствование</w:t>
      </w:r>
      <w:r w:rsidRPr="00D56380" w:rsidR="00EC2595">
        <w:rPr>
          <w:sz w:val="26"/>
          <w:szCs w:val="26"/>
        </w:rPr>
        <w:t xml:space="preserve"> на состояни</w:t>
      </w:r>
      <w:r w:rsidRPr="00D56380" w:rsidR="001A66F5">
        <w:rPr>
          <w:sz w:val="26"/>
          <w:szCs w:val="26"/>
        </w:rPr>
        <w:t xml:space="preserve">е алкогольного </w:t>
      </w:r>
      <w:r w:rsidRPr="00D56380" w:rsidR="001A66F5">
        <w:rPr>
          <w:sz w:val="26"/>
          <w:szCs w:val="26"/>
        </w:rPr>
        <w:t xml:space="preserve">опьянения на месте, но он </w:t>
      </w:r>
      <w:r w:rsidRPr="00D56380" w:rsidR="00EC2595">
        <w:rPr>
          <w:sz w:val="26"/>
          <w:szCs w:val="26"/>
        </w:rPr>
        <w:t xml:space="preserve">отказался, потом </w:t>
      </w:r>
      <w:r w:rsidRPr="00D56380" w:rsidR="001A66F5">
        <w:rPr>
          <w:sz w:val="26"/>
          <w:szCs w:val="26"/>
        </w:rPr>
        <w:t>предложили проехать на</w:t>
      </w:r>
      <w:r w:rsidRPr="00D56380" w:rsidR="00EC2595">
        <w:rPr>
          <w:sz w:val="26"/>
          <w:szCs w:val="26"/>
        </w:rPr>
        <w:t xml:space="preserve"> мед</w:t>
      </w:r>
      <w:r w:rsidRPr="00D56380" w:rsidR="001A66F5">
        <w:rPr>
          <w:sz w:val="26"/>
          <w:szCs w:val="26"/>
        </w:rPr>
        <w:t>ицинское</w:t>
      </w:r>
      <w:r w:rsidRPr="00D56380" w:rsidR="00EC2595">
        <w:rPr>
          <w:sz w:val="26"/>
          <w:szCs w:val="26"/>
        </w:rPr>
        <w:t xml:space="preserve"> </w:t>
      </w:r>
      <w:r w:rsidRPr="00D56380" w:rsidR="001A66F5">
        <w:rPr>
          <w:sz w:val="26"/>
          <w:szCs w:val="26"/>
        </w:rPr>
        <w:t>освидетельствование</w:t>
      </w:r>
      <w:r w:rsidRPr="00D56380" w:rsidR="00EC2595">
        <w:rPr>
          <w:sz w:val="26"/>
          <w:szCs w:val="26"/>
        </w:rPr>
        <w:t xml:space="preserve">, </w:t>
      </w:r>
      <w:r w:rsidRPr="00D56380" w:rsidR="002145CC">
        <w:rPr>
          <w:sz w:val="26"/>
          <w:szCs w:val="26"/>
        </w:rPr>
        <w:t>на, что Илинбаев Ю.И.</w:t>
      </w:r>
      <w:r w:rsidRPr="00D56380" w:rsidR="003270D3">
        <w:rPr>
          <w:sz w:val="26"/>
          <w:szCs w:val="26"/>
        </w:rPr>
        <w:t xml:space="preserve"> также </w:t>
      </w:r>
      <w:r w:rsidRPr="00D56380" w:rsidR="0009738A">
        <w:rPr>
          <w:sz w:val="26"/>
          <w:szCs w:val="26"/>
        </w:rPr>
        <w:t>ответил отказом</w:t>
      </w:r>
      <w:r w:rsidRPr="00D56380" w:rsidR="002145CC">
        <w:rPr>
          <w:sz w:val="26"/>
          <w:szCs w:val="26"/>
        </w:rPr>
        <w:t>. П</w:t>
      </w:r>
      <w:r w:rsidRPr="00D56380" w:rsidR="003270D3">
        <w:rPr>
          <w:sz w:val="26"/>
          <w:szCs w:val="26"/>
        </w:rPr>
        <w:t xml:space="preserve">ричину отказа Илинбаев Ю.И. не пояснил, ответственность за отказ Илнбаеву Ю.И. разъяснили, при отказе применялась видеосьемка. </w:t>
      </w:r>
      <w:r w:rsidRPr="00D56380" w:rsidR="00EC2595">
        <w:rPr>
          <w:sz w:val="26"/>
          <w:szCs w:val="26"/>
        </w:rPr>
        <w:t>Когда они подъехали на место происшествия автом</w:t>
      </w:r>
      <w:r w:rsidRPr="00D56380" w:rsidR="001A66F5">
        <w:rPr>
          <w:sz w:val="26"/>
          <w:szCs w:val="26"/>
        </w:rPr>
        <w:t>о</w:t>
      </w:r>
      <w:r w:rsidRPr="00D56380" w:rsidR="00EC2595">
        <w:rPr>
          <w:sz w:val="26"/>
          <w:szCs w:val="26"/>
        </w:rPr>
        <w:t>б</w:t>
      </w:r>
      <w:r w:rsidRPr="00D56380" w:rsidR="001A66F5">
        <w:rPr>
          <w:sz w:val="26"/>
          <w:szCs w:val="26"/>
        </w:rPr>
        <w:t>и</w:t>
      </w:r>
      <w:r w:rsidRPr="00D56380" w:rsidR="00EC2595">
        <w:rPr>
          <w:sz w:val="26"/>
          <w:szCs w:val="26"/>
        </w:rPr>
        <w:t>ль уже стоял на месте</w:t>
      </w:r>
      <w:r w:rsidRPr="00D56380" w:rsidR="001A66F5">
        <w:rPr>
          <w:sz w:val="26"/>
          <w:szCs w:val="26"/>
        </w:rPr>
        <w:t xml:space="preserve">, радом был патрульный автомобиль Росгвардтии. </w:t>
      </w:r>
      <w:r w:rsidRPr="00D56380" w:rsidR="00EC2595">
        <w:rPr>
          <w:sz w:val="26"/>
          <w:szCs w:val="26"/>
        </w:rPr>
        <w:t xml:space="preserve">Факт движения автомобиля </w:t>
      </w:r>
      <w:r w:rsidRPr="00D56380" w:rsidR="001A66F5">
        <w:rPr>
          <w:sz w:val="26"/>
          <w:szCs w:val="26"/>
        </w:rPr>
        <w:t xml:space="preserve">под управлением Илинбаева Ю.И. </w:t>
      </w:r>
      <w:r w:rsidRPr="00D56380" w:rsidR="00EC2595">
        <w:rPr>
          <w:sz w:val="26"/>
          <w:szCs w:val="26"/>
        </w:rPr>
        <w:t xml:space="preserve">он не видел. Он вызвали старшего по </w:t>
      </w:r>
      <w:r w:rsidRPr="00D56380" w:rsidR="001A66F5">
        <w:rPr>
          <w:sz w:val="26"/>
          <w:szCs w:val="26"/>
        </w:rPr>
        <w:t>разбору</w:t>
      </w:r>
      <w:r w:rsidRPr="00D56380" w:rsidR="00EC2595">
        <w:rPr>
          <w:sz w:val="26"/>
          <w:szCs w:val="26"/>
        </w:rPr>
        <w:t xml:space="preserve"> ДТП, который оформлял материал по факту ДТП</w:t>
      </w:r>
      <w:r w:rsidRPr="00D56380" w:rsidR="001A66F5">
        <w:rPr>
          <w:sz w:val="26"/>
          <w:szCs w:val="26"/>
        </w:rPr>
        <w:t>. О</w:t>
      </w:r>
      <w:r w:rsidRPr="00D56380" w:rsidR="00EC2595">
        <w:rPr>
          <w:sz w:val="26"/>
          <w:szCs w:val="26"/>
        </w:rPr>
        <w:t>н оформлял</w:t>
      </w:r>
      <w:r w:rsidRPr="00D56380" w:rsidR="001A66F5">
        <w:rPr>
          <w:sz w:val="26"/>
          <w:szCs w:val="26"/>
        </w:rPr>
        <w:t xml:space="preserve"> материал по ч. 2 ст. 12.27 КоАП РФ и </w:t>
      </w:r>
      <w:r w:rsidRPr="00D56380" w:rsidR="00EC2595">
        <w:rPr>
          <w:sz w:val="26"/>
          <w:szCs w:val="26"/>
        </w:rPr>
        <w:t xml:space="preserve">по ч. </w:t>
      </w:r>
      <w:r w:rsidRPr="00D56380" w:rsidR="002145CC">
        <w:rPr>
          <w:sz w:val="26"/>
          <w:szCs w:val="26"/>
        </w:rPr>
        <w:t>1 ст.</w:t>
      </w:r>
      <w:r w:rsidRPr="00D56380" w:rsidR="00EC2595">
        <w:rPr>
          <w:sz w:val="26"/>
          <w:szCs w:val="26"/>
        </w:rPr>
        <w:t xml:space="preserve">12.26 КоАП РФ. </w:t>
      </w:r>
      <w:r w:rsidRPr="00D56380" w:rsidR="0052546B">
        <w:rPr>
          <w:sz w:val="26"/>
          <w:szCs w:val="26"/>
        </w:rPr>
        <w:t xml:space="preserve">Определение об отказе в возбуждении дела об административном правонарушении, было вынесено за движение задним ходом, в результате которого произошло ДТП, поскольку административное наказание за движением задним ходом, не предусмотрено. </w:t>
      </w:r>
    </w:p>
    <w:p w:rsidR="002145CC" w:rsidRPr="00D56380" w:rsidP="00B52684">
      <w:pPr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Защитник</w:t>
      </w:r>
      <w:r w:rsidRPr="00D56380" w:rsidR="00244A0E">
        <w:rPr>
          <w:sz w:val="26"/>
          <w:szCs w:val="26"/>
        </w:rPr>
        <w:t xml:space="preserve"> Илинбаева Ю.И. </w:t>
      </w:r>
      <w:r w:rsidRPr="00D56380">
        <w:rPr>
          <w:sz w:val="26"/>
          <w:szCs w:val="26"/>
        </w:rPr>
        <w:t xml:space="preserve">– адвокат Сафаров Д.Н. </w:t>
      </w:r>
      <w:r w:rsidRPr="00D56380" w:rsidR="0052546B">
        <w:rPr>
          <w:sz w:val="26"/>
          <w:szCs w:val="26"/>
        </w:rPr>
        <w:t xml:space="preserve">просил производство по делу об </w:t>
      </w:r>
      <w:r w:rsidRPr="00D56380" w:rsidR="003270D3">
        <w:rPr>
          <w:sz w:val="26"/>
          <w:szCs w:val="26"/>
        </w:rPr>
        <w:t>административном</w:t>
      </w:r>
      <w:r w:rsidRPr="00D56380" w:rsidR="0052546B">
        <w:rPr>
          <w:sz w:val="26"/>
          <w:szCs w:val="26"/>
        </w:rPr>
        <w:t xml:space="preserve"> </w:t>
      </w:r>
      <w:r w:rsidRPr="00D56380" w:rsidR="003270D3">
        <w:rPr>
          <w:sz w:val="26"/>
          <w:szCs w:val="26"/>
        </w:rPr>
        <w:t>правонарушении</w:t>
      </w:r>
      <w:r w:rsidRPr="00D56380" w:rsidR="003118DB">
        <w:rPr>
          <w:sz w:val="26"/>
          <w:szCs w:val="26"/>
        </w:rPr>
        <w:t>,</w:t>
      </w:r>
      <w:r w:rsidRPr="00D56380" w:rsidR="005E6F2A">
        <w:rPr>
          <w:sz w:val="26"/>
          <w:szCs w:val="26"/>
        </w:rPr>
        <w:t xml:space="preserve"> в отношении </w:t>
      </w:r>
      <w:r w:rsidRPr="00D56380" w:rsidR="00244A0E">
        <w:rPr>
          <w:sz w:val="26"/>
          <w:szCs w:val="26"/>
        </w:rPr>
        <w:t>Илинбаева Ю.И.</w:t>
      </w:r>
      <w:r w:rsidRPr="00D56380" w:rsidR="005E6F2A">
        <w:rPr>
          <w:sz w:val="26"/>
          <w:szCs w:val="26"/>
        </w:rPr>
        <w:t>, предусмотренном ч.1 ст.</w:t>
      </w:r>
      <w:r w:rsidRPr="00D56380">
        <w:rPr>
          <w:sz w:val="26"/>
          <w:szCs w:val="26"/>
        </w:rPr>
        <w:t xml:space="preserve">12.26 КоАП РФ прекратить, </w:t>
      </w:r>
      <w:r w:rsidRPr="00D56380" w:rsidR="00072AFC">
        <w:rPr>
          <w:sz w:val="26"/>
          <w:szCs w:val="26"/>
        </w:rPr>
        <w:t>критично</w:t>
      </w:r>
      <w:r w:rsidRPr="00D56380">
        <w:rPr>
          <w:sz w:val="26"/>
          <w:szCs w:val="26"/>
        </w:rPr>
        <w:t xml:space="preserve"> </w:t>
      </w:r>
      <w:r w:rsidRPr="00D56380" w:rsidR="00072AFC">
        <w:rPr>
          <w:sz w:val="26"/>
          <w:szCs w:val="26"/>
        </w:rPr>
        <w:t>отнестись</w:t>
      </w:r>
      <w:r w:rsidRPr="00D56380">
        <w:rPr>
          <w:sz w:val="26"/>
          <w:szCs w:val="26"/>
        </w:rPr>
        <w:t xml:space="preserve"> к представленным </w:t>
      </w:r>
      <w:r w:rsidRPr="00D56380" w:rsidR="00481658">
        <w:rPr>
          <w:sz w:val="26"/>
          <w:szCs w:val="26"/>
        </w:rPr>
        <w:t>в материалы</w:t>
      </w:r>
      <w:r w:rsidRPr="00D56380">
        <w:rPr>
          <w:sz w:val="26"/>
          <w:szCs w:val="26"/>
        </w:rPr>
        <w:t xml:space="preserve"> дела </w:t>
      </w:r>
      <w:r w:rsidRPr="00D56380" w:rsidR="00072AFC">
        <w:rPr>
          <w:sz w:val="26"/>
          <w:szCs w:val="26"/>
        </w:rPr>
        <w:t>доказательствам</w:t>
      </w:r>
      <w:r w:rsidRPr="00D56380">
        <w:rPr>
          <w:sz w:val="26"/>
          <w:szCs w:val="26"/>
        </w:rPr>
        <w:t>, в частности всем рапортам сотрудников полиции</w:t>
      </w:r>
      <w:r w:rsidRPr="00D56380" w:rsidR="0009738A">
        <w:rPr>
          <w:sz w:val="26"/>
          <w:szCs w:val="26"/>
        </w:rPr>
        <w:t xml:space="preserve">, поскольку </w:t>
      </w:r>
      <w:r w:rsidRPr="00D56380">
        <w:rPr>
          <w:sz w:val="26"/>
          <w:szCs w:val="26"/>
        </w:rPr>
        <w:t xml:space="preserve">в материалах дела </w:t>
      </w:r>
      <w:r w:rsidRPr="00D56380" w:rsidR="0009738A">
        <w:rPr>
          <w:sz w:val="26"/>
          <w:szCs w:val="26"/>
        </w:rPr>
        <w:t xml:space="preserve">имеется </w:t>
      </w:r>
      <w:r w:rsidRPr="00D56380" w:rsidR="00072AFC">
        <w:rPr>
          <w:sz w:val="26"/>
          <w:szCs w:val="26"/>
        </w:rPr>
        <w:t>решение</w:t>
      </w:r>
      <w:r w:rsidRPr="00D56380">
        <w:rPr>
          <w:sz w:val="26"/>
          <w:szCs w:val="26"/>
        </w:rPr>
        <w:t xml:space="preserve"> Когалымского городского суда в отношении Илинбаева Ю.И., в котором указано, что сотрудники полиции не являлись очевидцами указанных событий во</w:t>
      </w:r>
      <w:r w:rsidRPr="00D56380" w:rsidR="00072AFC">
        <w:rPr>
          <w:sz w:val="26"/>
          <w:szCs w:val="26"/>
        </w:rPr>
        <w:t>п</w:t>
      </w:r>
      <w:r w:rsidRPr="00D56380">
        <w:rPr>
          <w:sz w:val="26"/>
          <w:szCs w:val="26"/>
        </w:rPr>
        <w:t xml:space="preserve">реки тем </w:t>
      </w:r>
      <w:r w:rsidRPr="00D56380" w:rsidR="00072AFC">
        <w:rPr>
          <w:sz w:val="26"/>
          <w:szCs w:val="26"/>
        </w:rPr>
        <w:t>обстоятельствам,</w:t>
      </w:r>
      <w:r w:rsidRPr="00D56380">
        <w:rPr>
          <w:sz w:val="26"/>
          <w:szCs w:val="26"/>
        </w:rPr>
        <w:t xml:space="preserve"> которые они </w:t>
      </w:r>
      <w:r w:rsidRPr="00D56380" w:rsidR="00072AFC">
        <w:rPr>
          <w:sz w:val="26"/>
          <w:szCs w:val="26"/>
        </w:rPr>
        <w:t>указывают</w:t>
      </w:r>
      <w:r w:rsidRPr="00D56380">
        <w:rPr>
          <w:sz w:val="26"/>
          <w:szCs w:val="26"/>
        </w:rPr>
        <w:t xml:space="preserve"> в своих рапортах. </w:t>
      </w:r>
      <w:r w:rsidRPr="00D56380" w:rsidR="00481658">
        <w:rPr>
          <w:sz w:val="26"/>
          <w:szCs w:val="26"/>
        </w:rPr>
        <w:t>Так решение суда вступило в законную силу</w:t>
      </w:r>
      <w:r w:rsidR="00B91290">
        <w:rPr>
          <w:sz w:val="26"/>
          <w:szCs w:val="26"/>
        </w:rPr>
        <w:t xml:space="preserve"> и </w:t>
      </w:r>
      <w:r w:rsidRPr="00D56380" w:rsidR="00481658">
        <w:rPr>
          <w:sz w:val="26"/>
          <w:szCs w:val="26"/>
        </w:rPr>
        <w:t xml:space="preserve"> имеет преюдициальное значение при рассмотрении настоящего дела. </w:t>
      </w:r>
      <w:r w:rsidRPr="00D56380">
        <w:rPr>
          <w:sz w:val="26"/>
          <w:szCs w:val="26"/>
        </w:rPr>
        <w:t xml:space="preserve">Также критично просит </w:t>
      </w:r>
      <w:r w:rsidRPr="00D56380" w:rsidR="00072AFC">
        <w:rPr>
          <w:sz w:val="26"/>
          <w:szCs w:val="26"/>
        </w:rPr>
        <w:t>отнестись</w:t>
      </w:r>
      <w:r w:rsidRPr="00D56380">
        <w:rPr>
          <w:sz w:val="26"/>
          <w:szCs w:val="26"/>
        </w:rPr>
        <w:t xml:space="preserve"> к показаниям</w:t>
      </w:r>
      <w:r w:rsidRPr="00D56380" w:rsidR="00072AFC">
        <w:rPr>
          <w:sz w:val="26"/>
          <w:szCs w:val="26"/>
        </w:rPr>
        <w:t>,</w:t>
      </w:r>
      <w:r w:rsidRPr="00D56380">
        <w:rPr>
          <w:sz w:val="26"/>
          <w:szCs w:val="26"/>
        </w:rPr>
        <w:t xml:space="preserve"> допрошенных </w:t>
      </w:r>
      <w:r w:rsidRPr="00D56380" w:rsidR="00072AFC">
        <w:rPr>
          <w:sz w:val="26"/>
          <w:szCs w:val="26"/>
        </w:rPr>
        <w:t>сотрудников</w:t>
      </w:r>
      <w:r w:rsidRPr="00D56380">
        <w:rPr>
          <w:sz w:val="26"/>
          <w:szCs w:val="26"/>
        </w:rPr>
        <w:t xml:space="preserve"> полиции в ходе судебного раз</w:t>
      </w:r>
      <w:r w:rsidRPr="00D56380" w:rsidR="00F93EA6">
        <w:rPr>
          <w:sz w:val="26"/>
          <w:szCs w:val="26"/>
        </w:rPr>
        <w:t>бира</w:t>
      </w:r>
      <w:r w:rsidRPr="00D56380">
        <w:rPr>
          <w:sz w:val="26"/>
          <w:szCs w:val="26"/>
        </w:rPr>
        <w:t>те</w:t>
      </w:r>
      <w:r w:rsidRPr="00D56380" w:rsidR="00F93EA6">
        <w:rPr>
          <w:sz w:val="26"/>
          <w:szCs w:val="26"/>
        </w:rPr>
        <w:t>ль</w:t>
      </w:r>
      <w:r w:rsidRPr="00D56380">
        <w:rPr>
          <w:sz w:val="26"/>
          <w:szCs w:val="26"/>
        </w:rPr>
        <w:t>ства, видно</w:t>
      </w:r>
      <w:r w:rsidRPr="00D56380" w:rsidR="00F93EA6">
        <w:rPr>
          <w:sz w:val="26"/>
          <w:szCs w:val="26"/>
        </w:rPr>
        <w:t xml:space="preserve">, </w:t>
      </w:r>
      <w:r w:rsidRPr="00D56380">
        <w:rPr>
          <w:sz w:val="26"/>
          <w:szCs w:val="26"/>
        </w:rPr>
        <w:t xml:space="preserve">что они противоречат фактическим </w:t>
      </w:r>
      <w:r w:rsidRPr="00D56380" w:rsidR="00F93EA6">
        <w:rPr>
          <w:sz w:val="26"/>
          <w:szCs w:val="26"/>
        </w:rPr>
        <w:t xml:space="preserve">обстоятельствам </w:t>
      </w:r>
      <w:r w:rsidRPr="00D56380">
        <w:rPr>
          <w:sz w:val="26"/>
          <w:szCs w:val="26"/>
        </w:rPr>
        <w:t>по делу. Вер</w:t>
      </w:r>
      <w:r w:rsidRPr="00D56380" w:rsidR="00F93EA6">
        <w:rPr>
          <w:sz w:val="26"/>
          <w:szCs w:val="26"/>
        </w:rPr>
        <w:t>с</w:t>
      </w:r>
      <w:r w:rsidRPr="00D56380">
        <w:rPr>
          <w:sz w:val="26"/>
          <w:szCs w:val="26"/>
        </w:rPr>
        <w:t xml:space="preserve">ия </w:t>
      </w:r>
      <w:r w:rsidRPr="00D56380" w:rsidR="00F93EA6">
        <w:rPr>
          <w:sz w:val="26"/>
          <w:szCs w:val="26"/>
        </w:rPr>
        <w:t>потерпевшего</w:t>
      </w:r>
      <w:r w:rsidRPr="00D56380">
        <w:rPr>
          <w:sz w:val="26"/>
          <w:szCs w:val="26"/>
        </w:rPr>
        <w:t xml:space="preserve"> А</w:t>
      </w:r>
      <w:r w:rsidR="00A11BC8">
        <w:rPr>
          <w:sz w:val="26"/>
          <w:szCs w:val="26"/>
        </w:rPr>
        <w:t>.</w:t>
      </w:r>
      <w:r w:rsidRPr="00D56380" w:rsidR="0009738A">
        <w:rPr>
          <w:sz w:val="26"/>
          <w:szCs w:val="26"/>
        </w:rPr>
        <w:t xml:space="preserve">А.Ю. </w:t>
      </w:r>
      <w:r w:rsidRPr="00D56380">
        <w:rPr>
          <w:sz w:val="26"/>
          <w:szCs w:val="26"/>
        </w:rPr>
        <w:t>о том, что Илинбаев</w:t>
      </w:r>
      <w:r w:rsidRPr="00D56380" w:rsidR="00F93EA6">
        <w:rPr>
          <w:sz w:val="26"/>
          <w:szCs w:val="26"/>
        </w:rPr>
        <w:t xml:space="preserve"> Ю.И.</w:t>
      </w:r>
      <w:r w:rsidRPr="00D56380">
        <w:rPr>
          <w:sz w:val="26"/>
          <w:szCs w:val="26"/>
        </w:rPr>
        <w:t xml:space="preserve"> мог покинуть место ДТП</w:t>
      </w:r>
      <w:r w:rsidRPr="00D56380" w:rsidR="00F93EA6">
        <w:rPr>
          <w:sz w:val="26"/>
          <w:szCs w:val="26"/>
        </w:rPr>
        <w:t>,</w:t>
      </w:r>
      <w:r w:rsidRPr="00D56380">
        <w:rPr>
          <w:sz w:val="26"/>
          <w:szCs w:val="26"/>
        </w:rPr>
        <w:t xml:space="preserve"> остается его вер</w:t>
      </w:r>
      <w:r w:rsidRPr="00D56380" w:rsidR="00F93EA6">
        <w:rPr>
          <w:sz w:val="26"/>
          <w:szCs w:val="26"/>
        </w:rPr>
        <w:t>с</w:t>
      </w:r>
      <w:r w:rsidRPr="00D56380">
        <w:rPr>
          <w:sz w:val="26"/>
          <w:szCs w:val="26"/>
        </w:rPr>
        <w:t xml:space="preserve">ией </w:t>
      </w:r>
      <w:r w:rsidRPr="00D56380" w:rsidR="00F93EA6">
        <w:rPr>
          <w:sz w:val="26"/>
          <w:szCs w:val="26"/>
        </w:rPr>
        <w:t>поскольку</w:t>
      </w:r>
      <w:r w:rsidRPr="00D56380">
        <w:rPr>
          <w:sz w:val="26"/>
          <w:szCs w:val="26"/>
        </w:rPr>
        <w:t xml:space="preserve"> это его </w:t>
      </w:r>
      <w:r w:rsidRPr="00D56380" w:rsidR="00F93EA6">
        <w:rPr>
          <w:sz w:val="26"/>
          <w:szCs w:val="26"/>
        </w:rPr>
        <w:t>субъективное</w:t>
      </w:r>
      <w:r w:rsidRPr="00D56380">
        <w:rPr>
          <w:sz w:val="26"/>
          <w:szCs w:val="26"/>
        </w:rPr>
        <w:t xml:space="preserve"> </w:t>
      </w:r>
      <w:r w:rsidRPr="00D56380" w:rsidR="00F93EA6">
        <w:rPr>
          <w:sz w:val="26"/>
          <w:szCs w:val="26"/>
        </w:rPr>
        <w:t>суждение</w:t>
      </w:r>
      <w:r w:rsidRPr="00D56380">
        <w:rPr>
          <w:sz w:val="26"/>
          <w:szCs w:val="26"/>
        </w:rPr>
        <w:t xml:space="preserve">, в свою </w:t>
      </w:r>
      <w:r w:rsidRPr="00D56380" w:rsidR="00F93EA6">
        <w:rPr>
          <w:sz w:val="26"/>
          <w:szCs w:val="26"/>
        </w:rPr>
        <w:t>очередь сам И</w:t>
      </w:r>
      <w:r w:rsidRPr="00D56380">
        <w:rPr>
          <w:sz w:val="26"/>
          <w:szCs w:val="26"/>
        </w:rPr>
        <w:t>линбаев</w:t>
      </w:r>
      <w:r w:rsidRPr="00D56380" w:rsidR="00F93EA6">
        <w:rPr>
          <w:sz w:val="26"/>
          <w:szCs w:val="26"/>
        </w:rPr>
        <w:t xml:space="preserve"> Ю.И.</w:t>
      </w:r>
      <w:r w:rsidRPr="00D56380">
        <w:rPr>
          <w:sz w:val="26"/>
          <w:szCs w:val="26"/>
        </w:rPr>
        <w:t xml:space="preserve"> го</w:t>
      </w:r>
      <w:r w:rsidRPr="00D56380" w:rsidR="00F93EA6">
        <w:rPr>
          <w:sz w:val="26"/>
          <w:szCs w:val="26"/>
        </w:rPr>
        <w:t>ворит о том</w:t>
      </w:r>
      <w:r w:rsidRPr="00D56380">
        <w:rPr>
          <w:sz w:val="26"/>
          <w:szCs w:val="26"/>
        </w:rPr>
        <w:t>,</w:t>
      </w:r>
      <w:r w:rsidRPr="00D56380" w:rsidR="00F93EA6">
        <w:rPr>
          <w:sz w:val="26"/>
          <w:szCs w:val="26"/>
        </w:rPr>
        <w:t xml:space="preserve"> что он место ДТП</w:t>
      </w:r>
      <w:r w:rsidRPr="00D56380">
        <w:rPr>
          <w:sz w:val="26"/>
          <w:szCs w:val="26"/>
        </w:rPr>
        <w:t xml:space="preserve"> не покидал, его показания являются </w:t>
      </w:r>
      <w:r w:rsidRPr="00D56380" w:rsidR="00F93EA6">
        <w:rPr>
          <w:sz w:val="26"/>
          <w:szCs w:val="26"/>
        </w:rPr>
        <w:t>последовательными</w:t>
      </w:r>
      <w:r w:rsidRPr="00D56380">
        <w:rPr>
          <w:sz w:val="26"/>
          <w:szCs w:val="26"/>
        </w:rPr>
        <w:t xml:space="preserve">. </w:t>
      </w:r>
      <w:r w:rsidRPr="00D56380" w:rsidR="00072AFC">
        <w:rPr>
          <w:sz w:val="26"/>
          <w:szCs w:val="26"/>
        </w:rPr>
        <w:t xml:space="preserve">В связи с </w:t>
      </w:r>
      <w:r w:rsidRPr="00D56380" w:rsidR="00F93EA6">
        <w:rPr>
          <w:sz w:val="26"/>
          <w:szCs w:val="26"/>
        </w:rPr>
        <w:t xml:space="preserve">тем, </w:t>
      </w:r>
      <w:r w:rsidRPr="00D56380" w:rsidR="00072AFC">
        <w:rPr>
          <w:sz w:val="26"/>
          <w:szCs w:val="26"/>
        </w:rPr>
        <w:t xml:space="preserve">что Илинбаев </w:t>
      </w:r>
      <w:r w:rsidRPr="00D56380" w:rsidR="00F93EA6">
        <w:rPr>
          <w:sz w:val="26"/>
          <w:szCs w:val="26"/>
        </w:rPr>
        <w:t xml:space="preserve">Ю.И. </w:t>
      </w:r>
      <w:r w:rsidRPr="00D56380" w:rsidR="00072AFC">
        <w:rPr>
          <w:sz w:val="26"/>
          <w:szCs w:val="26"/>
        </w:rPr>
        <w:t>был привлечен по ч. 2 ст. 12.27</w:t>
      </w:r>
      <w:r w:rsidRPr="00D56380" w:rsidR="00F93EA6">
        <w:rPr>
          <w:sz w:val="26"/>
          <w:szCs w:val="26"/>
        </w:rPr>
        <w:t xml:space="preserve"> КоАП РФ</w:t>
      </w:r>
      <w:r w:rsidRPr="00D56380" w:rsidR="00072AFC">
        <w:rPr>
          <w:sz w:val="26"/>
          <w:szCs w:val="26"/>
        </w:rPr>
        <w:t xml:space="preserve"> и все </w:t>
      </w:r>
      <w:r w:rsidRPr="00D56380" w:rsidR="00F93EA6">
        <w:rPr>
          <w:sz w:val="26"/>
          <w:szCs w:val="26"/>
        </w:rPr>
        <w:t>последующие</w:t>
      </w:r>
      <w:r w:rsidRPr="00D56380" w:rsidR="00072AFC">
        <w:rPr>
          <w:sz w:val="26"/>
          <w:szCs w:val="26"/>
        </w:rPr>
        <w:t xml:space="preserve"> </w:t>
      </w:r>
      <w:r w:rsidRPr="00D56380" w:rsidR="00F93EA6">
        <w:rPr>
          <w:sz w:val="26"/>
          <w:szCs w:val="26"/>
        </w:rPr>
        <w:t>действия</w:t>
      </w:r>
      <w:r w:rsidRPr="00D56380" w:rsidR="00072AFC">
        <w:rPr>
          <w:sz w:val="26"/>
          <w:szCs w:val="26"/>
        </w:rPr>
        <w:t xml:space="preserve"> повлекли составление материала по ст. 12.26</w:t>
      </w:r>
      <w:r w:rsidRPr="00D56380" w:rsidR="00F93EA6">
        <w:rPr>
          <w:sz w:val="26"/>
          <w:szCs w:val="26"/>
        </w:rPr>
        <w:t xml:space="preserve"> КоАП РФ</w:t>
      </w:r>
      <w:r w:rsidRPr="00D56380" w:rsidR="00072AFC">
        <w:rPr>
          <w:sz w:val="26"/>
          <w:szCs w:val="26"/>
        </w:rPr>
        <w:t xml:space="preserve"> полагает, что вся последующая </w:t>
      </w:r>
      <w:r w:rsidRPr="00D56380" w:rsidR="00F93EA6">
        <w:rPr>
          <w:sz w:val="26"/>
          <w:szCs w:val="26"/>
        </w:rPr>
        <w:t xml:space="preserve">процедура также является не </w:t>
      </w:r>
      <w:r w:rsidRPr="00D56380" w:rsidR="00072AFC">
        <w:rPr>
          <w:sz w:val="26"/>
          <w:szCs w:val="26"/>
        </w:rPr>
        <w:t>зак</w:t>
      </w:r>
      <w:r w:rsidRPr="00D56380" w:rsidR="00F93EA6">
        <w:rPr>
          <w:sz w:val="26"/>
          <w:szCs w:val="26"/>
        </w:rPr>
        <w:t>он</w:t>
      </w:r>
      <w:r w:rsidRPr="00D56380" w:rsidR="00072AFC">
        <w:rPr>
          <w:sz w:val="26"/>
          <w:szCs w:val="26"/>
        </w:rPr>
        <w:t xml:space="preserve">ной. </w:t>
      </w:r>
      <w:r w:rsidRPr="00D56380" w:rsidR="00F93EA6">
        <w:rPr>
          <w:sz w:val="26"/>
          <w:szCs w:val="26"/>
        </w:rPr>
        <w:t>Привлечение</w:t>
      </w:r>
      <w:r w:rsidRPr="00D56380" w:rsidR="00072AFC">
        <w:rPr>
          <w:sz w:val="26"/>
          <w:szCs w:val="26"/>
        </w:rPr>
        <w:t xml:space="preserve"> </w:t>
      </w:r>
      <w:r w:rsidRPr="00D56380" w:rsidR="00F93EA6">
        <w:rPr>
          <w:sz w:val="26"/>
          <w:szCs w:val="26"/>
        </w:rPr>
        <w:t>лица к адм</w:t>
      </w:r>
      <w:r w:rsidRPr="00D56380" w:rsidR="00072AFC">
        <w:rPr>
          <w:sz w:val="26"/>
          <w:szCs w:val="26"/>
        </w:rPr>
        <w:t>ин</w:t>
      </w:r>
      <w:r w:rsidRPr="00D56380" w:rsidR="00F93EA6">
        <w:rPr>
          <w:sz w:val="26"/>
          <w:szCs w:val="26"/>
        </w:rPr>
        <w:t>и</w:t>
      </w:r>
      <w:r w:rsidRPr="00D56380" w:rsidR="00072AFC">
        <w:rPr>
          <w:sz w:val="26"/>
          <w:szCs w:val="26"/>
        </w:rPr>
        <w:t>стра</w:t>
      </w:r>
      <w:r w:rsidRPr="00D56380" w:rsidR="00F93EA6">
        <w:rPr>
          <w:sz w:val="26"/>
          <w:szCs w:val="26"/>
        </w:rPr>
        <w:t xml:space="preserve">тивной ответственности </w:t>
      </w:r>
      <w:r w:rsidRPr="00D56380" w:rsidR="00072AFC">
        <w:rPr>
          <w:sz w:val="26"/>
          <w:szCs w:val="26"/>
        </w:rPr>
        <w:t xml:space="preserve">может был основано на совокупности </w:t>
      </w:r>
      <w:r w:rsidRPr="00D56380" w:rsidR="00F93EA6">
        <w:rPr>
          <w:sz w:val="26"/>
          <w:szCs w:val="26"/>
        </w:rPr>
        <w:t>доказательств</w:t>
      </w:r>
      <w:r w:rsidRPr="00D56380" w:rsidR="00072AFC">
        <w:rPr>
          <w:sz w:val="26"/>
          <w:szCs w:val="26"/>
        </w:rPr>
        <w:t xml:space="preserve">, </w:t>
      </w:r>
      <w:r w:rsidRPr="00D56380" w:rsidR="00F93EA6">
        <w:rPr>
          <w:sz w:val="26"/>
          <w:szCs w:val="26"/>
        </w:rPr>
        <w:t>совокупность</w:t>
      </w:r>
      <w:r w:rsidRPr="00D56380" w:rsidR="00072AFC">
        <w:rPr>
          <w:sz w:val="26"/>
          <w:szCs w:val="26"/>
        </w:rPr>
        <w:t xml:space="preserve"> </w:t>
      </w:r>
      <w:r w:rsidRPr="00D56380" w:rsidR="00F93EA6">
        <w:rPr>
          <w:sz w:val="26"/>
          <w:szCs w:val="26"/>
        </w:rPr>
        <w:t xml:space="preserve">доказательств </w:t>
      </w:r>
      <w:r w:rsidRPr="00D56380" w:rsidR="00072AFC">
        <w:rPr>
          <w:sz w:val="26"/>
          <w:szCs w:val="26"/>
        </w:rPr>
        <w:t>отсут</w:t>
      </w:r>
      <w:r w:rsidRPr="00D56380" w:rsidR="00F93EA6">
        <w:rPr>
          <w:sz w:val="26"/>
          <w:szCs w:val="26"/>
        </w:rPr>
        <w:t>ст</w:t>
      </w:r>
      <w:r w:rsidRPr="00D56380" w:rsidR="00072AFC">
        <w:rPr>
          <w:sz w:val="26"/>
          <w:szCs w:val="26"/>
        </w:rPr>
        <w:t>в</w:t>
      </w:r>
      <w:r w:rsidRPr="00D56380" w:rsidR="00F93EA6">
        <w:rPr>
          <w:sz w:val="26"/>
          <w:szCs w:val="26"/>
        </w:rPr>
        <w:t>у</w:t>
      </w:r>
      <w:r w:rsidRPr="00D56380" w:rsidR="00072AFC">
        <w:rPr>
          <w:sz w:val="26"/>
          <w:szCs w:val="26"/>
        </w:rPr>
        <w:t>ет.</w:t>
      </w:r>
    </w:p>
    <w:p w:rsidR="00B52684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М</w:t>
      </w:r>
      <w:r w:rsidRPr="00D56380" w:rsidR="00302088">
        <w:rPr>
          <w:sz w:val="26"/>
          <w:szCs w:val="26"/>
        </w:rPr>
        <w:t>ировой судья,</w:t>
      </w:r>
      <w:r w:rsidRPr="00D56380" w:rsidR="00E45B65">
        <w:rPr>
          <w:sz w:val="26"/>
          <w:szCs w:val="26"/>
        </w:rPr>
        <w:t xml:space="preserve"> заслушав свидетелей</w:t>
      </w:r>
      <w:r w:rsidRPr="00D56380" w:rsidR="00244A0E">
        <w:rPr>
          <w:sz w:val="26"/>
          <w:szCs w:val="26"/>
        </w:rPr>
        <w:t xml:space="preserve"> </w:t>
      </w:r>
      <w:r w:rsidRPr="00D56380" w:rsidR="0052546B">
        <w:rPr>
          <w:sz w:val="26"/>
          <w:szCs w:val="26"/>
        </w:rPr>
        <w:t>Л</w:t>
      </w:r>
      <w:r w:rsidR="00A11BC8">
        <w:rPr>
          <w:sz w:val="26"/>
          <w:szCs w:val="26"/>
        </w:rPr>
        <w:t>.</w:t>
      </w:r>
      <w:r w:rsidRPr="00D56380" w:rsidR="0052546B">
        <w:rPr>
          <w:sz w:val="26"/>
          <w:szCs w:val="26"/>
        </w:rPr>
        <w:t>М.Ю., А</w:t>
      </w:r>
      <w:r w:rsidR="00A11BC8">
        <w:rPr>
          <w:sz w:val="26"/>
          <w:szCs w:val="26"/>
        </w:rPr>
        <w:t>.</w:t>
      </w:r>
      <w:r w:rsidRPr="00D56380" w:rsidR="0052546B">
        <w:rPr>
          <w:sz w:val="26"/>
          <w:szCs w:val="26"/>
        </w:rPr>
        <w:t>С.А., И</w:t>
      </w:r>
      <w:r w:rsidR="00A11BC8">
        <w:rPr>
          <w:sz w:val="26"/>
          <w:szCs w:val="26"/>
        </w:rPr>
        <w:t>.</w:t>
      </w:r>
      <w:r w:rsidRPr="00D56380" w:rsidR="0052546B">
        <w:rPr>
          <w:sz w:val="26"/>
          <w:szCs w:val="26"/>
        </w:rPr>
        <w:t>А.В., з</w:t>
      </w:r>
      <w:r w:rsidRPr="00D56380" w:rsidR="00305FF0">
        <w:rPr>
          <w:sz w:val="26"/>
          <w:szCs w:val="26"/>
        </w:rPr>
        <w:t xml:space="preserve">ащитника </w:t>
      </w:r>
      <w:r w:rsidRPr="00D56380" w:rsidR="00244A0E">
        <w:rPr>
          <w:sz w:val="26"/>
          <w:szCs w:val="26"/>
        </w:rPr>
        <w:t xml:space="preserve">Илинбаева Ю.И. </w:t>
      </w:r>
      <w:r w:rsidRPr="00D56380" w:rsidR="00305FF0">
        <w:rPr>
          <w:sz w:val="26"/>
          <w:szCs w:val="26"/>
        </w:rPr>
        <w:t xml:space="preserve">– адвоката Сафарова Д.Н., </w:t>
      </w:r>
      <w:r w:rsidRPr="00D56380" w:rsidR="008823E5">
        <w:rPr>
          <w:sz w:val="26"/>
          <w:szCs w:val="26"/>
        </w:rPr>
        <w:t>исследовав материалы дела об административном правонарушении: протокол</w:t>
      </w:r>
      <w:r w:rsidRPr="00D56380" w:rsidR="0021052F">
        <w:rPr>
          <w:sz w:val="26"/>
          <w:szCs w:val="26"/>
        </w:rPr>
        <w:t xml:space="preserve"> 86 ХМ </w:t>
      </w:r>
      <w:r w:rsidRPr="00D56380" w:rsidR="000A4E1A">
        <w:rPr>
          <w:sz w:val="26"/>
          <w:szCs w:val="26"/>
        </w:rPr>
        <w:t>38</w:t>
      </w:r>
      <w:r w:rsidRPr="00D56380" w:rsidR="00244A0E">
        <w:rPr>
          <w:sz w:val="26"/>
          <w:szCs w:val="26"/>
        </w:rPr>
        <w:t xml:space="preserve">7049 </w:t>
      </w:r>
      <w:r w:rsidRPr="00D56380" w:rsidR="008823E5">
        <w:rPr>
          <w:sz w:val="26"/>
          <w:szCs w:val="26"/>
        </w:rPr>
        <w:t xml:space="preserve">об административном правонарушении от </w:t>
      </w:r>
      <w:r w:rsidRPr="00D56380" w:rsidR="00244A0E">
        <w:rPr>
          <w:sz w:val="26"/>
          <w:szCs w:val="26"/>
        </w:rPr>
        <w:t>21.11</w:t>
      </w:r>
      <w:r w:rsidRPr="00D56380" w:rsidR="007E5A05">
        <w:rPr>
          <w:sz w:val="26"/>
          <w:szCs w:val="26"/>
        </w:rPr>
        <w:t>.2024</w:t>
      </w:r>
      <w:r w:rsidRPr="00D56380" w:rsidR="008823E5">
        <w:rPr>
          <w:sz w:val="26"/>
          <w:szCs w:val="26"/>
        </w:rPr>
        <w:t xml:space="preserve"> в котором изложены обстоятельства совершения </w:t>
      </w:r>
      <w:r w:rsidRPr="00D56380" w:rsidR="00244A0E">
        <w:rPr>
          <w:bCs/>
          <w:iCs/>
          <w:sz w:val="26"/>
          <w:szCs w:val="26"/>
        </w:rPr>
        <w:t>Илинбаевым Ю.И.</w:t>
      </w:r>
      <w:r w:rsidRPr="00D56380" w:rsidR="008823E5">
        <w:rPr>
          <w:sz w:val="26"/>
          <w:szCs w:val="26"/>
        </w:rPr>
        <w:t xml:space="preserve"> админис</w:t>
      </w:r>
      <w:r w:rsidRPr="00D56380" w:rsidR="008408F3">
        <w:rPr>
          <w:sz w:val="26"/>
          <w:szCs w:val="26"/>
        </w:rPr>
        <w:t>тративного правонарушения по ч.1 ст.</w:t>
      </w:r>
      <w:r w:rsidRPr="00D56380" w:rsidR="008823E5">
        <w:rPr>
          <w:sz w:val="26"/>
          <w:szCs w:val="26"/>
        </w:rPr>
        <w:t>12.26 КоАП РФ,</w:t>
      </w:r>
      <w:r w:rsidRPr="00D56380" w:rsidR="008823E5">
        <w:rPr>
          <w:spacing w:val="2"/>
          <w:sz w:val="26"/>
          <w:szCs w:val="26"/>
        </w:rPr>
        <w:t xml:space="preserve"> с данным протоколом он ознакомлен</w:t>
      </w:r>
      <w:r w:rsidRPr="00D56380" w:rsidR="00322239">
        <w:rPr>
          <w:spacing w:val="2"/>
          <w:sz w:val="26"/>
          <w:szCs w:val="26"/>
        </w:rPr>
        <w:t>,</w:t>
      </w:r>
      <w:r w:rsidRPr="00D56380" w:rsidR="005C6C7D">
        <w:rPr>
          <w:spacing w:val="2"/>
          <w:sz w:val="26"/>
          <w:szCs w:val="26"/>
        </w:rPr>
        <w:t xml:space="preserve"> </w:t>
      </w:r>
      <w:r w:rsidRPr="00D56380" w:rsidR="005E6F2A">
        <w:rPr>
          <w:spacing w:val="2"/>
          <w:sz w:val="26"/>
          <w:szCs w:val="26"/>
        </w:rPr>
        <w:t>указав, «</w:t>
      </w:r>
      <w:r w:rsidRPr="00D56380" w:rsidR="00244A0E">
        <w:rPr>
          <w:spacing w:val="2"/>
          <w:sz w:val="26"/>
          <w:szCs w:val="26"/>
        </w:rPr>
        <w:t>нет проезда автомашинам, дороги не чищены</w:t>
      </w:r>
      <w:r w:rsidRPr="00D56380" w:rsidR="005E6F2A">
        <w:rPr>
          <w:spacing w:val="2"/>
          <w:sz w:val="26"/>
          <w:szCs w:val="26"/>
        </w:rPr>
        <w:t xml:space="preserve">», </w:t>
      </w:r>
      <w:r w:rsidRPr="00D56380" w:rsidR="00244A0E">
        <w:rPr>
          <w:spacing w:val="2"/>
          <w:sz w:val="26"/>
          <w:szCs w:val="26"/>
        </w:rPr>
        <w:t xml:space="preserve">Илинбаеву Ю.И. </w:t>
      </w:r>
      <w:r w:rsidRPr="00D56380" w:rsidR="008823E5">
        <w:rPr>
          <w:spacing w:val="2"/>
          <w:sz w:val="26"/>
          <w:szCs w:val="26"/>
        </w:rPr>
        <w:t>разъяс</w:t>
      </w:r>
      <w:r w:rsidRPr="00D56380" w:rsidR="009532D4">
        <w:rPr>
          <w:spacing w:val="2"/>
          <w:sz w:val="26"/>
          <w:szCs w:val="26"/>
        </w:rPr>
        <w:t>нены права, предусмотренные ст.</w:t>
      </w:r>
      <w:r w:rsidRPr="00D56380" w:rsidR="008823E5">
        <w:rPr>
          <w:spacing w:val="2"/>
          <w:sz w:val="26"/>
          <w:szCs w:val="26"/>
        </w:rPr>
        <w:t>25.1 КоАП РФ и ст.51 Конституции РФ</w:t>
      </w:r>
      <w:r w:rsidRPr="00D56380" w:rsidR="00244A0E">
        <w:rPr>
          <w:spacing w:val="2"/>
          <w:sz w:val="26"/>
          <w:szCs w:val="26"/>
        </w:rPr>
        <w:t>, однако от подписи Илинбаев Ю.И. отказался, о чем имеется соответствующая отметка в протоколе</w:t>
      </w:r>
      <w:r w:rsidRPr="00D56380" w:rsidR="008823E5">
        <w:rPr>
          <w:spacing w:val="2"/>
          <w:sz w:val="26"/>
          <w:szCs w:val="26"/>
        </w:rPr>
        <w:t>;</w:t>
      </w:r>
      <w:r w:rsidRPr="00D56380" w:rsidR="00A91F34">
        <w:rPr>
          <w:sz w:val="26"/>
          <w:szCs w:val="26"/>
        </w:rPr>
        <w:t xml:space="preserve"> </w:t>
      </w:r>
      <w:r w:rsidRPr="00D56380" w:rsidR="00241F45">
        <w:rPr>
          <w:sz w:val="26"/>
          <w:szCs w:val="26"/>
        </w:rPr>
        <w:t xml:space="preserve">протокол </w:t>
      </w:r>
      <w:r w:rsidRPr="00D56380" w:rsidR="00FB4C77">
        <w:rPr>
          <w:sz w:val="26"/>
          <w:szCs w:val="26"/>
        </w:rPr>
        <w:t xml:space="preserve">86 ВХ </w:t>
      </w:r>
      <w:r w:rsidRPr="00D56380" w:rsidR="00F93BB3">
        <w:rPr>
          <w:sz w:val="26"/>
          <w:szCs w:val="26"/>
        </w:rPr>
        <w:t>0</w:t>
      </w:r>
      <w:r w:rsidRPr="00D56380" w:rsidR="00244A0E">
        <w:rPr>
          <w:sz w:val="26"/>
          <w:szCs w:val="26"/>
        </w:rPr>
        <w:t xml:space="preserve">09958 </w:t>
      </w:r>
      <w:r w:rsidRPr="00D56380" w:rsidR="00FB4C77">
        <w:rPr>
          <w:sz w:val="26"/>
          <w:szCs w:val="26"/>
        </w:rPr>
        <w:t>об отстранении от управления транспортным средством</w:t>
      </w:r>
      <w:r w:rsidRPr="00D56380" w:rsidR="005D7AE0">
        <w:rPr>
          <w:sz w:val="26"/>
          <w:szCs w:val="26"/>
        </w:rPr>
        <w:t xml:space="preserve"> от </w:t>
      </w:r>
      <w:r w:rsidRPr="00D56380" w:rsidR="007E5A05">
        <w:rPr>
          <w:sz w:val="26"/>
          <w:szCs w:val="26"/>
        </w:rPr>
        <w:t>2</w:t>
      </w:r>
      <w:r w:rsidRPr="00D56380" w:rsidR="00244A0E">
        <w:rPr>
          <w:sz w:val="26"/>
          <w:szCs w:val="26"/>
        </w:rPr>
        <w:t>1.11</w:t>
      </w:r>
      <w:r w:rsidRPr="00D56380" w:rsidR="007E5A05">
        <w:rPr>
          <w:sz w:val="26"/>
          <w:szCs w:val="26"/>
        </w:rPr>
        <w:t>.2024</w:t>
      </w:r>
      <w:r w:rsidRPr="00D56380" w:rsidR="00481658">
        <w:rPr>
          <w:sz w:val="26"/>
          <w:szCs w:val="26"/>
        </w:rPr>
        <w:t xml:space="preserve">, в протоколе от подписи </w:t>
      </w:r>
      <w:r w:rsidRPr="00D56380" w:rsidR="00481658">
        <w:rPr>
          <w:spacing w:val="2"/>
          <w:sz w:val="26"/>
          <w:szCs w:val="26"/>
        </w:rPr>
        <w:t>Илинбаев Ю.И. отказался, о чем имеется соответствующая отметка</w:t>
      </w:r>
      <w:r w:rsidRPr="00D56380" w:rsidR="005D7AE0">
        <w:rPr>
          <w:sz w:val="26"/>
          <w:szCs w:val="26"/>
        </w:rPr>
        <w:t>;</w:t>
      </w:r>
      <w:r w:rsidRPr="00D56380" w:rsidR="00FB4C77">
        <w:rPr>
          <w:sz w:val="26"/>
          <w:szCs w:val="26"/>
        </w:rPr>
        <w:t xml:space="preserve"> протокол </w:t>
      </w:r>
      <w:r w:rsidRPr="00D56380" w:rsidR="0021052F">
        <w:rPr>
          <w:sz w:val="26"/>
          <w:szCs w:val="26"/>
        </w:rPr>
        <w:t>86 НП</w:t>
      </w:r>
      <w:r w:rsidRPr="00D56380" w:rsidR="003127BE">
        <w:rPr>
          <w:sz w:val="26"/>
          <w:szCs w:val="26"/>
        </w:rPr>
        <w:t xml:space="preserve"> №031295 </w:t>
      </w:r>
      <w:r w:rsidRPr="00D56380" w:rsidR="00241F45">
        <w:rPr>
          <w:sz w:val="26"/>
          <w:szCs w:val="26"/>
        </w:rPr>
        <w:t xml:space="preserve">о направлении на медицинское освидетельствование на состояние опьянения от </w:t>
      </w:r>
      <w:r w:rsidRPr="00D56380" w:rsidR="007E5A05">
        <w:rPr>
          <w:sz w:val="26"/>
          <w:szCs w:val="26"/>
        </w:rPr>
        <w:t>2</w:t>
      </w:r>
      <w:r w:rsidRPr="00D56380" w:rsidR="003127BE">
        <w:rPr>
          <w:sz w:val="26"/>
          <w:szCs w:val="26"/>
        </w:rPr>
        <w:t>1.11</w:t>
      </w:r>
      <w:r w:rsidRPr="00D56380" w:rsidR="007E5A05">
        <w:rPr>
          <w:sz w:val="26"/>
          <w:szCs w:val="26"/>
        </w:rPr>
        <w:t>.2024</w:t>
      </w:r>
      <w:r w:rsidRPr="00D56380" w:rsidR="00241F45">
        <w:rPr>
          <w:sz w:val="26"/>
          <w:szCs w:val="26"/>
        </w:rPr>
        <w:t xml:space="preserve">, согласно которому основанием для направления на медицинское освидетельствование </w:t>
      </w:r>
      <w:r w:rsidRPr="00D56380" w:rsidR="00244A0E">
        <w:rPr>
          <w:bCs/>
          <w:iCs/>
          <w:sz w:val="26"/>
          <w:szCs w:val="26"/>
        </w:rPr>
        <w:t>Илинбаева Ю.И.</w:t>
      </w:r>
      <w:r w:rsidRPr="00D56380" w:rsidR="00241F45">
        <w:rPr>
          <w:bCs/>
          <w:iCs/>
          <w:sz w:val="26"/>
          <w:szCs w:val="26"/>
        </w:rPr>
        <w:t xml:space="preserve"> </w:t>
      </w:r>
      <w:r w:rsidRPr="00D56380" w:rsidR="00166E0F">
        <w:rPr>
          <w:sz w:val="26"/>
          <w:szCs w:val="26"/>
        </w:rPr>
        <w:t xml:space="preserve">послужил отказ от прохождения </w:t>
      </w:r>
      <w:r w:rsidRPr="00D56380" w:rsidR="00241F45">
        <w:rPr>
          <w:sz w:val="26"/>
          <w:szCs w:val="26"/>
        </w:rPr>
        <w:t xml:space="preserve">освидетельствования на состояние алкогольного опьянения, </w:t>
      </w:r>
      <w:r w:rsidRPr="00D56380" w:rsidR="00244A0E">
        <w:rPr>
          <w:sz w:val="26"/>
          <w:szCs w:val="26"/>
        </w:rPr>
        <w:t>Илинбаев Ю.И.</w:t>
      </w:r>
      <w:r w:rsidRPr="00D56380" w:rsidR="001F7833">
        <w:rPr>
          <w:sz w:val="26"/>
          <w:szCs w:val="26"/>
        </w:rPr>
        <w:t xml:space="preserve"> собственноручно </w:t>
      </w:r>
      <w:r w:rsidRPr="00D56380" w:rsidR="0021052F">
        <w:rPr>
          <w:sz w:val="26"/>
          <w:szCs w:val="26"/>
        </w:rPr>
        <w:t xml:space="preserve">в протоколе </w:t>
      </w:r>
      <w:r w:rsidRPr="00D56380" w:rsidR="001F7833">
        <w:rPr>
          <w:sz w:val="26"/>
          <w:szCs w:val="26"/>
        </w:rPr>
        <w:t xml:space="preserve">указал, </w:t>
      </w:r>
      <w:r w:rsidRPr="00D56380" w:rsidR="0021052F">
        <w:rPr>
          <w:sz w:val="26"/>
          <w:szCs w:val="26"/>
        </w:rPr>
        <w:t>«</w:t>
      </w:r>
      <w:r w:rsidRPr="00D56380" w:rsidR="003127BE">
        <w:rPr>
          <w:sz w:val="26"/>
          <w:szCs w:val="26"/>
        </w:rPr>
        <w:t>отказ</w:t>
      </w:r>
      <w:r w:rsidRPr="00D56380" w:rsidR="0021052F">
        <w:rPr>
          <w:sz w:val="26"/>
          <w:szCs w:val="26"/>
        </w:rPr>
        <w:t>»</w:t>
      </w:r>
      <w:r w:rsidRPr="00D56380" w:rsidR="00241F45">
        <w:rPr>
          <w:sz w:val="26"/>
          <w:szCs w:val="26"/>
        </w:rPr>
        <w:t xml:space="preserve">; </w:t>
      </w:r>
      <w:r w:rsidRPr="00D56380" w:rsidR="003127BE">
        <w:rPr>
          <w:bCs/>
          <w:iCs/>
          <w:sz w:val="26"/>
          <w:szCs w:val="26"/>
        </w:rPr>
        <w:t xml:space="preserve">справку старшего инспектора </w:t>
      </w:r>
      <w:r w:rsidRPr="00D56380" w:rsidR="003127BE">
        <w:rPr>
          <w:bCs/>
          <w:iCs/>
          <w:sz w:val="26"/>
          <w:szCs w:val="26"/>
        </w:rPr>
        <w:t>Отделения по ИАЗ ОГИБДД</w:t>
      </w:r>
      <w:r w:rsidRPr="00D56380" w:rsidR="003127BE">
        <w:rPr>
          <w:sz w:val="26"/>
          <w:szCs w:val="26"/>
        </w:rPr>
        <w:t xml:space="preserve"> №619 от 22.11.2024 из которой следует, что по данным базы «ФИС ГИБДД-М» </w:t>
      </w:r>
      <w:r w:rsidRPr="00D56380" w:rsidR="003127BE">
        <w:rPr>
          <w:bCs/>
          <w:iCs/>
          <w:sz w:val="26"/>
          <w:szCs w:val="26"/>
        </w:rPr>
        <w:t>Илинбаев Ю.И.  по состоянию на 21.11.2024 года не является лицом,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лицом имеющим судимость за совершение преступления, предусмотренные ст.264.1 УК РФ, сведения об отказе в возбуждении соответствующего уголовного дела отсутствуют;</w:t>
      </w:r>
      <w:r w:rsidRPr="00D56380" w:rsidR="003127BE">
        <w:rPr>
          <w:sz w:val="26"/>
          <w:szCs w:val="26"/>
        </w:rPr>
        <w:t xml:space="preserve"> </w:t>
      </w:r>
      <w:r w:rsidRPr="00D56380" w:rsidR="00F93BB3">
        <w:rPr>
          <w:sz w:val="26"/>
          <w:szCs w:val="26"/>
        </w:rPr>
        <w:t xml:space="preserve">карточку операции с ВУ; </w:t>
      </w:r>
      <w:r w:rsidRPr="00D56380" w:rsidR="003127BE">
        <w:rPr>
          <w:sz w:val="26"/>
          <w:szCs w:val="26"/>
        </w:rPr>
        <w:t>копию письменного объяснения А</w:t>
      </w:r>
      <w:r w:rsidR="00A11BC8">
        <w:rPr>
          <w:sz w:val="26"/>
          <w:szCs w:val="26"/>
        </w:rPr>
        <w:t>.</w:t>
      </w:r>
      <w:r w:rsidRPr="00D56380" w:rsidR="003127BE">
        <w:rPr>
          <w:sz w:val="26"/>
          <w:szCs w:val="26"/>
        </w:rPr>
        <w:t xml:space="preserve"> А.Ю. от 21.11.2024</w:t>
      </w:r>
      <w:r w:rsidRPr="00D56380" w:rsidR="003E248D">
        <w:rPr>
          <w:sz w:val="26"/>
          <w:szCs w:val="26"/>
        </w:rPr>
        <w:t xml:space="preserve">, согласно которому 21.11.2024 около 18 час. 00 мин. он припарковал свой автомобиль </w:t>
      </w:r>
      <w:r w:rsidR="00A11BC8">
        <w:rPr>
          <w:sz w:val="26"/>
          <w:szCs w:val="26"/>
        </w:rPr>
        <w:t>*</w:t>
      </w:r>
      <w:r w:rsidRPr="00D56380" w:rsidR="003E248D">
        <w:rPr>
          <w:sz w:val="26"/>
          <w:szCs w:val="26"/>
        </w:rPr>
        <w:t xml:space="preserve">, государственные регистрационные знаки </w:t>
      </w:r>
      <w:r w:rsidR="00A11BC8">
        <w:rPr>
          <w:sz w:val="26"/>
          <w:szCs w:val="26"/>
        </w:rPr>
        <w:t>*</w:t>
      </w:r>
      <w:r w:rsidRPr="00D56380" w:rsidR="003E248D">
        <w:rPr>
          <w:sz w:val="26"/>
          <w:szCs w:val="26"/>
        </w:rPr>
        <w:t xml:space="preserve"> на гостевой стоянке возле 1-го подъезда по ул. Бакинской д. 49 г. Когалыма. </w:t>
      </w:r>
      <w:r w:rsidRPr="00D56380" w:rsidR="009B5FB2">
        <w:rPr>
          <w:sz w:val="26"/>
          <w:szCs w:val="26"/>
        </w:rPr>
        <w:t>Около 18 час. 05 мин. он находился в автомобиле и</w:t>
      </w:r>
      <w:r w:rsidRPr="00D56380" w:rsidR="003E248D">
        <w:rPr>
          <w:sz w:val="26"/>
          <w:szCs w:val="26"/>
        </w:rPr>
        <w:t xml:space="preserve"> почувствовал удар в заднюю правую часть автомобиля.</w:t>
      </w:r>
      <w:r w:rsidRPr="00D56380" w:rsidR="009B5FB2">
        <w:rPr>
          <w:sz w:val="26"/>
          <w:szCs w:val="26"/>
        </w:rPr>
        <w:t xml:space="preserve"> Он вышел </w:t>
      </w:r>
      <w:r w:rsidRPr="00D56380" w:rsidR="003E248D">
        <w:rPr>
          <w:sz w:val="26"/>
          <w:szCs w:val="26"/>
        </w:rPr>
        <w:t>из автомобиля</w:t>
      </w:r>
      <w:r w:rsidRPr="00D56380" w:rsidR="009B5FB2">
        <w:rPr>
          <w:sz w:val="26"/>
          <w:szCs w:val="26"/>
        </w:rPr>
        <w:t xml:space="preserve"> и увидел, что </w:t>
      </w:r>
      <w:r w:rsidRPr="00D56380" w:rsidR="003E248D">
        <w:rPr>
          <w:sz w:val="26"/>
          <w:szCs w:val="26"/>
        </w:rPr>
        <w:t xml:space="preserve">автомобиль </w:t>
      </w:r>
      <w:r w:rsidR="00A11BC8">
        <w:rPr>
          <w:sz w:val="26"/>
          <w:szCs w:val="26"/>
        </w:rPr>
        <w:t>*</w:t>
      </w:r>
      <w:r w:rsidRPr="00D56380" w:rsidR="009B5FB2">
        <w:rPr>
          <w:sz w:val="26"/>
          <w:szCs w:val="26"/>
        </w:rPr>
        <w:t xml:space="preserve">, государственные регистрационные знаки </w:t>
      </w:r>
      <w:r w:rsidR="00A11BC8">
        <w:rPr>
          <w:sz w:val="26"/>
          <w:szCs w:val="26"/>
        </w:rPr>
        <w:t>*</w:t>
      </w:r>
      <w:r w:rsidRPr="00D56380" w:rsidR="003E248D">
        <w:rPr>
          <w:sz w:val="26"/>
          <w:szCs w:val="26"/>
        </w:rPr>
        <w:t>, который совершил наезд на его</w:t>
      </w:r>
      <w:r w:rsidRPr="00D56380" w:rsidR="009B5FB2">
        <w:rPr>
          <w:sz w:val="26"/>
          <w:szCs w:val="26"/>
        </w:rPr>
        <w:t xml:space="preserve"> стоящее транспортное средство</w:t>
      </w:r>
      <w:r w:rsidRPr="00D56380" w:rsidR="003E248D">
        <w:rPr>
          <w:sz w:val="26"/>
          <w:szCs w:val="26"/>
        </w:rPr>
        <w:t>, стал уезжать с места ДТ</w:t>
      </w:r>
      <w:r w:rsidRPr="00D56380" w:rsidR="009B5FB2">
        <w:rPr>
          <w:sz w:val="26"/>
          <w:szCs w:val="26"/>
        </w:rPr>
        <w:t>П в сторону выезда из дворов по ул</w:t>
      </w:r>
      <w:r w:rsidRPr="00D56380" w:rsidR="003E248D">
        <w:rPr>
          <w:sz w:val="26"/>
          <w:szCs w:val="26"/>
        </w:rPr>
        <w:t xml:space="preserve">. Бакинская. Он побежал за данным автомобилем вслед. Возле д. 55 по ул. Бакинская </w:t>
      </w:r>
      <w:r w:rsidRPr="00D56380" w:rsidR="009B5FB2">
        <w:rPr>
          <w:sz w:val="26"/>
          <w:szCs w:val="26"/>
        </w:rPr>
        <w:t xml:space="preserve">транспортному средству </w:t>
      </w:r>
      <w:r w:rsidR="00A11BC8">
        <w:rPr>
          <w:sz w:val="26"/>
          <w:szCs w:val="26"/>
        </w:rPr>
        <w:t>*</w:t>
      </w:r>
      <w:r w:rsidRPr="00D56380" w:rsidR="003E248D">
        <w:rPr>
          <w:sz w:val="26"/>
          <w:szCs w:val="26"/>
        </w:rPr>
        <w:t xml:space="preserve"> перегородил дорогу </w:t>
      </w:r>
      <w:r w:rsidRPr="00D56380" w:rsidR="009B5FB2">
        <w:rPr>
          <w:sz w:val="26"/>
          <w:szCs w:val="26"/>
        </w:rPr>
        <w:t xml:space="preserve">патрульный </w:t>
      </w:r>
      <w:r w:rsidRPr="00D56380" w:rsidR="003E248D">
        <w:rPr>
          <w:sz w:val="26"/>
          <w:szCs w:val="26"/>
        </w:rPr>
        <w:t>автомобиль</w:t>
      </w:r>
      <w:r w:rsidRPr="00D56380" w:rsidR="009B5FB2">
        <w:rPr>
          <w:sz w:val="26"/>
          <w:szCs w:val="26"/>
        </w:rPr>
        <w:t xml:space="preserve"> Росгвардии</w:t>
      </w:r>
      <w:r w:rsidRPr="00D56380" w:rsidR="003E248D">
        <w:rPr>
          <w:sz w:val="26"/>
          <w:szCs w:val="26"/>
        </w:rPr>
        <w:t xml:space="preserve"> и </w:t>
      </w:r>
      <w:r w:rsidR="00A11BC8">
        <w:rPr>
          <w:sz w:val="26"/>
          <w:szCs w:val="26"/>
        </w:rPr>
        <w:t>*</w:t>
      </w:r>
      <w:r w:rsidRPr="00D56380" w:rsidR="003E248D">
        <w:rPr>
          <w:sz w:val="26"/>
          <w:szCs w:val="26"/>
        </w:rPr>
        <w:t xml:space="preserve"> остановился. За рулем </w:t>
      </w:r>
      <w:r w:rsidR="00A11BC8">
        <w:rPr>
          <w:sz w:val="26"/>
          <w:szCs w:val="26"/>
        </w:rPr>
        <w:t>*</w:t>
      </w:r>
      <w:r w:rsidRPr="00D56380" w:rsidR="009B5FB2">
        <w:rPr>
          <w:sz w:val="26"/>
          <w:szCs w:val="26"/>
        </w:rPr>
        <w:t xml:space="preserve">, </w:t>
      </w:r>
      <w:r w:rsidRPr="00D56380" w:rsidR="003E248D">
        <w:rPr>
          <w:sz w:val="26"/>
          <w:szCs w:val="26"/>
        </w:rPr>
        <w:t>находился, как позже ему стало известно, водитель Илинбаев Ю.И.</w:t>
      </w:r>
      <w:r w:rsidRPr="00D56380" w:rsidR="009B5FB2">
        <w:rPr>
          <w:sz w:val="26"/>
          <w:szCs w:val="26"/>
        </w:rPr>
        <w:t xml:space="preserve"> от </w:t>
      </w:r>
      <w:r w:rsidRPr="00D56380" w:rsidR="007042BD">
        <w:rPr>
          <w:sz w:val="26"/>
          <w:szCs w:val="26"/>
        </w:rPr>
        <w:t>которого</w:t>
      </w:r>
      <w:r w:rsidRPr="00D56380" w:rsidR="009B5FB2">
        <w:rPr>
          <w:sz w:val="26"/>
          <w:szCs w:val="26"/>
        </w:rPr>
        <w:t xml:space="preserve"> исходил запах спиртного, речь была </w:t>
      </w:r>
      <w:r w:rsidRPr="00D56380" w:rsidR="007042BD">
        <w:rPr>
          <w:sz w:val="26"/>
          <w:szCs w:val="26"/>
        </w:rPr>
        <w:t>невнятная</w:t>
      </w:r>
      <w:r w:rsidRPr="00D56380" w:rsidR="009B5FB2">
        <w:rPr>
          <w:sz w:val="26"/>
          <w:szCs w:val="26"/>
        </w:rPr>
        <w:t xml:space="preserve">. Он заглушил </w:t>
      </w:r>
      <w:r w:rsidRPr="00D56380" w:rsidR="007042BD">
        <w:rPr>
          <w:sz w:val="26"/>
          <w:szCs w:val="26"/>
        </w:rPr>
        <w:t>двигатель</w:t>
      </w:r>
      <w:r w:rsidRPr="00D56380" w:rsidR="009B5FB2">
        <w:rPr>
          <w:sz w:val="26"/>
          <w:szCs w:val="26"/>
        </w:rPr>
        <w:t xml:space="preserve"> и вытащил </w:t>
      </w:r>
      <w:r w:rsidRPr="00D56380" w:rsidR="007042BD">
        <w:rPr>
          <w:sz w:val="26"/>
          <w:szCs w:val="26"/>
        </w:rPr>
        <w:t>ключи</w:t>
      </w:r>
      <w:r w:rsidRPr="00D56380" w:rsidR="009B5FB2">
        <w:rPr>
          <w:sz w:val="26"/>
          <w:szCs w:val="26"/>
        </w:rPr>
        <w:t xml:space="preserve"> из замка зажигания</w:t>
      </w:r>
      <w:r w:rsidRPr="00D56380" w:rsidR="007042BD">
        <w:rPr>
          <w:sz w:val="26"/>
          <w:szCs w:val="26"/>
        </w:rPr>
        <w:t xml:space="preserve">, во избежание дальнейшего движения автомобиля. Также он попросил помощь у сотрудников Росгвардии, что бы они помогли ему задержать Илинбаева Ю.И. </w:t>
      </w:r>
      <w:r w:rsidRPr="00D56380" w:rsidR="003E248D">
        <w:rPr>
          <w:sz w:val="26"/>
          <w:szCs w:val="26"/>
        </w:rPr>
        <w:t xml:space="preserve"> В дальнейшем подъехали сотрудники ДПС</w:t>
      </w:r>
      <w:r w:rsidRPr="00D56380" w:rsidR="003127BE">
        <w:rPr>
          <w:sz w:val="26"/>
          <w:szCs w:val="26"/>
        </w:rPr>
        <w:t>; копию рапорта старшего полицейского Когалымского МОВО-филиала ФГКУ УВО ВНГ России по ХМАО – Югре от 21.11.2024; рапорт ст.ИДПС ОВ ДПС ГИБДД ОМВД России по г. Когалыму от 21.11.2024; рапорт старшего полицейского Когалымского МОВО-филиала ФГКУ УВО ВНГ России по ХМАО – Югре от 21.11.2024</w:t>
      </w:r>
      <w:r w:rsidRPr="00D56380" w:rsidR="003127BE">
        <w:rPr>
          <w:bCs/>
          <w:iCs/>
          <w:sz w:val="26"/>
          <w:szCs w:val="26"/>
        </w:rPr>
        <w:t xml:space="preserve"> в котором указано, что</w:t>
      </w:r>
      <w:r w:rsidRPr="00D56380" w:rsidR="003127BE">
        <w:rPr>
          <w:sz w:val="26"/>
          <w:szCs w:val="26"/>
        </w:rPr>
        <w:t xml:space="preserve"> </w:t>
      </w:r>
      <w:r w:rsidRPr="00D56380" w:rsidR="003127BE">
        <w:rPr>
          <w:bCs/>
          <w:iCs/>
          <w:sz w:val="26"/>
          <w:szCs w:val="26"/>
        </w:rPr>
        <w:t>во время несения службы с 17 часов 30 минут 21.11.2024 года до 07 часов 30 минут 22.11.2024 года в составе наряда ГЗ ПЦО №300 совместно с полицейским (водителем) сержантом полиции И Э.М. и полицейским младшим сержантом полиции А</w:t>
      </w:r>
      <w:r w:rsidR="00A11BC8">
        <w:rPr>
          <w:bCs/>
          <w:iCs/>
          <w:sz w:val="26"/>
          <w:szCs w:val="26"/>
        </w:rPr>
        <w:t>.</w:t>
      </w:r>
      <w:r w:rsidRPr="00D56380" w:rsidR="003127BE">
        <w:rPr>
          <w:bCs/>
          <w:iCs/>
          <w:sz w:val="26"/>
          <w:szCs w:val="26"/>
        </w:rPr>
        <w:t xml:space="preserve">С.А. В 18 час 05 минут двигаясь на маршруте патрулирования по ул. Бакинской, вблизи дома № 55 по улице Бакинской они завернули во двор, на встречу им двигался автомобиль </w:t>
      </w:r>
      <w:r w:rsidR="00A11BC8">
        <w:rPr>
          <w:bCs/>
          <w:iCs/>
          <w:sz w:val="26"/>
          <w:szCs w:val="26"/>
        </w:rPr>
        <w:t>*</w:t>
      </w:r>
      <w:r w:rsidRPr="00D56380" w:rsidR="003127BE">
        <w:rPr>
          <w:bCs/>
          <w:iCs/>
          <w:sz w:val="26"/>
          <w:szCs w:val="26"/>
        </w:rPr>
        <w:t xml:space="preserve"> г.р.з.: </w:t>
      </w:r>
      <w:r w:rsidR="00A11BC8">
        <w:rPr>
          <w:bCs/>
          <w:iCs/>
          <w:sz w:val="26"/>
          <w:szCs w:val="26"/>
        </w:rPr>
        <w:t>*</w:t>
      </w:r>
      <w:r w:rsidRPr="00D56380" w:rsidR="003127BE">
        <w:rPr>
          <w:bCs/>
          <w:iCs/>
          <w:sz w:val="26"/>
          <w:szCs w:val="26"/>
        </w:rPr>
        <w:t xml:space="preserve">, в связи с чем во дворе случился затор. За данным автомобилем бежал неизвестный им мужчина, который обратился к ним и сообщил, что водитель выше указанного автомобиля совершил ДТП с припаркованным автомобилем обратившегося и </w:t>
      </w:r>
      <w:r w:rsidRPr="00D56380">
        <w:rPr>
          <w:bCs/>
          <w:iCs/>
          <w:sz w:val="26"/>
          <w:szCs w:val="26"/>
        </w:rPr>
        <w:t>пытается покинуть место дорожно</w:t>
      </w:r>
      <w:r w:rsidRPr="00D56380" w:rsidR="003127BE">
        <w:rPr>
          <w:bCs/>
          <w:iCs/>
          <w:sz w:val="26"/>
          <w:szCs w:val="26"/>
        </w:rPr>
        <w:t>-</w:t>
      </w:r>
      <w:r w:rsidRPr="00D56380">
        <w:rPr>
          <w:bCs/>
          <w:iCs/>
          <w:sz w:val="26"/>
          <w:szCs w:val="26"/>
        </w:rPr>
        <w:t xml:space="preserve">транспортного происшествия. </w:t>
      </w:r>
      <w:r w:rsidRPr="00D56380" w:rsidR="003127BE">
        <w:rPr>
          <w:bCs/>
          <w:iCs/>
          <w:sz w:val="26"/>
          <w:szCs w:val="26"/>
        </w:rPr>
        <w:t xml:space="preserve">Данный автомобиль был </w:t>
      </w:r>
      <w:r w:rsidRPr="00D56380">
        <w:rPr>
          <w:bCs/>
          <w:iCs/>
          <w:sz w:val="26"/>
          <w:szCs w:val="26"/>
        </w:rPr>
        <w:t xml:space="preserve">ими </w:t>
      </w:r>
      <w:r w:rsidRPr="00D56380" w:rsidR="003127BE">
        <w:rPr>
          <w:bCs/>
          <w:iCs/>
          <w:sz w:val="26"/>
          <w:szCs w:val="26"/>
        </w:rPr>
        <w:t>задержан, за</w:t>
      </w:r>
      <w:r w:rsidRPr="00D56380">
        <w:rPr>
          <w:bCs/>
          <w:iCs/>
          <w:sz w:val="26"/>
          <w:szCs w:val="26"/>
        </w:rPr>
        <w:t xml:space="preserve"> рулем находился неизвестный им</w:t>
      </w:r>
      <w:r w:rsidRPr="00D56380" w:rsidR="003127BE">
        <w:rPr>
          <w:bCs/>
          <w:iCs/>
          <w:sz w:val="26"/>
          <w:szCs w:val="26"/>
        </w:rPr>
        <w:t xml:space="preserve"> гражданин с признаками опьянения, а именно невнятная речь, резкий запах</w:t>
      </w:r>
      <w:r w:rsidRPr="00D56380">
        <w:rPr>
          <w:bCs/>
          <w:iCs/>
          <w:sz w:val="26"/>
          <w:szCs w:val="26"/>
        </w:rPr>
        <w:t xml:space="preserve"> алкоголя изо рта. </w:t>
      </w:r>
      <w:r w:rsidRPr="00D56380" w:rsidR="003127BE">
        <w:rPr>
          <w:bCs/>
          <w:iCs/>
          <w:sz w:val="26"/>
          <w:szCs w:val="26"/>
        </w:rPr>
        <w:t xml:space="preserve">Далее </w:t>
      </w:r>
      <w:r w:rsidRPr="00D56380">
        <w:rPr>
          <w:bCs/>
          <w:iCs/>
          <w:sz w:val="26"/>
          <w:szCs w:val="26"/>
        </w:rPr>
        <w:t xml:space="preserve">ими </w:t>
      </w:r>
      <w:r w:rsidRPr="00D56380" w:rsidR="003127BE">
        <w:rPr>
          <w:bCs/>
          <w:iCs/>
          <w:sz w:val="26"/>
          <w:szCs w:val="26"/>
        </w:rPr>
        <w:t>по радиостанции выше изложенная информация была передана оперативному дежурному ОМВД России по г. Когалыму, после чего дежурный направил к месту происшествия наряд ДПС № 43. В ходе проведения разбирательства было установлено, что обратившимся оказался гражданин А</w:t>
      </w:r>
      <w:r w:rsidR="00A11BC8">
        <w:rPr>
          <w:bCs/>
          <w:iCs/>
          <w:sz w:val="26"/>
          <w:szCs w:val="26"/>
        </w:rPr>
        <w:t>.</w:t>
      </w:r>
      <w:r w:rsidRPr="00D56380" w:rsidR="003127BE">
        <w:rPr>
          <w:bCs/>
          <w:iCs/>
          <w:sz w:val="26"/>
          <w:szCs w:val="26"/>
        </w:rPr>
        <w:t xml:space="preserve"> А</w:t>
      </w:r>
      <w:r w:rsidRPr="00D56380" w:rsidR="00651887">
        <w:rPr>
          <w:bCs/>
          <w:iCs/>
          <w:sz w:val="26"/>
          <w:szCs w:val="26"/>
        </w:rPr>
        <w:t>.Ю</w:t>
      </w:r>
      <w:r w:rsidRPr="00D56380" w:rsidR="003127BE">
        <w:rPr>
          <w:bCs/>
          <w:iCs/>
          <w:sz w:val="26"/>
          <w:szCs w:val="26"/>
        </w:rPr>
        <w:t>. Задержанным оказался гражданин Илинбаев Ю</w:t>
      </w:r>
      <w:r w:rsidRPr="00D56380" w:rsidR="00651887">
        <w:rPr>
          <w:bCs/>
          <w:iCs/>
          <w:sz w:val="26"/>
          <w:szCs w:val="26"/>
        </w:rPr>
        <w:t>.И.</w:t>
      </w:r>
      <w:r w:rsidRPr="00D56380" w:rsidR="003127BE">
        <w:rPr>
          <w:bCs/>
          <w:iCs/>
          <w:sz w:val="26"/>
          <w:szCs w:val="26"/>
        </w:rPr>
        <w:t>, данный гражданин был передан наряду ДПС № 43 для дальнейшего разбирательства в соответствии с ч.2 ст. 12.27 КоАП РФ. В о</w:t>
      </w:r>
      <w:r w:rsidRPr="00D56380" w:rsidR="00651887">
        <w:rPr>
          <w:bCs/>
          <w:iCs/>
          <w:sz w:val="26"/>
          <w:szCs w:val="26"/>
        </w:rPr>
        <w:t>тношении гражданина Илинбаева Ю</w:t>
      </w:r>
      <w:r w:rsidRPr="00D56380" w:rsidR="003127BE">
        <w:rPr>
          <w:bCs/>
          <w:iCs/>
          <w:sz w:val="26"/>
          <w:szCs w:val="26"/>
        </w:rPr>
        <w:t>.И. физическая сила и спец. средства не применялись. Документы, ценные вещи не изымались. О данном факте было доложено ответственному Когалымского МО</w:t>
      </w:r>
      <w:r w:rsidRPr="00D56380">
        <w:rPr>
          <w:bCs/>
          <w:iCs/>
          <w:sz w:val="26"/>
          <w:szCs w:val="26"/>
        </w:rPr>
        <w:t>В</w:t>
      </w:r>
      <w:r w:rsidRPr="00D56380" w:rsidR="003127BE">
        <w:rPr>
          <w:bCs/>
          <w:iCs/>
          <w:sz w:val="26"/>
          <w:szCs w:val="26"/>
        </w:rPr>
        <w:t>О. В 19 часов 1</w:t>
      </w:r>
      <w:r w:rsidRPr="00D56380">
        <w:rPr>
          <w:bCs/>
          <w:iCs/>
          <w:sz w:val="26"/>
          <w:szCs w:val="26"/>
        </w:rPr>
        <w:t>0 минут они</w:t>
      </w:r>
      <w:r w:rsidRPr="00D56380" w:rsidR="003127BE">
        <w:rPr>
          <w:bCs/>
          <w:iCs/>
          <w:sz w:val="26"/>
          <w:szCs w:val="26"/>
        </w:rPr>
        <w:t xml:space="preserve"> убыли на маршрут патрулирования</w:t>
      </w:r>
      <w:r w:rsidRPr="00D56380" w:rsidR="003127BE">
        <w:rPr>
          <w:sz w:val="26"/>
          <w:szCs w:val="26"/>
        </w:rPr>
        <w:t>; рапорт ИДПС ОВ ДПС ГИБДД ОМВД России по г. Когалыму от 21.11.2024</w:t>
      </w:r>
      <w:r w:rsidRPr="00D56380" w:rsidR="00AC1F38">
        <w:rPr>
          <w:bCs/>
          <w:iCs/>
          <w:sz w:val="26"/>
          <w:szCs w:val="26"/>
        </w:rPr>
        <w:t xml:space="preserve">; </w:t>
      </w:r>
      <w:r w:rsidRPr="00D56380" w:rsidR="00B610E1">
        <w:rPr>
          <w:sz w:val="26"/>
          <w:szCs w:val="26"/>
        </w:rPr>
        <w:t xml:space="preserve">информацию административной практики о совершении </w:t>
      </w:r>
      <w:r w:rsidRPr="00D56380" w:rsidR="00244A0E">
        <w:rPr>
          <w:sz w:val="26"/>
          <w:szCs w:val="26"/>
        </w:rPr>
        <w:t>Илинбаевым Ю.И.</w:t>
      </w:r>
      <w:r w:rsidRPr="00D56380" w:rsidR="005A2F51">
        <w:rPr>
          <w:sz w:val="26"/>
          <w:szCs w:val="26"/>
        </w:rPr>
        <w:t xml:space="preserve"> </w:t>
      </w:r>
      <w:r w:rsidRPr="00D56380" w:rsidR="00B610E1">
        <w:rPr>
          <w:sz w:val="26"/>
          <w:szCs w:val="26"/>
        </w:rPr>
        <w:t>ранее административных правонарушений; видеозапись, из которой виден процессуальный порядок оформления административного материала в автомашине ДПС, порядок отстранения от управлением транспортным средством</w:t>
      </w:r>
      <w:r w:rsidRPr="00D56380" w:rsidR="00B610E1">
        <w:rPr>
          <w:bCs/>
          <w:iCs/>
          <w:sz w:val="26"/>
          <w:szCs w:val="26"/>
        </w:rPr>
        <w:t xml:space="preserve"> </w:t>
      </w:r>
      <w:r w:rsidRPr="00D56380" w:rsidR="00244A0E">
        <w:rPr>
          <w:bCs/>
          <w:iCs/>
          <w:sz w:val="26"/>
          <w:szCs w:val="26"/>
        </w:rPr>
        <w:t>Илинбаева Ю.И.</w:t>
      </w:r>
      <w:r w:rsidRPr="00D56380" w:rsidR="00B610E1">
        <w:rPr>
          <w:sz w:val="26"/>
          <w:szCs w:val="26"/>
        </w:rPr>
        <w:t>, и направления на медицинское освидетельствование</w:t>
      </w:r>
      <w:r w:rsidRPr="00D56380" w:rsidR="00E15E79">
        <w:rPr>
          <w:sz w:val="26"/>
          <w:szCs w:val="26"/>
        </w:rPr>
        <w:t xml:space="preserve">, а также исследовав </w:t>
      </w:r>
      <w:r w:rsidRPr="00D56380" w:rsidR="003127BE">
        <w:rPr>
          <w:sz w:val="26"/>
          <w:szCs w:val="26"/>
        </w:rPr>
        <w:t>представленный по запросу мирового судьи  копию материала по факту ДТП, произошедшего 21.11.2024 года</w:t>
      </w:r>
      <w:r w:rsidRPr="00D56380" w:rsidR="00E15E79">
        <w:rPr>
          <w:sz w:val="26"/>
          <w:szCs w:val="26"/>
        </w:rPr>
        <w:t xml:space="preserve">, </w:t>
      </w:r>
      <w:r w:rsidRPr="00D56380" w:rsidR="009E5A16">
        <w:rPr>
          <w:sz w:val="26"/>
          <w:szCs w:val="26"/>
        </w:rPr>
        <w:t>ответ начальника Когалымского МОВО – филиала ФГКУ «УВО ВНГ России по ХМА – Югре» согласно которому нагрудные носители и видео регистраторы патрульного автомобиля не предусмотрены, а также отчетный материал старшего наряда ГЗ ПЦО №300 старшего полицейского Когалымского МОВО младшего сержанта полиции Л</w:t>
      </w:r>
      <w:r w:rsidR="00A11BC8">
        <w:rPr>
          <w:sz w:val="26"/>
          <w:szCs w:val="26"/>
        </w:rPr>
        <w:t>.</w:t>
      </w:r>
      <w:r w:rsidRPr="00D56380" w:rsidR="009E5A16">
        <w:rPr>
          <w:sz w:val="26"/>
          <w:szCs w:val="26"/>
        </w:rPr>
        <w:t>М.Ю.: рапорты старшего полицейского Когалымского МОВО филиала –ФГКУ «УВО ВНГ России по ХМАО – Югре» от 21.11.2024; копию письменного объяснения А</w:t>
      </w:r>
      <w:r w:rsidR="00A11BC8">
        <w:rPr>
          <w:sz w:val="26"/>
          <w:szCs w:val="26"/>
        </w:rPr>
        <w:t>.</w:t>
      </w:r>
      <w:r w:rsidRPr="00D56380" w:rsidR="009E5A16">
        <w:rPr>
          <w:sz w:val="26"/>
          <w:szCs w:val="26"/>
        </w:rPr>
        <w:t xml:space="preserve"> А.Ю. от 21.11.2024, а также копию решения Когалымского городского суда Ханты-Мансийского автономного округа –</w:t>
      </w:r>
      <w:r w:rsidRPr="00D56380" w:rsidR="00D106DA">
        <w:rPr>
          <w:sz w:val="26"/>
          <w:szCs w:val="26"/>
        </w:rPr>
        <w:t xml:space="preserve"> Югры от </w:t>
      </w:r>
      <w:r w:rsidRPr="00D56380" w:rsidR="009E5A16">
        <w:rPr>
          <w:sz w:val="26"/>
          <w:szCs w:val="26"/>
        </w:rPr>
        <w:t>13.01.2025</w:t>
      </w:r>
      <w:r w:rsidRPr="00D56380" w:rsidR="0009738A">
        <w:rPr>
          <w:sz w:val="26"/>
          <w:szCs w:val="26"/>
        </w:rPr>
        <w:t>, из которой следует, что потерпевший А</w:t>
      </w:r>
      <w:r w:rsidR="00A11BC8">
        <w:rPr>
          <w:sz w:val="26"/>
          <w:szCs w:val="26"/>
        </w:rPr>
        <w:t>.</w:t>
      </w:r>
      <w:r w:rsidRPr="00D56380" w:rsidR="0009738A">
        <w:rPr>
          <w:sz w:val="26"/>
          <w:szCs w:val="26"/>
        </w:rPr>
        <w:t xml:space="preserve"> А.Ю. пояснил, что остановился в районе первого подъезда своего  дома №49 по ул. Бакинской и через 30 секунд почувствовал сильный удар в правую заднюю часть своего автомобиля. От удара автомобиль его развернуло. Он вышел из автомобиля и увидел, что уезжает автомобиль </w:t>
      </w:r>
      <w:r w:rsidR="00A11BC8">
        <w:rPr>
          <w:sz w:val="26"/>
          <w:szCs w:val="26"/>
        </w:rPr>
        <w:t>*</w:t>
      </w:r>
      <w:r w:rsidRPr="00D56380" w:rsidR="0009738A">
        <w:rPr>
          <w:sz w:val="26"/>
          <w:szCs w:val="26"/>
        </w:rPr>
        <w:t xml:space="preserve">. Он побежал за этим автомобилем и догнал его в районе второго подъезда соседнего дома 55 по ул. Бакинская, так как автомобиль </w:t>
      </w:r>
      <w:r w:rsidR="00A11BC8">
        <w:rPr>
          <w:sz w:val="26"/>
          <w:szCs w:val="26"/>
        </w:rPr>
        <w:t>*</w:t>
      </w:r>
      <w:r w:rsidRPr="00D56380" w:rsidR="0009738A">
        <w:rPr>
          <w:sz w:val="26"/>
          <w:szCs w:val="26"/>
        </w:rPr>
        <w:t xml:space="preserve"> был вынужден остановиться. Это примерно в 10-15 метрах от места столкновения. В этом месте было узко из-за припаркованных автомобилей и у водителя </w:t>
      </w:r>
      <w:r w:rsidR="00A11BC8">
        <w:rPr>
          <w:sz w:val="26"/>
          <w:szCs w:val="26"/>
        </w:rPr>
        <w:t>*</w:t>
      </w:r>
      <w:r w:rsidRPr="00D56380" w:rsidR="0009738A">
        <w:rPr>
          <w:sz w:val="26"/>
          <w:szCs w:val="26"/>
        </w:rPr>
        <w:t xml:space="preserve"> не было возможности разъехаться со встречным автомобилем. Если бы встречный автомобиль не перегородил дорогу водителю </w:t>
      </w:r>
      <w:r w:rsidR="00A11BC8">
        <w:rPr>
          <w:sz w:val="26"/>
          <w:szCs w:val="26"/>
        </w:rPr>
        <w:t>*</w:t>
      </w:r>
      <w:r w:rsidRPr="00D56380" w:rsidR="0009738A">
        <w:rPr>
          <w:sz w:val="26"/>
          <w:szCs w:val="26"/>
        </w:rPr>
        <w:t xml:space="preserve">, то он, </w:t>
      </w:r>
      <w:r w:rsidR="00A11BC8">
        <w:rPr>
          <w:sz w:val="26"/>
          <w:szCs w:val="26"/>
        </w:rPr>
        <w:t>*</w:t>
      </w:r>
      <w:r w:rsidRPr="00D56380" w:rsidR="00B74087">
        <w:rPr>
          <w:sz w:val="26"/>
          <w:szCs w:val="26"/>
        </w:rPr>
        <w:t>-2109</w:t>
      </w:r>
      <w:r w:rsidRPr="00D56380" w:rsidR="0009738A">
        <w:rPr>
          <w:sz w:val="26"/>
          <w:szCs w:val="26"/>
        </w:rPr>
        <w:t xml:space="preserve">, чтобы водитель дальше никуда не уехал. Примерно через пару минут подъехали сотрудники Росгвардии, к которым он обратился за помощью. Сотрудники Росгвардии вызвали наряд ДПС. Состояние водителя </w:t>
      </w:r>
      <w:r w:rsidR="00A11BC8">
        <w:rPr>
          <w:sz w:val="26"/>
          <w:szCs w:val="26"/>
        </w:rPr>
        <w:t>*</w:t>
      </w:r>
      <w:r w:rsidRPr="00D56380" w:rsidR="00B74087">
        <w:rPr>
          <w:sz w:val="26"/>
          <w:szCs w:val="26"/>
        </w:rPr>
        <w:t xml:space="preserve"> </w:t>
      </w:r>
      <w:r w:rsidRPr="00D56380" w:rsidR="0009738A">
        <w:rPr>
          <w:sz w:val="26"/>
          <w:szCs w:val="26"/>
        </w:rPr>
        <w:t>показ</w:t>
      </w:r>
      <w:r w:rsidRPr="00D56380" w:rsidR="00B74087">
        <w:rPr>
          <w:sz w:val="26"/>
          <w:szCs w:val="26"/>
        </w:rPr>
        <w:t>алось ему каким-то неадекватным</w:t>
      </w:r>
      <w:r w:rsidRPr="00D56380" w:rsidR="009E5A16">
        <w:rPr>
          <w:sz w:val="26"/>
          <w:szCs w:val="26"/>
        </w:rPr>
        <w:t xml:space="preserve">, </w:t>
      </w:r>
      <w:r w:rsidRPr="00D56380">
        <w:rPr>
          <w:sz w:val="26"/>
          <w:szCs w:val="26"/>
        </w:rPr>
        <w:t>приходит к следующему выводу.</w:t>
      </w:r>
    </w:p>
    <w:p w:rsidR="008E58D5" w:rsidRPr="008E58D5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8E58D5">
        <w:rPr>
          <w:sz w:val="26"/>
          <w:szCs w:val="26"/>
          <w:shd w:val="clear" w:color="auto" w:fill="FFFFFF"/>
        </w:rPr>
        <w:t>Протокол об административном правонарушении подписан должностным лицом, составившим его, что согласуется с требованиями </w:t>
      </w:r>
      <w:hyperlink r:id="rId6" w:anchor="/document/12125267/entry/28205" w:history="1">
        <w:r w:rsidRPr="008E58D5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ч.5 ст.28.2</w:t>
        </w:r>
      </w:hyperlink>
      <w:r w:rsidRPr="008E58D5">
        <w:rPr>
          <w:sz w:val="26"/>
          <w:szCs w:val="26"/>
          <w:shd w:val="clear" w:color="auto" w:fill="FFFFFF"/>
        </w:rPr>
        <w:t> КоАП РФ. В случае отказа указанных лиц от подписания протокола, а также в случае, предусмотренном частью 4.1 настоящей статьи, в нем делается соответствующая запись. Такая запись о том, что лицо, в отношении которого возбуждено дело об административном правонарушении ознакомлен с протоколом и от подписания протокола отказался, копию протокола получить отказался, в протоколе об административном правонарушении имеется, то есть от ознакомления с протоколом и получения его копии Илинбаев Ю.И. отказался, что следует из содержания протокола. Замечаний по процедуре и оформлению процессуальных документов от Илинбаева  Ю.И. не поступило.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Указанные протоколы составлены в соответствии с требованиями КоАП РФ. Действия </w:t>
      </w:r>
      <w:r w:rsidRPr="00D56380" w:rsidR="00651887">
        <w:rPr>
          <w:sz w:val="26"/>
          <w:szCs w:val="26"/>
        </w:rPr>
        <w:t>Илинбаева Ю.И.</w:t>
      </w:r>
      <w:r w:rsidRPr="00D56380">
        <w:rPr>
          <w:sz w:val="26"/>
          <w:szCs w:val="26"/>
        </w:rPr>
        <w:t xml:space="preserve"> правильно квалифицированы должностными лицами, уполномоченными составлять протоколы об административных правонарушениях.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Cубъектом административного правонарушения, предусмотренного ч. 1 ст.12.26 КоАП РФ, является водитель, уклонившийся от прохождения медицинского освидетельствования в установленном законом порядке. 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Ответственность водителя за невыполнение законных требований уполномоченного должностного лица о прохождении медицинского освидетельствования на состояние опьянения наступает независимо от того, что отсутствуют основания для привлечения к административной ответственности за управление транспортным средством в состоянии алкогольного, наркотического или иного опьянения.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 (п.2.3.2. Правил дорожного движения Российской Федерации, утверждённых постановлением Правительства Российской Федерации от 23 октября 1993г. №1090).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В силу ч. 2 ст. 27.12 КоАП РФ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а в отношении водителя транспортного средства Вооруженных Сил Российской Федерации, войск национальной гвардии Российской Федерации, инженерно-технических, дорожно-строительных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власти, уполномоченного на решение задач в области гражданской обороны, - также должностными лицами военной автомобильной инспекции в присутствии двух понятых либо с применением видеозаписи.</w:t>
      </w:r>
    </w:p>
    <w:p w:rsidR="00B52684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Как видно из материалов дела, основанием полагать, что водитель транспортного средства </w:t>
      </w:r>
      <w:r w:rsidRPr="00D56380" w:rsidR="00651887">
        <w:rPr>
          <w:sz w:val="26"/>
          <w:szCs w:val="26"/>
        </w:rPr>
        <w:t>Илинбаев Ю.И.</w:t>
      </w:r>
      <w:r w:rsidRPr="00D56380">
        <w:rPr>
          <w:sz w:val="26"/>
          <w:szCs w:val="26"/>
        </w:rPr>
        <w:t xml:space="preserve"> находился в состоянии опьянения, явилось: </w:t>
      </w:r>
      <w:r w:rsidRPr="00D56380" w:rsidR="00651887">
        <w:rPr>
          <w:sz w:val="26"/>
          <w:szCs w:val="26"/>
        </w:rPr>
        <w:t xml:space="preserve">запах алкоголя изо рта, неустойчивость позы, </w:t>
      </w:r>
      <w:r w:rsidRPr="00D56380">
        <w:rPr>
          <w:sz w:val="26"/>
          <w:szCs w:val="26"/>
        </w:rPr>
        <w:t xml:space="preserve">нарушение речи, резкое изменение кожных покров лица, </w:t>
      </w:r>
      <w:r w:rsidRPr="00D56380" w:rsidR="00651887">
        <w:rPr>
          <w:sz w:val="26"/>
          <w:szCs w:val="26"/>
        </w:rPr>
        <w:t xml:space="preserve">поведение не советующее обстановке, </w:t>
      </w:r>
      <w:r w:rsidRPr="00D56380">
        <w:rPr>
          <w:sz w:val="26"/>
          <w:szCs w:val="26"/>
        </w:rPr>
        <w:t>что  согласуется с требованиями п.3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утверждённых постановлением Правительства Российской Федерации от 26 июня 2008 г. № 475.</w:t>
      </w:r>
    </w:p>
    <w:p w:rsidR="006F0765" w:rsidRPr="006F0765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6F0765">
        <w:rPr>
          <w:sz w:val="26"/>
          <w:szCs w:val="26"/>
          <w:shd w:val="clear" w:color="auto" w:fill="FFFFFF"/>
        </w:rPr>
        <w:t>Законность требования сотрудника ГИБДД о прохождении Илинбаевым Ю.И. медицинского освидетельствования на состояние опьянения, а также соблюдение процедуры его направления на данное освидетельствование, зафиксированной с помощью соответствующей видеозаписи, сомнений не вызывают.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Вместе с тем, </w:t>
      </w:r>
      <w:r w:rsidRPr="00D56380" w:rsidR="00651887">
        <w:rPr>
          <w:sz w:val="26"/>
          <w:szCs w:val="26"/>
        </w:rPr>
        <w:t>Илинбаев Ю.И.</w:t>
      </w:r>
      <w:r w:rsidRPr="00D56380">
        <w:rPr>
          <w:sz w:val="26"/>
          <w:szCs w:val="26"/>
        </w:rPr>
        <w:t xml:space="preserve"> не выполнил законное требование уполномоченного должностного лица о прохождении медицинского освидетельствования на состояние опьянения, то есть совершил административное правонарушение, предусмотренное ч.1 ст.12.26 КоАП РФ -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2684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Факт совершения </w:t>
      </w:r>
      <w:r w:rsidRPr="00D56380" w:rsidR="00651887">
        <w:rPr>
          <w:sz w:val="26"/>
          <w:szCs w:val="26"/>
        </w:rPr>
        <w:t>Илинбаевым Ю.И.</w:t>
      </w:r>
      <w:r w:rsidRPr="00D56380">
        <w:rPr>
          <w:sz w:val="26"/>
          <w:szCs w:val="26"/>
        </w:rPr>
        <w:t xml:space="preserve"> административного правонарушения, ответственность за которое установлена ч.1 ст.12.26 КоАП РФ, подтверждается собранными по данному делу доказательствами, оцененными в совокупности с другими материалами дела об административном правонарушении в соответствии с требованиями ст.26.11 КоАП РФ.</w:t>
      </w:r>
    </w:p>
    <w:p w:rsidR="003C7D5B" w:rsidRPr="003C7D5B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3C7D5B">
        <w:rPr>
          <w:color w:val="22272F"/>
          <w:sz w:val="26"/>
          <w:szCs w:val="26"/>
          <w:shd w:val="clear" w:color="auto" w:fill="FFFFFF"/>
        </w:rPr>
        <w:t>Все представленные в материалы данного дела доказательства получены в соответствии с требованиями КоАП РФ, оснований для признания их недопустимыми не имеется.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Обстоятельств, исключающих производство по делу, не имеется.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Действия </w:t>
      </w:r>
      <w:r w:rsidRPr="00D56380" w:rsidR="00651887">
        <w:rPr>
          <w:sz w:val="26"/>
          <w:szCs w:val="26"/>
        </w:rPr>
        <w:t>Илинбаева Ю.И.</w:t>
      </w:r>
      <w:r w:rsidRPr="00D56380">
        <w:rPr>
          <w:sz w:val="26"/>
          <w:szCs w:val="26"/>
        </w:rPr>
        <w:t xml:space="preserve"> правильно квалифицированы по ч. 1 ст. 12.26 КоАП РФ.</w:t>
      </w:r>
    </w:p>
    <w:p w:rsidR="00F93EA6" w:rsidRPr="00D56380" w:rsidP="00F93EA6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Ссылка защитника о том, что рапорты сотрудников полиции являются недопустимыми доказательствами по делу, поскольку из пояснений 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>А.Ю. данных в Когалымском городском суде следует, что сотрудники полиции не являлись очевидцами указанных событий вопреки тем обстоятельствам, которые они указывают в своих рапортах, мировой судья не принимает во внимание. Ставить под сомнение сведения, указанные в рапортах сотрудников полиции,</w:t>
      </w:r>
      <w:r w:rsidRPr="00D56380" w:rsidR="009B5FB2">
        <w:rPr>
          <w:sz w:val="26"/>
          <w:szCs w:val="26"/>
        </w:rPr>
        <w:t xml:space="preserve"> у мирового судьи </w:t>
      </w:r>
      <w:r w:rsidRPr="00D56380">
        <w:rPr>
          <w:sz w:val="26"/>
          <w:szCs w:val="26"/>
        </w:rPr>
        <w:t>оснований не имеется</w:t>
      </w:r>
      <w:r w:rsidRPr="00D56380" w:rsidR="00481658">
        <w:rPr>
          <w:sz w:val="26"/>
          <w:szCs w:val="26"/>
        </w:rPr>
        <w:t>, поскольку аналогичные показания свидетели дали в судебном заседании</w:t>
      </w:r>
      <w:r w:rsidRPr="00D56380">
        <w:rPr>
          <w:sz w:val="26"/>
          <w:szCs w:val="26"/>
        </w:rPr>
        <w:t>.</w:t>
      </w:r>
      <w:r w:rsidRPr="00D56380" w:rsidR="00481658">
        <w:rPr>
          <w:sz w:val="26"/>
          <w:szCs w:val="26"/>
        </w:rPr>
        <w:t xml:space="preserve"> Не доверять показаниям свидетелей Л</w:t>
      </w:r>
      <w:r w:rsidR="00A11BC8">
        <w:rPr>
          <w:sz w:val="26"/>
          <w:szCs w:val="26"/>
        </w:rPr>
        <w:t>.М.Ю., А.</w:t>
      </w:r>
      <w:r w:rsidRPr="00D56380" w:rsidR="00481658">
        <w:rPr>
          <w:sz w:val="26"/>
          <w:szCs w:val="26"/>
        </w:rPr>
        <w:t xml:space="preserve">С.А., у мирового судьи оснований нет, поскольку они предупреждены об административной ответственности по ст. 17.9 КоАП РФ, неприязненных отношений к Илинбаеву Ю.И. не имеют и являются лицами, не заинтересованными в исходе дела. Доказательств обратного не представлено, </w:t>
      </w:r>
      <w:r w:rsidR="006F0765">
        <w:rPr>
          <w:sz w:val="26"/>
          <w:szCs w:val="26"/>
        </w:rPr>
        <w:t>и</w:t>
      </w:r>
      <w:r w:rsidRPr="00D56380" w:rsidR="00481658">
        <w:rPr>
          <w:sz w:val="26"/>
          <w:szCs w:val="26"/>
        </w:rPr>
        <w:t xml:space="preserve"> мировым судьей не установлено.</w:t>
      </w:r>
    </w:p>
    <w:p w:rsidR="009B5FB2" w:rsidRPr="00D56380" w:rsidP="00F93EA6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Кроме того, к</w:t>
      </w:r>
      <w:r w:rsidRPr="00D56380">
        <w:rPr>
          <w:sz w:val="26"/>
          <w:szCs w:val="26"/>
        </w:rPr>
        <w:t>ак следует из письменных об</w:t>
      </w:r>
      <w:r w:rsidR="00A11BC8">
        <w:rPr>
          <w:sz w:val="26"/>
          <w:szCs w:val="26"/>
        </w:rPr>
        <w:t>ъяснений А.</w:t>
      </w:r>
      <w:r w:rsidRPr="00D56380">
        <w:rPr>
          <w:sz w:val="26"/>
          <w:szCs w:val="26"/>
        </w:rPr>
        <w:t xml:space="preserve">А.Ю. от 21.11.2024, данных непосредственно в день оформления протокола об административном правонарушении, </w:t>
      </w:r>
      <w:r w:rsidRPr="00D56380">
        <w:rPr>
          <w:sz w:val="26"/>
          <w:szCs w:val="26"/>
        </w:rPr>
        <w:t xml:space="preserve">возле дома 55 по ул. Бакинская г.Когалыма транспортному средству </w:t>
      </w:r>
      <w:r w:rsidR="00A11BC8">
        <w:rPr>
          <w:sz w:val="26"/>
          <w:szCs w:val="26"/>
        </w:rPr>
        <w:t>*</w:t>
      </w:r>
      <w:r w:rsidRPr="00D56380">
        <w:rPr>
          <w:sz w:val="26"/>
          <w:szCs w:val="26"/>
        </w:rPr>
        <w:t xml:space="preserve">, государственные регистрационные знаки </w:t>
      </w:r>
      <w:r w:rsidR="00A11BC8">
        <w:rPr>
          <w:sz w:val="26"/>
          <w:szCs w:val="26"/>
        </w:rPr>
        <w:t>*</w:t>
      </w:r>
      <w:r w:rsidRPr="00D56380">
        <w:rPr>
          <w:sz w:val="26"/>
          <w:szCs w:val="26"/>
        </w:rPr>
        <w:t>, перегородил дорогу патрульный автомобиль Росгвардии и ВАЗ 2109 остановился.</w:t>
      </w:r>
    </w:p>
    <w:p w:rsidR="00D56380" w:rsidRPr="00D56380" w:rsidP="00481658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Допросить в качестве свидетеля 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 xml:space="preserve">А.Ю. мировым судьей не представилось возможным. Телефонограммой от 27.01.2025 сообщил, что он </w:t>
      </w:r>
      <w:r w:rsidRPr="00D56380" w:rsidR="007042BD">
        <w:rPr>
          <w:sz w:val="26"/>
          <w:szCs w:val="26"/>
        </w:rPr>
        <w:t>нахо</w:t>
      </w:r>
      <w:r w:rsidRPr="00D56380">
        <w:rPr>
          <w:sz w:val="26"/>
          <w:szCs w:val="26"/>
        </w:rPr>
        <w:t xml:space="preserve">дится </w:t>
      </w:r>
      <w:r w:rsidRPr="00D56380" w:rsidR="007042BD">
        <w:rPr>
          <w:sz w:val="26"/>
          <w:szCs w:val="26"/>
        </w:rPr>
        <w:t>на месторождении до 06.03.2025 года.</w:t>
      </w:r>
      <w:r w:rsidRPr="00D56380">
        <w:rPr>
          <w:sz w:val="26"/>
          <w:szCs w:val="26"/>
        </w:rPr>
        <w:t xml:space="preserve"> Защитник на допросе свидетеля 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>А.Ю. не настаивал.</w:t>
      </w:r>
      <w:r w:rsidRPr="00D56380" w:rsidR="00481658">
        <w:rPr>
          <w:sz w:val="26"/>
          <w:szCs w:val="26"/>
        </w:rPr>
        <w:t xml:space="preserve"> </w:t>
      </w:r>
    </w:p>
    <w:p w:rsidR="00DA010F" w:rsidRPr="00D56380" w:rsidP="00DA010F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Из объяснений 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 xml:space="preserve"> А.Ю., </w:t>
      </w:r>
      <w:r w:rsidR="003C7D5B">
        <w:rPr>
          <w:sz w:val="26"/>
          <w:szCs w:val="26"/>
        </w:rPr>
        <w:t xml:space="preserve">отраженных  в решении </w:t>
      </w:r>
      <w:r w:rsidRPr="00D56380">
        <w:rPr>
          <w:sz w:val="26"/>
          <w:szCs w:val="26"/>
        </w:rPr>
        <w:t xml:space="preserve"> Когалымско</w:t>
      </w:r>
      <w:r w:rsidR="003C7D5B">
        <w:rPr>
          <w:sz w:val="26"/>
          <w:szCs w:val="26"/>
        </w:rPr>
        <w:t>го</w:t>
      </w:r>
      <w:r w:rsidRPr="00D56380">
        <w:rPr>
          <w:sz w:val="26"/>
          <w:szCs w:val="26"/>
        </w:rPr>
        <w:t xml:space="preserve"> городско</w:t>
      </w:r>
      <w:r w:rsidR="003C7D5B">
        <w:rPr>
          <w:sz w:val="26"/>
          <w:szCs w:val="26"/>
        </w:rPr>
        <w:t>го</w:t>
      </w:r>
      <w:r w:rsidRPr="00D56380">
        <w:rPr>
          <w:sz w:val="26"/>
          <w:szCs w:val="26"/>
        </w:rPr>
        <w:t xml:space="preserve"> суд</w:t>
      </w:r>
      <w:r w:rsidR="003C7D5B">
        <w:rPr>
          <w:sz w:val="26"/>
          <w:szCs w:val="26"/>
        </w:rPr>
        <w:t>а от 13.01.2025</w:t>
      </w:r>
      <w:r w:rsidRPr="00D56380">
        <w:rPr>
          <w:sz w:val="26"/>
          <w:szCs w:val="26"/>
        </w:rPr>
        <w:t xml:space="preserve"> следует, что после как автомобиль </w:t>
      </w:r>
      <w:r w:rsidR="00A11BC8">
        <w:rPr>
          <w:sz w:val="26"/>
          <w:szCs w:val="26"/>
        </w:rPr>
        <w:t>*</w:t>
      </w:r>
      <w:r w:rsidRPr="00D56380">
        <w:rPr>
          <w:sz w:val="26"/>
          <w:szCs w:val="26"/>
        </w:rPr>
        <w:t xml:space="preserve"> был вынужден остановится, </w:t>
      </w:r>
      <w:r w:rsidR="00432FFE">
        <w:rPr>
          <w:sz w:val="26"/>
          <w:szCs w:val="26"/>
        </w:rPr>
        <w:t xml:space="preserve">поскольку  не было  возможности  разъехаться  со  встречным  автомобилем.   </w:t>
      </w:r>
      <w:r w:rsidRPr="00D56380">
        <w:rPr>
          <w:sz w:val="26"/>
          <w:szCs w:val="26"/>
        </w:rPr>
        <w:t>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 xml:space="preserve"> А.Ю. вытащил ключи из замка зажигания, чтобы водитель дальше никуда не уехал, п</w:t>
      </w:r>
      <w:r w:rsidR="00432FFE">
        <w:rPr>
          <w:sz w:val="26"/>
          <w:szCs w:val="26"/>
        </w:rPr>
        <w:t>римерно  через пару минут  подъехали</w:t>
      </w:r>
      <w:r w:rsidRPr="00D56380">
        <w:rPr>
          <w:sz w:val="26"/>
          <w:szCs w:val="26"/>
        </w:rPr>
        <w:t xml:space="preserve"> </w:t>
      </w:r>
      <w:r w:rsidR="00432FFE">
        <w:rPr>
          <w:sz w:val="26"/>
          <w:szCs w:val="26"/>
        </w:rPr>
        <w:t xml:space="preserve"> </w:t>
      </w:r>
      <w:r w:rsidRPr="00D56380">
        <w:rPr>
          <w:sz w:val="26"/>
          <w:szCs w:val="26"/>
        </w:rPr>
        <w:t xml:space="preserve"> сотрудники Росгвардии. </w:t>
      </w:r>
      <w:r w:rsidR="00432FFE">
        <w:rPr>
          <w:sz w:val="26"/>
          <w:szCs w:val="26"/>
        </w:rPr>
        <w:t xml:space="preserve"> </w:t>
      </w:r>
      <w:r w:rsidRPr="00D56380">
        <w:rPr>
          <w:sz w:val="26"/>
          <w:szCs w:val="26"/>
        </w:rPr>
        <w:t>Из объяснения А</w:t>
      </w:r>
      <w:r w:rsidR="00A11BC8">
        <w:rPr>
          <w:sz w:val="26"/>
          <w:szCs w:val="26"/>
        </w:rPr>
        <w:t>.</w:t>
      </w:r>
      <w:r w:rsidRPr="00D56380">
        <w:rPr>
          <w:sz w:val="26"/>
          <w:szCs w:val="26"/>
        </w:rPr>
        <w:t xml:space="preserve"> А.Ю. не следует, что Илинбаев А.Ю. покидал автомобиль до приезда сотрудников Росгвардии.</w:t>
      </w:r>
    </w:p>
    <w:p w:rsidR="00481658" w:rsidRPr="003C7D5B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>
        <w:rPr>
          <w:color w:val="22272F"/>
          <w:sz w:val="26"/>
          <w:szCs w:val="26"/>
          <w:shd w:val="clear" w:color="auto" w:fill="FFFFFF"/>
        </w:rPr>
        <w:t>Имеющиеся противоречия  в  показаниях  А</w:t>
      </w:r>
      <w:r w:rsidR="00A11BC8">
        <w:rPr>
          <w:color w:val="22272F"/>
          <w:sz w:val="26"/>
          <w:szCs w:val="26"/>
          <w:shd w:val="clear" w:color="auto" w:fill="FFFFFF"/>
        </w:rPr>
        <w:t>.</w:t>
      </w:r>
      <w:r>
        <w:rPr>
          <w:color w:val="22272F"/>
          <w:sz w:val="26"/>
          <w:szCs w:val="26"/>
          <w:shd w:val="clear" w:color="auto" w:fill="FFFFFF"/>
        </w:rPr>
        <w:t xml:space="preserve">А.Ю.  </w:t>
      </w:r>
      <w:r w:rsidR="008E58D5">
        <w:rPr>
          <w:color w:val="22272F"/>
          <w:sz w:val="26"/>
          <w:szCs w:val="26"/>
          <w:shd w:val="clear" w:color="auto" w:fill="FFFFFF"/>
        </w:rPr>
        <w:t>по факту</w:t>
      </w:r>
      <w:r w:rsidRPr="003C7D5B" w:rsidR="003C7D5B">
        <w:rPr>
          <w:color w:val="22272F"/>
          <w:sz w:val="26"/>
          <w:szCs w:val="26"/>
          <w:shd w:val="clear" w:color="auto" w:fill="FFFFFF"/>
        </w:rPr>
        <w:t xml:space="preserve">  </w:t>
      </w:r>
      <w:r>
        <w:rPr>
          <w:color w:val="22272F"/>
          <w:sz w:val="26"/>
          <w:szCs w:val="26"/>
          <w:shd w:val="clear" w:color="auto" w:fill="FFFFFF"/>
        </w:rPr>
        <w:t xml:space="preserve">кем было </w:t>
      </w:r>
      <w:r w:rsidRPr="003C7D5B" w:rsidR="003C7D5B">
        <w:rPr>
          <w:color w:val="22272F"/>
          <w:sz w:val="26"/>
          <w:szCs w:val="26"/>
          <w:shd w:val="clear" w:color="auto" w:fill="FFFFFF"/>
        </w:rPr>
        <w:t>останов</w:t>
      </w:r>
      <w:r>
        <w:rPr>
          <w:color w:val="22272F"/>
          <w:sz w:val="26"/>
          <w:szCs w:val="26"/>
          <w:shd w:val="clear" w:color="auto" w:fill="FFFFFF"/>
        </w:rPr>
        <w:t>лено</w:t>
      </w:r>
      <w:r w:rsidRPr="003C7D5B" w:rsidR="003C7D5B">
        <w:rPr>
          <w:color w:val="22272F"/>
          <w:sz w:val="26"/>
          <w:szCs w:val="26"/>
          <w:shd w:val="clear" w:color="auto" w:fill="FFFFFF"/>
        </w:rPr>
        <w:t xml:space="preserve"> транспортно</w:t>
      </w:r>
      <w:r>
        <w:rPr>
          <w:color w:val="22272F"/>
          <w:sz w:val="26"/>
          <w:szCs w:val="26"/>
          <w:shd w:val="clear" w:color="auto" w:fill="FFFFFF"/>
        </w:rPr>
        <w:t>е</w:t>
      </w:r>
      <w:r w:rsidRPr="003C7D5B" w:rsidR="003C7D5B">
        <w:rPr>
          <w:color w:val="22272F"/>
          <w:sz w:val="26"/>
          <w:szCs w:val="26"/>
          <w:shd w:val="clear" w:color="auto" w:fill="FFFFFF"/>
        </w:rPr>
        <w:t xml:space="preserve"> средств</w:t>
      </w:r>
      <w:r>
        <w:rPr>
          <w:color w:val="22272F"/>
          <w:sz w:val="26"/>
          <w:szCs w:val="26"/>
          <w:shd w:val="clear" w:color="auto" w:fill="FFFFFF"/>
        </w:rPr>
        <w:t>о  под  управлением  Илинбаева А.Ю.</w:t>
      </w:r>
      <w:r w:rsidRPr="003C7D5B" w:rsidR="003C7D5B">
        <w:rPr>
          <w:color w:val="22272F"/>
          <w:sz w:val="26"/>
          <w:szCs w:val="26"/>
          <w:shd w:val="clear" w:color="auto" w:fill="FFFFFF"/>
        </w:rPr>
        <w:t xml:space="preserve">, о нарушении процессуальных требований не свидетельствует, </w:t>
      </w:r>
      <w:r w:rsidRPr="003C7D5B" w:rsidR="00D56380">
        <w:rPr>
          <w:sz w:val="26"/>
          <w:szCs w:val="26"/>
        </w:rPr>
        <w:t xml:space="preserve">поскольку </w:t>
      </w:r>
      <w:r w:rsidRPr="003C7D5B">
        <w:rPr>
          <w:sz w:val="26"/>
          <w:szCs w:val="26"/>
        </w:rPr>
        <w:t xml:space="preserve">состав правонарушения, предусмотренный ч. 1 ст. 12.26 КоАП РФ, является формальным. </w:t>
      </w:r>
      <w:r w:rsidRPr="003C7D5B" w:rsidR="003C7D5B">
        <w:rPr>
          <w:sz w:val="26"/>
          <w:szCs w:val="26"/>
        </w:rPr>
        <w:t xml:space="preserve">  </w:t>
      </w:r>
      <w:r w:rsidRPr="003C7D5B">
        <w:rPr>
          <w:sz w:val="26"/>
          <w:szCs w:val="26"/>
        </w:rPr>
        <w:t xml:space="preserve">Невыполнение законного требования сотрудника полиции о прохождении медицинского освидетельствования на состояние опьянения представляет собой оконченное административное правонарушение. Обязанность водителя в данном случае сводится лишь к выполнению данного требования. </w:t>
      </w:r>
    </w:p>
    <w:p w:rsidR="003C7D5B" w:rsidRPr="003C7D5B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3C7D5B">
        <w:rPr>
          <w:color w:val="22272F"/>
          <w:sz w:val="26"/>
          <w:szCs w:val="26"/>
          <w:shd w:val="clear" w:color="auto" w:fill="FFFFFF"/>
        </w:rPr>
        <w:t>На стадии возбуждения данного дела Илинбаев Ю.И. отказа</w:t>
      </w:r>
      <w:r w:rsidR="008E58D5">
        <w:rPr>
          <w:color w:val="22272F"/>
          <w:sz w:val="26"/>
          <w:szCs w:val="26"/>
          <w:shd w:val="clear" w:color="auto" w:fill="FFFFFF"/>
        </w:rPr>
        <w:t>лся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  от  подписи  в протоколах</w:t>
      </w:r>
      <w:r w:rsidR="00B91290">
        <w:rPr>
          <w:color w:val="22272F"/>
          <w:sz w:val="26"/>
          <w:szCs w:val="26"/>
          <w:shd w:val="clear" w:color="auto" w:fill="FFFFFF"/>
        </w:rPr>
        <w:t>,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 </w:t>
      </w:r>
      <w:r w:rsidR="008E58D5">
        <w:rPr>
          <w:color w:val="22272F"/>
          <w:sz w:val="26"/>
          <w:szCs w:val="26"/>
          <w:shd w:val="clear" w:color="auto" w:fill="FFFFFF"/>
        </w:rPr>
        <w:t xml:space="preserve">в то же время </w:t>
      </w:r>
      <w:r w:rsidRPr="003C7D5B">
        <w:rPr>
          <w:color w:val="22272F"/>
          <w:sz w:val="26"/>
          <w:szCs w:val="26"/>
          <w:shd w:val="clear" w:color="auto" w:fill="FFFFFF"/>
        </w:rPr>
        <w:t xml:space="preserve"> не  оспаривал   их содержание в  связи  с не  соответствием фактическим обстоятельствам дела, факт управления транспортным средством с признаками опьянения не отрицал, квалификацию своих действий не оспаривал, об отсутствии оснований для отстранения от управления транспортным средством и направления на медицинское освидетельствование не указывал.    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>
        <w:rPr>
          <w:color w:val="C00000"/>
          <w:sz w:val="26"/>
          <w:szCs w:val="26"/>
        </w:rPr>
        <w:t xml:space="preserve"> </w:t>
      </w:r>
      <w:r w:rsidRPr="003C7D5B">
        <w:rPr>
          <w:sz w:val="26"/>
          <w:szCs w:val="26"/>
        </w:rPr>
        <w:t>Обстоятельств, смягчающих административную</w:t>
      </w:r>
      <w:r w:rsidRPr="00D56380">
        <w:rPr>
          <w:sz w:val="26"/>
          <w:szCs w:val="26"/>
        </w:rPr>
        <w:t xml:space="preserve"> ответственность </w:t>
      </w:r>
      <w:r w:rsidRPr="00D56380" w:rsidR="00651887">
        <w:rPr>
          <w:sz w:val="26"/>
          <w:szCs w:val="26"/>
        </w:rPr>
        <w:t>Илинбаева Ю.И.</w:t>
      </w:r>
      <w:r w:rsidRPr="00D56380">
        <w:rPr>
          <w:sz w:val="26"/>
          <w:szCs w:val="26"/>
        </w:rPr>
        <w:t>, предусмотренных ст. 4.2 КоАП РФ, мировым судьей не установлено.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При назначении административного наказания, мировой судья учитывает характер правонарушения, объектом которого является безопасность дорожного движения, личность нарушителя, повышенную общественную опасность совершенного административного правонарушения на транспорте, отсутствие тяжких последствий.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Руководствуясь ст. ст. 29.10, 29.11 КоАП РФ, мировой судья,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center"/>
        <w:rPr>
          <w:sz w:val="26"/>
          <w:szCs w:val="26"/>
        </w:rPr>
      </w:pPr>
      <w:r w:rsidRPr="00D56380">
        <w:rPr>
          <w:sz w:val="26"/>
          <w:szCs w:val="26"/>
        </w:rPr>
        <w:t>ПОСТАНОВИЛ: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center"/>
        <w:rPr>
          <w:sz w:val="26"/>
          <w:szCs w:val="26"/>
        </w:rPr>
      </w:pP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Илинбаева Юрия Искибаевича признать виновным в совершении административного правонарушения, предусмотренного ч.1 ст.12.26 КоАП РФ, и назначить наказание в виде админ</w:t>
      </w:r>
      <w:r w:rsidRPr="00D56380" w:rsidR="0012731F">
        <w:rPr>
          <w:sz w:val="26"/>
          <w:szCs w:val="26"/>
        </w:rPr>
        <w:t>истративного штрафа в размере 30</w:t>
      </w:r>
      <w:r w:rsidRPr="00D56380">
        <w:rPr>
          <w:sz w:val="26"/>
          <w:szCs w:val="26"/>
        </w:rPr>
        <w:t>000 (</w:t>
      </w:r>
      <w:r w:rsidRPr="00D56380" w:rsidR="0012731F">
        <w:rPr>
          <w:sz w:val="26"/>
          <w:szCs w:val="26"/>
        </w:rPr>
        <w:t xml:space="preserve">тридцать </w:t>
      </w:r>
      <w:r w:rsidRPr="00D56380">
        <w:rPr>
          <w:sz w:val="26"/>
          <w:szCs w:val="26"/>
        </w:rPr>
        <w:t>тысяч) рублей с лишением права управления транспортными средствами сроком на 1 (один) год 6 (шесть) месяцев.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Срок наказания исчислять со дня вступления настоящего постановления в законную силу.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1.3-1, 1.3-2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D56380" w:rsidR="00651887">
        <w:rPr>
          <w:sz w:val="26"/>
          <w:szCs w:val="26"/>
        </w:rPr>
        <w:t>4</w:t>
      </w:r>
      <w:r w:rsidRPr="00D56380">
        <w:rPr>
          <w:sz w:val="26"/>
          <w:szCs w:val="26"/>
        </w:rPr>
        <w:t>0540005</w:t>
      </w:r>
      <w:r w:rsidRPr="00D56380" w:rsidR="00651887">
        <w:rPr>
          <w:sz w:val="26"/>
          <w:szCs w:val="26"/>
        </w:rPr>
        <w:t>495</w:t>
      </w:r>
      <w:r w:rsidRPr="00D56380">
        <w:rPr>
          <w:sz w:val="26"/>
          <w:szCs w:val="26"/>
        </w:rPr>
        <w:t>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Квитанцию об уплате административного штрафа необходимо предоставить в судебный участок № 3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Разъяснить, что в соответствии со ст. 32.7 КоАП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 статьи 32.6 настоящего Кодекса, в орган, исполняющий этот вид административного наказания, а в случае утраты указанных документов заявить об этом в указанный орган в тот же срок. 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Исполнение данного постановления возложить на ОГИБДД ОМВД России по городу Когалыму (пр. Нефтяников, д. 10, г. Когалым, Ханты-Мансийский автономный округ – Югра).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</w:t>
      </w:r>
      <w:r w:rsidRPr="00D56380" w:rsidR="00651887">
        <w:rPr>
          <w:sz w:val="26"/>
          <w:szCs w:val="26"/>
        </w:rPr>
        <w:t xml:space="preserve">дней </w:t>
      </w:r>
      <w:r w:rsidRPr="00D56380">
        <w:rPr>
          <w:sz w:val="26"/>
          <w:szCs w:val="26"/>
        </w:rPr>
        <w:t xml:space="preserve">со дня вручения, получения копии постановления.          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 xml:space="preserve">                          </w:t>
      </w:r>
    </w:p>
    <w:p w:rsidR="0055738C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  <w:r w:rsidRPr="00D56380">
        <w:rPr>
          <w:sz w:val="26"/>
          <w:szCs w:val="26"/>
        </w:rPr>
        <w:t>Мировой судья</w:t>
      </w:r>
      <w:r w:rsidR="00B91290">
        <w:rPr>
          <w:sz w:val="26"/>
          <w:szCs w:val="26"/>
        </w:rPr>
        <w:t xml:space="preserve">: подпись </w:t>
      </w:r>
      <w:r w:rsidRPr="00D56380">
        <w:rPr>
          <w:sz w:val="26"/>
          <w:szCs w:val="26"/>
        </w:rPr>
        <w:t xml:space="preserve">        </w:t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</w:r>
      <w:r w:rsidRPr="00D56380">
        <w:rPr>
          <w:sz w:val="26"/>
          <w:szCs w:val="26"/>
        </w:rPr>
        <w:tab/>
        <w:t>Е.М. Филяева</w:t>
      </w: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</w:p>
    <w:p w:rsidR="00B52684" w:rsidRPr="00D56380" w:rsidP="00B52684">
      <w:pPr>
        <w:pStyle w:val="BodyText"/>
        <w:tabs>
          <w:tab w:val="left" w:pos="4200"/>
        </w:tabs>
        <w:spacing w:after="0"/>
        <w:ind w:firstLine="567"/>
        <w:jc w:val="both"/>
        <w:rPr>
          <w:sz w:val="26"/>
          <w:szCs w:val="26"/>
        </w:rPr>
      </w:pPr>
    </w:p>
    <w:sectPr w:rsidSect="0055738C">
      <w:headerReference w:type="default" r:id="rId7"/>
      <w:footerReference w:type="even" r:id="rId8"/>
      <w:footerReference w:type="default" r:id="rId9"/>
      <w:pgSz w:w="11906" w:h="16838"/>
      <w:pgMar w:top="993" w:right="1274" w:bottom="1135" w:left="1418" w:header="28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48D" w:rsidP="007160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248D" w:rsidP="00C96D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60498549"/>
      <w:docPartObj>
        <w:docPartGallery w:val="Page Numbers (Bottom of Page)"/>
        <w:docPartUnique/>
      </w:docPartObj>
    </w:sdtPr>
    <w:sdtContent>
      <w:p w:rsidR="003E248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BC8">
          <w:rPr>
            <w:noProof/>
          </w:rPr>
          <w:t>7</w:t>
        </w:r>
        <w:r>
          <w:fldChar w:fldCharType="end"/>
        </w:r>
      </w:p>
    </w:sdtContent>
  </w:sdt>
  <w:p w:rsidR="003E248D" w:rsidP="00C96D33">
    <w:pPr>
      <w:pStyle w:val="Footer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248D" w:rsidP="003B7AA2">
    <w:pPr>
      <w:pStyle w:val="Header"/>
      <w:tabs>
        <w:tab w:val="left" w:pos="3321"/>
      </w:tabs>
    </w:pPr>
    <w:r>
      <w:rPr>
        <w:sz w:val="27"/>
        <w:szCs w:val="27"/>
      </w:rPr>
      <w:tab/>
    </w:r>
    <w:r>
      <w:rPr>
        <w:sz w:val="27"/>
        <w:szCs w:val="27"/>
      </w:rPr>
      <w:tab/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72D"/>
    <w:rsid w:val="00003D8B"/>
    <w:rsid w:val="0000420A"/>
    <w:rsid w:val="00010BCD"/>
    <w:rsid w:val="0001129F"/>
    <w:rsid w:val="0001146B"/>
    <w:rsid w:val="00014880"/>
    <w:rsid w:val="00017552"/>
    <w:rsid w:val="00022A12"/>
    <w:rsid w:val="00022ABA"/>
    <w:rsid w:val="000245FD"/>
    <w:rsid w:val="00024C32"/>
    <w:rsid w:val="0002580F"/>
    <w:rsid w:val="00025AD2"/>
    <w:rsid w:val="00030CB0"/>
    <w:rsid w:val="00031770"/>
    <w:rsid w:val="00033856"/>
    <w:rsid w:val="00033C86"/>
    <w:rsid w:val="00033FAF"/>
    <w:rsid w:val="00036D1D"/>
    <w:rsid w:val="00036DBA"/>
    <w:rsid w:val="00036F5C"/>
    <w:rsid w:val="000371D8"/>
    <w:rsid w:val="00042E6C"/>
    <w:rsid w:val="00045A2E"/>
    <w:rsid w:val="00045AB8"/>
    <w:rsid w:val="000468C7"/>
    <w:rsid w:val="0005006D"/>
    <w:rsid w:val="00052B4E"/>
    <w:rsid w:val="0005703B"/>
    <w:rsid w:val="000572DF"/>
    <w:rsid w:val="000633EA"/>
    <w:rsid w:val="00066EF5"/>
    <w:rsid w:val="000701FF"/>
    <w:rsid w:val="000705C3"/>
    <w:rsid w:val="00072AFC"/>
    <w:rsid w:val="000740B8"/>
    <w:rsid w:val="00077A85"/>
    <w:rsid w:val="00077D58"/>
    <w:rsid w:val="00080F86"/>
    <w:rsid w:val="000841D6"/>
    <w:rsid w:val="00084FA5"/>
    <w:rsid w:val="00085C96"/>
    <w:rsid w:val="0008780F"/>
    <w:rsid w:val="00090AFD"/>
    <w:rsid w:val="0009276E"/>
    <w:rsid w:val="000935A9"/>
    <w:rsid w:val="000958CD"/>
    <w:rsid w:val="0009604D"/>
    <w:rsid w:val="0009738A"/>
    <w:rsid w:val="000A00D6"/>
    <w:rsid w:val="000A0991"/>
    <w:rsid w:val="000A25C6"/>
    <w:rsid w:val="000A2E63"/>
    <w:rsid w:val="000A4470"/>
    <w:rsid w:val="000A4E1A"/>
    <w:rsid w:val="000A61B7"/>
    <w:rsid w:val="000A695A"/>
    <w:rsid w:val="000B0F1F"/>
    <w:rsid w:val="000B269A"/>
    <w:rsid w:val="000B3A19"/>
    <w:rsid w:val="000B3A90"/>
    <w:rsid w:val="000B5A80"/>
    <w:rsid w:val="000C158C"/>
    <w:rsid w:val="000D08EC"/>
    <w:rsid w:val="000D0FDA"/>
    <w:rsid w:val="000D2271"/>
    <w:rsid w:val="000D2DFA"/>
    <w:rsid w:val="000D2F1D"/>
    <w:rsid w:val="000D45C1"/>
    <w:rsid w:val="000D545D"/>
    <w:rsid w:val="000D5991"/>
    <w:rsid w:val="000E0158"/>
    <w:rsid w:val="000E0407"/>
    <w:rsid w:val="000E08C1"/>
    <w:rsid w:val="000E5BDB"/>
    <w:rsid w:val="000F059A"/>
    <w:rsid w:val="000F1FF0"/>
    <w:rsid w:val="000F5082"/>
    <w:rsid w:val="00101FCF"/>
    <w:rsid w:val="00104BBD"/>
    <w:rsid w:val="0010542B"/>
    <w:rsid w:val="001065C7"/>
    <w:rsid w:val="00110C5B"/>
    <w:rsid w:val="00116752"/>
    <w:rsid w:val="001167FA"/>
    <w:rsid w:val="0012089B"/>
    <w:rsid w:val="00125DB0"/>
    <w:rsid w:val="00126682"/>
    <w:rsid w:val="00126FF2"/>
    <w:rsid w:val="0012731F"/>
    <w:rsid w:val="00130338"/>
    <w:rsid w:val="00133DD5"/>
    <w:rsid w:val="00135BE2"/>
    <w:rsid w:val="00136A3C"/>
    <w:rsid w:val="00136AB2"/>
    <w:rsid w:val="00141DFD"/>
    <w:rsid w:val="00141FE7"/>
    <w:rsid w:val="00144617"/>
    <w:rsid w:val="00147554"/>
    <w:rsid w:val="00152DB5"/>
    <w:rsid w:val="001540BA"/>
    <w:rsid w:val="00157D6E"/>
    <w:rsid w:val="00162F56"/>
    <w:rsid w:val="00166202"/>
    <w:rsid w:val="00166E0F"/>
    <w:rsid w:val="0017245F"/>
    <w:rsid w:val="001735BB"/>
    <w:rsid w:val="00173A8E"/>
    <w:rsid w:val="00175AA6"/>
    <w:rsid w:val="00175AAC"/>
    <w:rsid w:val="0017724E"/>
    <w:rsid w:val="00183400"/>
    <w:rsid w:val="00184122"/>
    <w:rsid w:val="0018445C"/>
    <w:rsid w:val="001852DF"/>
    <w:rsid w:val="00185ECB"/>
    <w:rsid w:val="00190D74"/>
    <w:rsid w:val="00192616"/>
    <w:rsid w:val="0019360B"/>
    <w:rsid w:val="00194B06"/>
    <w:rsid w:val="001A11A2"/>
    <w:rsid w:val="001A4EDD"/>
    <w:rsid w:val="001A66F5"/>
    <w:rsid w:val="001B1698"/>
    <w:rsid w:val="001B3C5E"/>
    <w:rsid w:val="001B5DDC"/>
    <w:rsid w:val="001B608D"/>
    <w:rsid w:val="001B7345"/>
    <w:rsid w:val="001B7387"/>
    <w:rsid w:val="001C1876"/>
    <w:rsid w:val="001C42AF"/>
    <w:rsid w:val="001C4A1F"/>
    <w:rsid w:val="001D2F7E"/>
    <w:rsid w:val="001D6600"/>
    <w:rsid w:val="001D6B8B"/>
    <w:rsid w:val="001E077D"/>
    <w:rsid w:val="001E327B"/>
    <w:rsid w:val="001E38F4"/>
    <w:rsid w:val="001E6652"/>
    <w:rsid w:val="001E68FF"/>
    <w:rsid w:val="001F278E"/>
    <w:rsid w:val="001F3B85"/>
    <w:rsid w:val="001F3C7C"/>
    <w:rsid w:val="001F4D0C"/>
    <w:rsid w:val="001F7833"/>
    <w:rsid w:val="001F7AD6"/>
    <w:rsid w:val="001F7DFC"/>
    <w:rsid w:val="00200978"/>
    <w:rsid w:val="00204EE9"/>
    <w:rsid w:val="002069C9"/>
    <w:rsid w:val="0021052F"/>
    <w:rsid w:val="00210DAA"/>
    <w:rsid w:val="00212DC0"/>
    <w:rsid w:val="00213167"/>
    <w:rsid w:val="002145CC"/>
    <w:rsid w:val="002145E5"/>
    <w:rsid w:val="00216014"/>
    <w:rsid w:val="00216A85"/>
    <w:rsid w:val="00221D61"/>
    <w:rsid w:val="00226262"/>
    <w:rsid w:val="0023530B"/>
    <w:rsid w:val="00235F40"/>
    <w:rsid w:val="00241F45"/>
    <w:rsid w:val="002429FD"/>
    <w:rsid w:val="00242FA4"/>
    <w:rsid w:val="002444AF"/>
    <w:rsid w:val="00244A0E"/>
    <w:rsid w:val="00244A4D"/>
    <w:rsid w:val="00246915"/>
    <w:rsid w:val="00250579"/>
    <w:rsid w:val="00250BAA"/>
    <w:rsid w:val="00250D1E"/>
    <w:rsid w:val="00255FCE"/>
    <w:rsid w:val="00256A21"/>
    <w:rsid w:val="00256D50"/>
    <w:rsid w:val="002625EF"/>
    <w:rsid w:val="002628FA"/>
    <w:rsid w:val="002640E0"/>
    <w:rsid w:val="00264D45"/>
    <w:rsid w:val="0026697E"/>
    <w:rsid w:val="00266F3E"/>
    <w:rsid w:val="002674BC"/>
    <w:rsid w:val="0027062B"/>
    <w:rsid w:val="00270C4A"/>
    <w:rsid w:val="00270E57"/>
    <w:rsid w:val="00271674"/>
    <w:rsid w:val="002721BF"/>
    <w:rsid w:val="00273FA3"/>
    <w:rsid w:val="0027501C"/>
    <w:rsid w:val="00275D44"/>
    <w:rsid w:val="002769B8"/>
    <w:rsid w:val="00277975"/>
    <w:rsid w:val="00286534"/>
    <w:rsid w:val="0028678C"/>
    <w:rsid w:val="00287F99"/>
    <w:rsid w:val="00290B06"/>
    <w:rsid w:val="002911B5"/>
    <w:rsid w:val="00291549"/>
    <w:rsid w:val="00292C6F"/>
    <w:rsid w:val="0029627E"/>
    <w:rsid w:val="002966BD"/>
    <w:rsid w:val="00296864"/>
    <w:rsid w:val="002A2202"/>
    <w:rsid w:val="002A45E8"/>
    <w:rsid w:val="002B0203"/>
    <w:rsid w:val="002B177F"/>
    <w:rsid w:val="002B18D0"/>
    <w:rsid w:val="002B3875"/>
    <w:rsid w:val="002B3964"/>
    <w:rsid w:val="002B3D23"/>
    <w:rsid w:val="002B41E5"/>
    <w:rsid w:val="002B657C"/>
    <w:rsid w:val="002C0F03"/>
    <w:rsid w:val="002C1352"/>
    <w:rsid w:val="002C4E3E"/>
    <w:rsid w:val="002C4F34"/>
    <w:rsid w:val="002D3526"/>
    <w:rsid w:val="002D3D03"/>
    <w:rsid w:val="002D6760"/>
    <w:rsid w:val="002D7758"/>
    <w:rsid w:val="002E146C"/>
    <w:rsid w:val="002E152D"/>
    <w:rsid w:val="002E16A3"/>
    <w:rsid w:val="002E41CF"/>
    <w:rsid w:val="002E4F45"/>
    <w:rsid w:val="002E6385"/>
    <w:rsid w:val="002E7EEC"/>
    <w:rsid w:val="002F007F"/>
    <w:rsid w:val="002F0878"/>
    <w:rsid w:val="002F0DEA"/>
    <w:rsid w:val="002F4020"/>
    <w:rsid w:val="002F4056"/>
    <w:rsid w:val="002F59D8"/>
    <w:rsid w:val="002F7A63"/>
    <w:rsid w:val="00302088"/>
    <w:rsid w:val="00302A28"/>
    <w:rsid w:val="00305FF0"/>
    <w:rsid w:val="00306F6C"/>
    <w:rsid w:val="003103B0"/>
    <w:rsid w:val="003118DB"/>
    <w:rsid w:val="0031199D"/>
    <w:rsid w:val="003127BE"/>
    <w:rsid w:val="00312DB1"/>
    <w:rsid w:val="00312F9D"/>
    <w:rsid w:val="00314D30"/>
    <w:rsid w:val="0031563B"/>
    <w:rsid w:val="00315CC5"/>
    <w:rsid w:val="00317D3A"/>
    <w:rsid w:val="00317DEB"/>
    <w:rsid w:val="00320875"/>
    <w:rsid w:val="00322239"/>
    <w:rsid w:val="003270D3"/>
    <w:rsid w:val="0032791F"/>
    <w:rsid w:val="00330B52"/>
    <w:rsid w:val="00331732"/>
    <w:rsid w:val="003355AF"/>
    <w:rsid w:val="00336354"/>
    <w:rsid w:val="00340089"/>
    <w:rsid w:val="0034054E"/>
    <w:rsid w:val="003408CB"/>
    <w:rsid w:val="00340E50"/>
    <w:rsid w:val="0034124B"/>
    <w:rsid w:val="0034164F"/>
    <w:rsid w:val="0034247B"/>
    <w:rsid w:val="003436FF"/>
    <w:rsid w:val="00351A28"/>
    <w:rsid w:val="0035301A"/>
    <w:rsid w:val="003556C8"/>
    <w:rsid w:val="003627D5"/>
    <w:rsid w:val="00364E7B"/>
    <w:rsid w:val="0036529B"/>
    <w:rsid w:val="00365944"/>
    <w:rsid w:val="00366CCD"/>
    <w:rsid w:val="00367815"/>
    <w:rsid w:val="003724D3"/>
    <w:rsid w:val="0037398A"/>
    <w:rsid w:val="00373B80"/>
    <w:rsid w:val="00375DB6"/>
    <w:rsid w:val="00377141"/>
    <w:rsid w:val="003801AE"/>
    <w:rsid w:val="00380A18"/>
    <w:rsid w:val="00381980"/>
    <w:rsid w:val="003823DA"/>
    <w:rsid w:val="00382779"/>
    <w:rsid w:val="00383411"/>
    <w:rsid w:val="0038464F"/>
    <w:rsid w:val="00386373"/>
    <w:rsid w:val="00391A19"/>
    <w:rsid w:val="00393179"/>
    <w:rsid w:val="0039362D"/>
    <w:rsid w:val="0039365C"/>
    <w:rsid w:val="00396C3F"/>
    <w:rsid w:val="003A02F8"/>
    <w:rsid w:val="003A0907"/>
    <w:rsid w:val="003A260E"/>
    <w:rsid w:val="003A27ED"/>
    <w:rsid w:val="003A39F8"/>
    <w:rsid w:val="003A4BB9"/>
    <w:rsid w:val="003A78A7"/>
    <w:rsid w:val="003B208F"/>
    <w:rsid w:val="003B25FD"/>
    <w:rsid w:val="003B48B5"/>
    <w:rsid w:val="003B73CA"/>
    <w:rsid w:val="003B7AA2"/>
    <w:rsid w:val="003C0572"/>
    <w:rsid w:val="003C0E2A"/>
    <w:rsid w:val="003C17F7"/>
    <w:rsid w:val="003C1BA5"/>
    <w:rsid w:val="003C38D6"/>
    <w:rsid w:val="003C70F2"/>
    <w:rsid w:val="003C73F7"/>
    <w:rsid w:val="003C74E2"/>
    <w:rsid w:val="003C7D5B"/>
    <w:rsid w:val="003D009C"/>
    <w:rsid w:val="003D0469"/>
    <w:rsid w:val="003D396D"/>
    <w:rsid w:val="003D6D44"/>
    <w:rsid w:val="003E1B5A"/>
    <w:rsid w:val="003E1E55"/>
    <w:rsid w:val="003E1F46"/>
    <w:rsid w:val="003E248D"/>
    <w:rsid w:val="003F1532"/>
    <w:rsid w:val="003F2EB4"/>
    <w:rsid w:val="003F5FF0"/>
    <w:rsid w:val="003F6A01"/>
    <w:rsid w:val="00402AAB"/>
    <w:rsid w:val="00403FAF"/>
    <w:rsid w:val="004041CD"/>
    <w:rsid w:val="004112B4"/>
    <w:rsid w:val="00411325"/>
    <w:rsid w:val="004116A7"/>
    <w:rsid w:val="004131CA"/>
    <w:rsid w:val="004142B8"/>
    <w:rsid w:val="00423FA2"/>
    <w:rsid w:val="00427739"/>
    <w:rsid w:val="004304E4"/>
    <w:rsid w:val="00431862"/>
    <w:rsid w:val="00432F25"/>
    <w:rsid w:val="00432FFE"/>
    <w:rsid w:val="00435440"/>
    <w:rsid w:val="0043602E"/>
    <w:rsid w:val="00437A6D"/>
    <w:rsid w:val="00437E58"/>
    <w:rsid w:val="004408D8"/>
    <w:rsid w:val="0044159A"/>
    <w:rsid w:val="00441662"/>
    <w:rsid w:val="0044217C"/>
    <w:rsid w:val="0044218A"/>
    <w:rsid w:val="00443DA9"/>
    <w:rsid w:val="00444AD5"/>
    <w:rsid w:val="00445EC4"/>
    <w:rsid w:val="00446F7E"/>
    <w:rsid w:val="00454168"/>
    <w:rsid w:val="00457CD7"/>
    <w:rsid w:val="004614BF"/>
    <w:rsid w:val="00467A9A"/>
    <w:rsid w:val="0047098A"/>
    <w:rsid w:val="004710D8"/>
    <w:rsid w:val="004739F6"/>
    <w:rsid w:val="00474967"/>
    <w:rsid w:val="00481658"/>
    <w:rsid w:val="00482D6E"/>
    <w:rsid w:val="00482D74"/>
    <w:rsid w:val="004832A7"/>
    <w:rsid w:val="00484C92"/>
    <w:rsid w:val="00485E54"/>
    <w:rsid w:val="00491D19"/>
    <w:rsid w:val="00495439"/>
    <w:rsid w:val="004A5CB9"/>
    <w:rsid w:val="004A723C"/>
    <w:rsid w:val="004A74A9"/>
    <w:rsid w:val="004B1F72"/>
    <w:rsid w:val="004B614B"/>
    <w:rsid w:val="004C198A"/>
    <w:rsid w:val="004C7ABA"/>
    <w:rsid w:val="004D1818"/>
    <w:rsid w:val="004D3F27"/>
    <w:rsid w:val="004D3F94"/>
    <w:rsid w:val="004D61F4"/>
    <w:rsid w:val="004D7E02"/>
    <w:rsid w:val="004E2F0B"/>
    <w:rsid w:val="004E3098"/>
    <w:rsid w:val="004E7326"/>
    <w:rsid w:val="004F0932"/>
    <w:rsid w:val="004F12E0"/>
    <w:rsid w:val="004F4EC9"/>
    <w:rsid w:val="004F62C2"/>
    <w:rsid w:val="004F6885"/>
    <w:rsid w:val="00500DBE"/>
    <w:rsid w:val="005019F8"/>
    <w:rsid w:val="00502C65"/>
    <w:rsid w:val="0050352B"/>
    <w:rsid w:val="00504B6F"/>
    <w:rsid w:val="00504CB0"/>
    <w:rsid w:val="005078C5"/>
    <w:rsid w:val="00507B15"/>
    <w:rsid w:val="005116FD"/>
    <w:rsid w:val="00513EDF"/>
    <w:rsid w:val="0051522B"/>
    <w:rsid w:val="005152BD"/>
    <w:rsid w:val="005171DF"/>
    <w:rsid w:val="005173F8"/>
    <w:rsid w:val="00521DB0"/>
    <w:rsid w:val="00522FBF"/>
    <w:rsid w:val="005237C6"/>
    <w:rsid w:val="00524214"/>
    <w:rsid w:val="0052439C"/>
    <w:rsid w:val="0052466A"/>
    <w:rsid w:val="0052546B"/>
    <w:rsid w:val="005266D3"/>
    <w:rsid w:val="00527257"/>
    <w:rsid w:val="005276FD"/>
    <w:rsid w:val="00533DD9"/>
    <w:rsid w:val="005341B0"/>
    <w:rsid w:val="0053637C"/>
    <w:rsid w:val="005375FB"/>
    <w:rsid w:val="005376E5"/>
    <w:rsid w:val="00543ED9"/>
    <w:rsid w:val="00546D9B"/>
    <w:rsid w:val="0055738C"/>
    <w:rsid w:val="005574DA"/>
    <w:rsid w:val="00560AD9"/>
    <w:rsid w:val="00561706"/>
    <w:rsid w:val="005625E5"/>
    <w:rsid w:val="005713CC"/>
    <w:rsid w:val="005724F2"/>
    <w:rsid w:val="00572FA3"/>
    <w:rsid w:val="00577E7E"/>
    <w:rsid w:val="005803D4"/>
    <w:rsid w:val="00582559"/>
    <w:rsid w:val="00582E41"/>
    <w:rsid w:val="0058353E"/>
    <w:rsid w:val="00586991"/>
    <w:rsid w:val="00591952"/>
    <w:rsid w:val="00592BD5"/>
    <w:rsid w:val="005945B4"/>
    <w:rsid w:val="00595888"/>
    <w:rsid w:val="005960E8"/>
    <w:rsid w:val="005A23ED"/>
    <w:rsid w:val="005A2F51"/>
    <w:rsid w:val="005A33A5"/>
    <w:rsid w:val="005A5A6E"/>
    <w:rsid w:val="005A5CF8"/>
    <w:rsid w:val="005B02AD"/>
    <w:rsid w:val="005B0C5F"/>
    <w:rsid w:val="005B2953"/>
    <w:rsid w:val="005B29B8"/>
    <w:rsid w:val="005B2C50"/>
    <w:rsid w:val="005B35FF"/>
    <w:rsid w:val="005B6348"/>
    <w:rsid w:val="005B7C34"/>
    <w:rsid w:val="005C048C"/>
    <w:rsid w:val="005C3708"/>
    <w:rsid w:val="005C5268"/>
    <w:rsid w:val="005C6354"/>
    <w:rsid w:val="005C6C7D"/>
    <w:rsid w:val="005C74E5"/>
    <w:rsid w:val="005D12BD"/>
    <w:rsid w:val="005D7AE0"/>
    <w:rsid w:val="005E4021"/>
    <w:rsid w:val="005E60D0"/>
    <w:rsid w:val="005E677F"/>
    <w:rsid w:val="005E6F2A"/>
    <w:rsid w:val="005E719E"/>
    <w:rsid w:val="005E7492"/>
    <w:rsid w:val="005F306E"/>
    <w:rsid w:val="005F3E6E"/>
    <w:rsid w:val="005F607A"/>
    <w:rsid w:val="00602AEA"/>
    <w:rsid w:val="00604901"/>
    <w:rsid w:val="006107CA"/>
    <w:rsid w:val="00616F16"/>
    <w:rsid w:val="00617407"/>
    <w:rsid w:val="00620264"/>
    <w:rsid w:val="00620672"/>
    <w:rsid w:val="006206FF"/>
    <w:rsid w:val="00623095"/>
    <w:rsid w:val="0062539F"/>
    <w:rsid w:val="006262B5"/>
    <w:rsid w:val="00640880"/>
    <w:rsid w:val="0064168B"/>
    <w:rsid w:val="00642992"/>
    <w:rsid w:val="006432F1"/>
    <w:rsid w:val="00643D6B"/>
    <w:rsid w:val="00645EB0"/>
    <w:rsid w:val="00647165"/>
    <w:rsid w:val="00651887"/>
    <w:rsid w:val="00651F1B"/>
    <w:rsid w:val="0065354A"/>
    <w:rsid w:val="006571C5"/>
    <w:rsid w:val="006572E0"/>
    <w:rsid w:val="0066012F"/>
    <w:rsid w:val="00663C55"/>
    <w:rsid w:val="0066430F"/>
    <w:rsid w:val="00670033"/>
    <w:rsid w:val="006708F2"/>
    <w:rsid w:val="006720B1"/>
    <w:rsid w:val="006775EA"/>
    <w:rsid w:val="00680C16"/>
    <w:rsid w:val="006816AA"/>
    <w:rsid w:val="00681C46"/>
    <w:rsid w:val="00684465"/>
    <w:rsid w:val="0068463A"/>
    <w:rsid w:val="0069300B"/>
    <w:rsid w:val="00693B99"/>
    <w:rsid w:val="006A23C1"/>
    <w:rsid w:val="006A49B0"/>
    <w:rsid w:val="006A5A29"/>
    <w:rsid w:val="006A7BDD"/>
    <w:rsid w:val="006B1923"/>
    <w:rsid w:val="006B2A86"/>
    <w:rsid w:val="006B2E2A"/>
    <w:rsid w:val="006B3751"/>
    <w:rsid w:val="006B3D74"/>
    <w:rsid w:val="006B6A56"/>
    <w:rsid w:val="006B6DF1"/>
    <w:rsid w:val="006C2B95"/>
    <w:rsid w:val="006E0413"/>
    <w:rsid w:val="006E06C4"/>
    <w:rsid w:val="006E1940"/>
    <w:rsid w:val="006E3A8D"/>
    <w:rsid w:val="006E425D"/>
    <w:rsid w:val="006E768F"/>
    <w:rsid w:val="006F0765"/>
    <w:rsid w:val="006F32D6"/>
    <w:rsid w:val="006F69A4"/>
    <w:rsid w:val="006F7B1A"/>
    <w:rsid w:val="007008A2"/>
    <w:rsid w:val="00700F36"/>
    <w:rsid w:val="007042BD"/>
    <w:rsid w:val="00704876"/>
    <w:rsid w:val="00705C9E"/>
    <w:rsid w:val="00706D60"/>
    <w:rsid w:val="0070786D"/>
    <w:rsid w:val="007109D3"/>
    <w:rsid w:val="00714039"/>
    <w:rsid w:val="00716071"/>
    <w:rsid w:val="007214F8"/>
    <w:rsid w:val="007254D1"/>
    <w:rsid w:val="00732696"/>
    <w:rsid w:val="007340D1"/>
    <w:rsid w:val="007374B4"/>
    <w:rsid w:val="0074190E"/>
    <w:rsid w:val="00741E75"/>
    <w:rsid w:val="00742AD0"/>
    <w:rsid w:val="00743069"/>
    <w:rsid w:val="0074436D"/>
    <w:rsid w:val="007444DB"/>
    <w:rsid w:val="0074520D"/>
    <w:rsid w:val="00745C95"/>
    <w:rsid w:val="00747F3E"/>
    <w:rsid w:val="00750A3D"/>
    <w:rsid w:val="00750CF6"/>
    <w:rsid w:val="00751C79"/>
    <w:rsid w:val="007526EA"/>
    <w:rsid w:val="00753C23"/>
    <w:rsid w:val="0075465A"/>
    <w:rsid w:val="0075584C"/>
    <w:rsid w:val="00757A11"/>
    <w:rsid w:val="00760825"/>
    <w:rsid w:val="00764A76"/>
    <w:rsid w:val="0076593A"/>
    <w:rsid w:val="00771875"/>
    <w:rsid w:val="00772C1E"/>
    <w:rsid w:val="00773561"/>
    <w:rsid w:val="00773BF9"/>
    <w:rsid w:val="007740F4"/>
    <w:rsid w:val="00776BDB"/>
    <w:rsid w:val="00780E07"/>
    <w:rsid w:val="00784FE1"/>
    <w:rsid w:val="00785ABF"/>
    <w:rsid w:val="007866B6"/>
    <w:rsid w:val="00787C46"/>
    <w:rsid w:val="00790C97"/>
    <w:rsid w:val="00791332"/>
    <w:rsid w:val="007923A4"/>
    <w:rsid w:val="007945C1"/>
    <w:rsid w:val="00795E7A"/>
    <w:rsid w:val="00796BCA"/>
    <w:rsid w:val="00797207"/>
    <w:rsid w:val="007975D7"/>
    <w:rsid w:val="007976D5"/>
    <w:rsid w:val="007A0195"/>
    <w:rsid w:val="007A02FF"/>
    <w:rsid w:val="007A1F60"/>
    <w:rsid w:val="007A3537"/>
    <w:rsid w:val="007B073B"/>
    <w:rsid w:val="007B1477"/>
    <w:rsid w:val="007B29E8"/>
    <w:rsid w:val="007B42C6"/>
    <w:rsid w:val="007B473C"/>
    <w:rsid w:val="007B4A52"/>
    <w:rsid w:val="007B6AEA"/>
    <w:rsid w:val="007C21E4"/>
    <w:rsid w:val="007C3B6C"/>
    <w:rsid w:val="007C427F"/>
    <w:rsid w:val="007C445B"/>
    <w:rsid w:val="007C73D1"/>
    <w:rsid w:val="007D057B"/>
    <w:rsid w:val="007D150F"/>
    <w:rsid w:val="007D1FBF"/>
    <w:rsid w:val="007D279F"/>
    <w:rsid w:val="007D3E63"/>
    <w:rsid w:val="007D7DA1"/>
    <w:rsid w:val="007E5A05"/>
    <w:rsid w:val="007E72B9"/>
    <w:rsid w:val="007F2658"/>
    <w:rsid w:val="007F3059"/>
    <w:rsid w:val="007F39B5"/>
    <w:rsid w:val="007F587F"/>
    <w:rsid w:val="007F66F3"/>
    <w:rsid w:val="007F69BD"/>
    <w:rsid w:val="007F770C"/>
    <w:rsid w:val="00801074"/>
    <w:rsid w:val="0080298E"/>
    <w:rsid w:val="00802EE2"/>
    <w:rsid w:val="00802F1B"/>
    <w:rsid w:val="00806786"/>
    <w:rsid w:val="008105A8"/>
    <w:rsid w:val="00810DBE"/>
    <w:rsid w:val="00811B37"/>
    <w:rsid w:val="00813883"/>
    <w:rsid w:val="0081426F"/>
    <w:rsid w:val="00814F69"/>
    <w:rsid w:val="00815912"/>
    <w:rsid w:val="00817DA1"/>
    <w:rsid w:val="0082364A"/>
    <w:rsid w:val="00830A0B"/>
    <w:rsid w:val="00832413"/>
    <w:rsid w:val="0083345D"/>
    <w:rsid w:val="00833C10"/>
    <w:rsid w:val="00834D2E"/>
    <w:rsid w:val="00835D46"/>
    <w:rsid w:val="008408F3"/>
    <w:rsid w:val="00840C36"/>
    <w:rsid w:val="00841F7D"/>
    <w:rsid w:val="0084519C"/>
    <w:rsid w:val="00846104"/>
    <w:rsid w:val="00846442"/>
    <w:rsid w:val="00851E13"/>
    <w:rsid w:val="008568DD"/>
    <w:rsid w:val="00857296"/>
    <w:rsid w:val="00857640"/>
    <w:rsid w:val="008600F8"/>
    <w:rsid w:val="00860774"/>
    <w:rsid w:val="00861AE4"/>
    <w:rsid w:val="00864241"/>
    <w:rsid w:val="00864FAE"/>
    <w:rsid w:val="0086588F"/>
    <w:rsid w:val="008678B9"/>
    <w:rsid w:val="00871F59"/>
    <w:rsid w:val="00871FE9"/>
    <w:rsid w:val="00873016"/>
    <w:rsid w:val="008735D6"/>
    <w:rsid w:val="008739FC"/>
    <w:rsid w:val="00875662"/>
    <w:rsid w:val="00880248"/>
    <w:rsid w:val="00881C0D"/>
    <w:rsid w:val="00881ED5"/>
    <w:rsid w:val="008823E5"/>
    <w:rsid w:val="00882D44"/>
    <w:rsid w:val="0088413B"/>
    <w:rsid w:val="00885C02"/>
    <w:rsid w:val="00885DF9"/>
    <w:rsid w:val="00886D33"/>
    <w:rsid w:val="00886E19"/>
    <w:rsid w:val="0089084D"/>
    <w:rsid w:val="00890F80"/>
    <w:rsid w:val="008915D1"/>
    <w:rsid w:val="0089263E"/>
    <w:rsid w:val="008949A3"/>
    <w:rsid w:val="00894A3E"/>
    <w:rsid w:val="00896465"/>
    <w:rsid w:val="0089704C"/>
    <w:rsid w:val="008A18C6"/>
    <w:rsid w:val="008A60AD"/>
    <w:rsid w:val="008A72ED"/>
    <w:rsid w:val="008B0DB6"/>
    <w:rsid w:val="008B17A1"/>
    <w:rsid w:val="008B2BFB"/>
    <w:rsid w:val="008B789F"/>
    <w:rsid w:val="008B79BD"/>
    <w:rsid w:val="008B7BD6"/>
    <w:rsid w:val="008C1B1A"/>
    <w:rsid w:val="008C2406"/>
    <w:rsid w:val="008C3645"/>
    <w:rsid w:val="008C407B"/>
    <w:rsid w:val="008C4A85"/>
    <w:rsid w:val="008C6134"/>
    <w:rsid w:val="008D035A"/>
    <w:rsid w:val="008D0554"/>
    <w:rsid w:val="008D21A2"/>
    <w:rsid w:val="008D6123"/>
    <w:rsid w:val="008D6601"/>
    <w:rsid w:val="008D7166"/>
    <w:rsid w:val="008D74D8"/>
    <w:rsid w:val="008E18B7"/>
    <w:rsid w:val="008E4553"/>
    <w:rsid w:val="008E58D5"/>
    <w:rsid w:val="008F0CA6"/>
    <w:rsid w:val="0090216F"/>
    <w:rsid w:val="0090343B"/>
    <w:rsid w:val="00907825"/>
    <w:rsid w:val="009119EB"/>
    <w:rsid w:val="00915ABE"/>
    <w:rsid w:val="00923A80"/>
    <w:rsid w:val="00925103"/>
    <w:rsid w:val="009316BE"/>
    <w:rsid w:val="00932CB3"/>
    <w:rsid w:val="00932DC7"/>
    <w:rsid w:val="0093306B"/>
    <w:rsid w:val="009343F6"/>
    <w:rsid w:val="009360BA"/>
    <w:rsid w:val="00940053"/>
    <w:rsid w:val="00941673"/>
    <w:rsid w:val="00941814"/>
    <w:rsid w:val="0094184B"/>
    <w:rsid w:val="00941D0F"/>
    <w:rsid w:val="00942152"/>
    <w:rsid w:val="0094381E"/>
    <w:rsid w:val="00944AF3"/>
    <w:rsid w:val="00945D53"/>
    <w:rsid w:val="009532D4"/>
    <w:rsid w:val="00961AA5"/>
    <w:rsid w:val="00963AB3"/>
    <w:rsid w:val="00963F48"/>
    <w:rsid w:val="00964067"/>
    <w:rsid w:val="009701A8"/>
    <w:rsid w:val="00972A0E"/>
    <w:rsid w:val="00974169"/>
    <w:rsid w:val="00974C4D"/>
    <w:rsid w:val="009764BB"/>
    <w:rsid w:val="00976A4E"/>
    <w:rsid w:val="009772D0"/>
    <w:rsid w:val="00982566"/>
    <w:rsid w:val="0098556D"/>
    <w:rsid w:val="00987D4D"/>
    <w:rsid w:val="009904F5"/>
    <w:rsid w:val="009927A8"/>
    <w:rsid w:val="0099325B"/>
    <w:rsid w:val="009976D0"/>
    <w:rsid w:val="00997F74"/>
    <w:rsid w:val="009A451B"/>
    <w:rsid w:val="009A472D"/>
    <w:rsid w:val="009A4880"/>
    <w:rsid w:val="009A4AEE"/>
    <w:rsid w:val="009B035C"/>
    <w:rsid w:val="009B429E"/>
    <w:rsid w:val="009B5FB2"/>
    <w:rsid w:val="009C0195"/>
    <w:rsid w:val="009C0FFD"/>
    <w:rsid w:val="009C310E"/>
    <w:rsid w:val="009C4934"/>
    <w:rsid w:val="009C6B08"/>
    <w:rsid w:val="009D0DD1"/>
    <w:rsid w:val="009D1334"/>
    <w:rsid w:val="009D2679"/>
    <w:rsid w:val="009D3FE5"/>
    <w:rsid w:val="009D68AA"/>
    <w:rsid w:val="009D73B1"/>
    <w:rsid w:val="009D76AA"/>
    <w:rsid w:val="009E252A"/>
    <w:rsid w:val="009E3380"/>
    <w:rsid w:val="009E4F08"/>
    <w:rsid w:val="009E5A16"/>
    <w:rsid w:val="009E5BA1"/>
    <w:rsid w:val="009F4C58"/>
    <w:rsid w:val="009F7D1E"/>
    <w:rsid w:val="00A02164"/>
    <w:rsid w:val="00A04304"/>
    <w:rsid w:val="00A065B9"/>
    <w:rsid w:val="00A0676E"/>
    <w:rsid w:val="00A1138D"/>
    <w:rsid w:val="00A114C4"/>
    <w:rsid w:val="00A11BC8"/>
    <w:rsid w:val="00A11CBA"/>
    <w:rsid w:val="00A20E28"/>
    <w:rsid w:val="00A241BE"/>
    <w:rsid w:val="00A30B6B"/>
    <w:rsid w:val="00A33BC6"/>
    <w:rsid w:val="00A34512"/>
    <w:rsid w:val="00A356D2"/>
    <w:rsid w:val="00A37114"/>
    <w:rsid w:val="00A4343C"/>
    <w:rsid w:val="00A43CC2"/>
    <w:rsid w:val="00A444C6"/>
    <w:rsid w:val="00A45A96"/>
    <w:rsid w:val="00A5499B"/>
    <w:rsid w:val="00A562E3"/>
    <w:rsid w:val="00A56735"/>
    <w:rsid w:val="00A57C44"/>
    <w:rsid w:val="00A62934"/>
    <w:rsid w:val="00A62E02"/>
    <w:rsid w:val="00A62E07"/>
    <w:rsid w:val="00A64636"/>
    <w:rsid w:val="00A64986"/>
    <w:rsid w:val="00A6557F"/>
    <w:rsid w:val="00A817A3"/>
    <w:rsid w:val="00A82490"/>
    <w:rsid w:val="00A848CA"/>
    <w:rsid w:val="00A86DB1"/>
    <w:rsid w:val="00A9098E"/>
    <w:rsid w:val="00A91183"/>
    <w:rsid w:val="00A91F34"/>
    <w:rsid w:val="00A97298"/>
    <w:rsid w:val="00AA4682"/>
    <w:rsid w:val="00AA59C0"/>
    <w:rsid w:val="00AA63CE"/>
    <w:rsid w:val="00AA748A"/>
    <w:rsid w:val="00AA773A"/>
    <w:rsid w:val="00AA7D92"/>
    <w:rsid w:val="00AA7F32"/>
    <w:rsid w:val="00AB292B"/>
    <w:rsid w:val="00AB3C97"/>
    <w:rsid w:val="00AB5BEB"/>
    <w:rsid w:val="00AC0161"/>
    <w:rsid w:val="00AC0603"/>
    <w:rsid w:val="00AC1003"/>
    <w:rsid w:val="00AC1020"/>
    <w:rsid w:val="00AC16AC"/>
    <w:rsid w:val="00AC1F20"/>
    <w:rsid w:val="00AC1F38"/>
    <w:rsid w:val="00AC35C3"/>
    <w:rsid w:val="00AC3DB2"/>
    <w:rsid w:val="00AC4CAB"/>
    <w:rsid w:val="00AC536F"/>
    <w:rsid w:val="00AC5E32"/>
    <w:rsid w:val="00AC64A9"/>
    <w:rsid w:val="00AC72E9"/>
    <w:rsid w:val="00AC7A1A"/>
    <w:rsid w:val="00AD0C92"/>
    <w:rsid w:val="00AD1CA4"/>
    <w:rsid w:val="00AD74D2"/>
    <w:rsid w:val="00AD7ABF"/>
    <w:rsid w:val="00AE0D42"/>
    <w:rsid w:val="00AE1DB6"/>
    <w:rsid w:val="00AE6716"/>
    <w:rsid w:val="00AF0CAA"/>
    <w:rsid w:val="00AF20FA"/>
    <w:rsid w:val="00AF3B21"/>
    <w:rsid w:val="00AF4C11"/>
    <w:rsid w:val="00AF6479"/>
    <w:rsid w:val="00AF7F91"/>
    <w:rsid w:val="00B01C79"/>
    <w:rsid w:val="00B029D5"/>
    <w:rsid w:val="00B02A32"/>
    <w:rsid w:val="00B04B5E"/>
    <w:rsid w:val="00B0665E"/>
    <w:rsid w:val="00B07260"/>
    <w:rsid w:val="00B12B1D"/>
    <w:rsid w:val="00B12B7C"/>
    <w:rsid w:val="00B12DA3"/>
    <w:rsid w:val="00B13562"/>
    <w:rsid w:val="00B135EB"/>
    <w:rsid w:val="00B15F5C"/>
    <w:rsid w:val="00B16B36"/>
    <w:rsid w:val="00B21119"/>
    <w:rsid w:val="00B237FC"/>
    <w:rsid w:val="00B33E77"/>
    <w:rsid w:val="00B3441F"/>
    <w:rsid w:val="00B347ED"/>
    <w:rsid w:val="00B34CC2"/>
    <w:rsid w:val="00B366B9"/>
    <w:rsid w:val="00B36B41"/>
    <w:rsid w:val="00B42ED6"/>
    <w:rsid w:val="00B433B4"/>
    <w:rsid w:val="00B4487C"/>
    <w:rsid w:val="00B47CD4"/>
    <w:rsid w:val="00B52684"/>
    <w:rsid w:val="00B55A81"/>
    <w:rsid w:val="00B55D53"/>
    <w:rsid w:val="00B5626C"/>
    <w:rsid w:val="00B577A6"/>
    <w:rsid w:val="00B610E1"/>
    <w:rsid w:val="00B6129A"/>
    <w:rsid w:val="00B61EF4"/>
    <w:rsid w:val="00B62B51"/>
    <w:rsid w:val="00B62D82"/>
    <w:rsid w:val="00B63F13"/>
    <w:rsid w:val="00B649BB"/>
    <w:rsid w:val="00B6575E"/>
    <w:rsid w:val="00B663BE"/>
    <w:rsid w:val="00B71850"/>
    <w:rsid w:val="00B74087"/>
    <w:rsid w:val="00B74A65"/>
    <w:rsid w:val="00B75526"/>
    <w:rsid w:val="00B75FB7"/>
    <w:rsid w:val="00B760B2"/>
    <w:rsid w:val="00B77B3C"/>
    <w:rsid w:val="00B82443"/>
    <w:rsid w:val="00B824DE"/>
    <w:rsid w:val="00B872FE"/>
    <w:rsid w:val="00B91290"/>
    <w:rsid w:val="00B92BCB"/>
    <w:rsid w:val="00B93B83"/>
    <w:rsid w:val="00B95D53"/>
    <w:rsid w:val="00B966D3"/>
    <w:rsid w:val="00BA4E90"/>
    <w:rsid w:val="00BA5D12"/>
    <w:rsid w:val="00BA68FD"/>
    <w:rsid w:val="00BB3E2D"/>
    <w:rsid w:val="00BB431D"/>
    <w:rsid w:val="00BB446B"/>
    <w:rsid w:val="00BC1DF1"/>
    <w:rsid w:val="00BC4B98"/>
    <w:rsid w:val="00BC5ED6"/>
    <w:rsid w:val="00BD170F"/>
    <w:rsid w:val="00BD5C87"/>
    <w:rsid w:val="00BE0448"/>
    <w:rsid w:val="00BE08A4"/>
    <w:rsid w:val="00BE2BA5"/>
    <w:rsid w:val="00BE423F"/>
    <w:rsid w:val="00BE4C72"/>
    <w:rsid w:val="00BE5A1C"/>
    <w:rsid w:val="00BE60F1"/>
    <w:rsid w:val="00BE61B1"/>
    <w:rsid w:val="00BF3E80"/>
    <w:rsid w:val="00BF461D"/>
    <w:rsid w:val="00BF4E1C"/>
    <w:rsid w:val="00BF6189"/>
    <w:rsid w:val="00BF6473"/>
    <w:rsid w:val="00BF78C9"/>
    <w:rsid w:val="00C059DF"/>
    <w:rsid w:val="00C06D5C"/>
    <w:rsid w:val="00C0711F"/>
    <w:rsid w:val="00C075FA"/>
    <w:rsid w:val="00C121E7"/>
    <w:rsid w:val="00C126F6"/>
    <w:rsid w:val="00C1429B"/>
    <w:rsid w:val="00C17F7D"/>
    <w:rsid w:val="00C205DD"/>
    <w:rsid w:val="00C2197D"/>
    <w:rsid w:val="00C2415B"/>
    <w:rsid w:val="00C30F09"/>
    <w:rsid w:val="00C311AA"/>
    <w:rsid w:val="00C3254F"/>
    <w:rsid w:val="00C32B1E"/>
    <w:rsid w:val="00C3316D"/>
    <w:rsid w:val="00C339C9"/>
    <w:rsid w:val="00C34BA0"/>
    <w:rsid w:val="00C36683"/>
    <w:rsid w:val="00C4235D"/>
    <w:rsid w:val="00C43A35"/>
    <w:rsid w:val="00C43F48"/>
    <w:rsid w:val="00C4455E"/>
    <w:rsid w:val="00C46AA1"/>
    <w:rsid w:val="00C529F2"/>
    <w:rsid w:val="00C52CE6"/>
    <w:rsid w:val="00C54CB4"/>
    <w:rsid w:val="00C571D1"/>
    <w:rsid w:val="00C57C2A"/>
    <w:rsid w:val="00C6178F"/>
    <w:rsid w:val="00C65801"/>
    <w:rsid w:val="00C66622"/>
    <w:rsid w:val="00C669E9"/>
    <w:rsid w:val="00C6779F"/>
    <w:rsid w:val="00C67A44"/>
    <w:rsid w:val="00C70306"/>
    <w:rsid w:val="00C72869"/>
    <w:rsid w:val="00C76D4C"/>
    <w:rsid w:val="00C775E5"/>
    <w:rsid w:val="00C81803"/>
    <w:rsid w:val="00C84494"/>
    <w:rsid w:val="00C8662B"/>
    <w:rsid w:val="00C87E17"/>
    <w:rsid w:val="00C910DF"/>
    <w:rsid w:val="00C91117"/>
    <w:rsid w:val="00C94DFB"/>
    <w:rsid w:val="00C96D33"/>
    <w:rsid w:val="00C97D15"/>
    <w:rsid w:val="00CA000F"/>
    <w:rsid w:val="00CA05AF"/>
    <w:rsid w:val="00CA37EA"/>
    <w:rsid w:val="00CA47EE"/>
    <w:rsid w:val="00CA60D3"/>
    <w:rsid w:val="00CA656A"/>
    <w:rsid w:val="00CB0318"/>
    <w:rsid w:val="00CB0373"/>
    <w:rsid w:val="00CB4461"/>
    <w:rsid w:val="00CB46F9"/>
    <w:rsid w:val="00CB6648"/>
    <w:rsid w:val="00CB72B3"/>
    <w:rsid w:val="00CC5410"/>
    <w:rsid w:val="00CC6B23"/>
    <w:rsid w:val="00CC6CC6"/>
    <w:rsid w:val="00CD0EF1"/>
    <w:rsid w:val="00CD1CE9"/>
    <w:rsid w:val="00CD5802"/>
    <w:rsid w:val="00CD588B"/>
    <w:rsid w:val="00CD5D9A"/>
    <w:rsid w:val="00CD5E9D"/>
    <w:rsid w:val="00CE1151"/>
    <w:rsid w:val="00CE11E6"/>
    <w:rsid w:val="00CE12BF"/>
    <w:rsid w:val="00CE2EF7"/>
    <w:rsid w:val="00CE5BB6"/>
    <w:rsid w:val="00CE6B94"/>
    <w:rsid w:val="00CE7323"/>
    <w:rsid w:val="00CF1E9D"/>
    <w:rsid w:val="00CF71E3"/>
    <w:rsid w:val="00CF7603"/>
    <w:rsid w:val="00D022AE"/>
    <w:rsid w:val="00D022CA"/>
    <w:rsid w:val="00D033D5"/>
    <w:rsid w:val="00D06706"/>
    <w:rsid w:val="00D106DA"/>
    <w:rsid w:val="00D12682"/>
    <w:rsid w:val="00D1409C"/>
    <w:rsid w:val="00D1473A"/>
    <w:rsid w:val="00D14A4A"/>
    <w:rsid w:val="00D16FE1"/>
    <w:rsid w:val="00D24D74"/>
    <w:rsid w:val="00D31071"/>
    <w:rsid w:val="00D34B1C"/>
    <w:rsid w:val="00D44E8E"/>
    <w:rsid w:val="00D47374"/>
    <w:rsid w:val="00D50D6E"/>
    <w:rsid w:val="00D52EC3"/>
    <w:rsid w:val="00D53685"/>
    <w:rsid w:val="00D56380"/>
    <w:rsid w:val="00D577DF"/>
    <w:rsid w:val="00D65787"/>
    <w:rsid w:val="00D75465"/>
    <w:rsid w:val="00D801AA"/>
    <w:rsid w:val="00D82EF4"/>
    <w:rsid w:val="00D844DA"/>
    <w:rsid w:val="00D8718D"/>
    <w:rsid w:val="00D90E59"/>
    <w:rsid w:val="00D931D6"/>
    <w:rsid w:val="00DA010F"/>
    <w:rsid w:val="00DA0F0F"/>
    <w:rsid w:val="00DA123C"/>
    <w:rsid w:val="00DA1EE8"/>
    <w:rsid w:val="00DA3ECF"/>
    <w:rsid w:val="00DA5567"/>
    <w:rsid w:val="00DA5D14"/>
    <w:rsid w:val="00DB19FC"/>
    <w:rsid w:val="00DB3ABC"/>
    <w:rsid w:val="00DB3B55"/>
    <w:rsid w:val="00DB76D2"/>
    <w:rsid w:val="00DC07BB"/>
    <w:rsid w:val="00DC44C0"/>
    <w:rsid w:val="00DC4E7B"/>
    <w:rsid w:val="00DC59AB"/>
    <w:rsid w:val="00DC62C0"/>
    <w:rsid w:val="00DD3729"/>
    <w:rsid w:val="00DD3D15"/>
    <w:rsid w:val="00DD4ADF"/>
    <w:rsid w:val="00DE0FAE"/>
    <w:rsid w:val="00DE4485"/>
    <w:rsid w:val="00DE6D4E"/>
    <w:rsid w:val="00DF2437"/>
    <w:rsid w:val="00DF6D0E"/>
    <w:rsid w:val="00E02D56"/>
    <w:rsid w:val="00E0340A"/>
    <w:rsid w:val="00E06B49"/>
    <w:rsid w:val="00E1239E"/>
    <w:rsid w:val="00E15777"/>
    <w:rsid w:val="00E15E79"/>
    <w:rsid w:val="00E200A5"/>
    <w:rsid w:val="00E20D58"/>
    <w:rsid w:val="00E25B72"/>
    <w:rsid w:val="00E31CF4"/>
    <w:rsid w:val="00E31DD9"/>
    <w:rsid w:val="00E36488"/>
    <w:rsid w:val="00E37BBB"/>
    <w:rsid w:val="00E37CA1"/>
    <w:rsid w:val="00E433AD"/>
    <w:rsid w:val="00E44CA9"/>
    <w:rsid w:val="00E45B65"/>
    <w:rsid w:val="00E46427"/>
    <w:rsid w:val="00E46890"/>
    <w:rsid w:val="00E479C4"/>
    <w:rsid w:val="00E53BD1"/>
    <w:rsid w:val="00E5421D"/>
    <w:rsid w:val="00E5462A"/>
    <w:rsid w:val="00E547D9"/>
    <w:rsid w:val="00E55F57"/>
    <w:rsid w:val="00E600BC"/>
    <w:rsid w:val="00E648E0"/>
    <w:rsid w:val="00E655E6"/>
    <w:rsid w:val="00E70704"/>
    <w:rsid w:val="00E72D22"/>
    <w:rsid w:val="00E7313F"/>
    <w:rsid w:val="00E73A4D"/>
    <w:rsid w:val="00E85BA6"/>
    <w:rsid w:val="00E86D0B"/>
    <w:rsid w:val="00E91257"/>
    <w:rsid w:val="00E9207E"/>
    <w:rsid w:val="00E9286C"/>
    <w:rsid w:val="00E92A9F"/>
    <w:rsid w:val="00E92AC4"/>
    <w:rsid w:val="00E92F17"/>
    <w:rsid w:val="00E970D4"/>
    <w:rsid w:val="00EA258F"/>
    <w:rsid w:val="00EA2C39"/>
    <w:rsid w:val="00EA311E"/>
    <w:rsid w:val="00EA3E63"/>
    <w:rsid w:val="00EA4392"/>
    <w:rsid w:val="00EA5936"/>
    <w:rsid w:val="00EA6316"/>
    <w:rsid w:val="00EA6E12"/>
    <w:rsid w:val="00EB1C8A"/>
    <w:rsid w:val="00EB329A"/>
    <w:rsid w:val="00EB3850"/>
    <w:rsid w:val="00EB4460"/>
    <w:rsid w:val="00EB7878"/>
    <w:rsid w:val="00EC00CB"/>
    <w:rsid w:val="00EC2595"/>
    <w:rsid w:val="00EC42A7"/>
    <w:rsid w:val="00EC5167"/>
    <w:rsid w:val="00EC63B5"/>
    <w:rsid w:val="00ED0760"/>
    <w:rsid w:val="00ED7338"/>
    <w:rsid w:val="00EE17DB"/>
    <w:rsid w:val="00EE1DA7"/>
    <w:rsid w:val="00EE26A5"/>
    <w:rsid w:val="00EE4C3A"/>
    <w:rsid w:val="00EE6687"/>
    <w:rsid w:val="00EE6DF0"/>
    <w:rsid w:val="00EE75B7"/>
    <w:rsid w:val="00EE79BF"/>
    <w:rsid w:val="00EF03B6"/>
    <w:rsid w:val="00EF2EEE"/>
    <w:rsid w:val="00EF3724"/>
    <w:rsid w:val="00EF7159"/>
    <w:rsid w:val="00F00605"/>
    <w:rsid w:val="00F013B6"/>
    <w:rsid w:val="00F03AFD"/>
    <w:rsid w:val="00F058FC"/>
    <w:rsid w:val="00F076E9"/>
    <w:rsid w:val="00F07F38"/>
    <w:rsid w:val="00F10FB6"/>
    <w:rsid w:val="00F179DA"/>
    <w:rsid w:val="00F17DA3"/>
    <w:rsid w:val="00F207A2"/>
    <w:rsid w:val="00F22A2D"/>
    <w:rsid w:val="00F23542"/>
    <w:rsid w:val="00F3089F"/>
    <w:rsid w:val="00F31C9E"/>
    <w:rsid w:val="00F32DD2"/>
    <w:rsid w:val="00F34004"/>
    <w:rsid w:val="00F34F88"/>
    <w:rsid w:val="00F42AE8"/>
    <w:rsid w:val="00F44FAF"/>
    <w:rsid w:val="00F45EC3"/>
    <w:rsid w:val="00F46B63"/>
    <w:rsid w:val="00F47795"/>
    <w:rsid w:val="00F56071"/>
    <w:rsid w:val="00F607A4"/>
    <w:rsid w:val="00F61A50"/>
    <w:rsid w:val="00F6273C"/>
    <w:rsid w:val="00F63616"/>
    <w:rsid w:val="00F6471F"/>
    <w:rsid w:val="00F66E3D"/>
    <w:rsid w:val="00F71A1E"/>
    <w:rsid w:val="00F81ED6"/>
    <w:rsid w:val="00F82E86"/>
    <w:rsid w:val="00F83449"/>
    <w:rsid w:val="00F83B97"/>
    <w:rsid w:val="00F84FFB"/>
    <w:rsid w:val="00F866C8"/>
    <w:rsid w:val="00F91070"/>
    <w:rsid w:val="00F93A2A"/>
    <w:rsid w:val="00F93BB3"/>
    <w:rsid w:val="00F93D0F"/>
    <w:rsid w:val="00F93EA6"/>
    <w:rsid w:val="00F95584"/>
    <w:rsid w:val="00F965DE"/>
    <w:rsid w:val="00FA23E3"/>
    <w:rsid w:val="00FA24F8"/>
    <w:rsid w:val="00FA4A74"/>
    <w:rsid w:val="00FA5233"/>
    <w:rsid w:val="00FA5737"/>
    <w:rsid w:val="00FA6DF1"/>
    <w:rsid w:val="00FB1547"/>
    <w:rsid w:val="00FB2F7A"/>
    <w:rsid w:val="00FB33F6"/>
    <w:rsid w:val="00FB47CB"/>
    <w:rsid w:val="00FB4C77"/>
    <w:rsid w:val="00FB5FC8"/>
    <w:rsid w:val="00FC0F46"/>
    <w:rsid w:val="00FC1F87"/>
    <w:rsid w:val="00FC6151"/>
    <w:rsid w:val="00FC7D47"/>
    <w:rsid w:val="00FD28B9"/>
    <w:rsid w:val="00FD3084"/>
    <w:rsid w:val="00FD3BC7"/>
    <w:rsid w:val="00FD403F"/>
    <w:rsid w:val="00FD5FBA"/>
    <w:rsid w:val="00FE067D"/>
    <w:rsid w:val="00FE2FD2"/>
    <w:rsid w:val="00FE4379"/>
    <w:rsid w:val="00FE47CE"/>
    <w:rsid w:val="00FE4A04"/>
    <w:rsid w:val="00FE603E"/>
    <w:rsid w:val="00FF0FDD"/>
    <w:rsid w:val="00FF101C"/>
    <w:rsid w:val="00FF4261"/>
    <w:rsid w:val="00FF4C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1ECF2FA2-FF3B-47E2-B0EC-69B091C0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FFB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5B7C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E542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0"/>
    <w:rsid w:val="00F84FFB"/>
    <w:pPr>
      <w:ind w:firstLine="708"/>
      <w:jc w:val="both"/>
    </w:pPr>
  </w:style>
  <w:style w:type="paragraph" w:customStyle="1" w:styleId="a">
    <w:name w:val="Заголовок статьи"/>
    <w:basedOn w:val="Normal"/>
    <w:next w:val="Normal"/>
    <w:rsid w:val="00277975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styleId="Footer">
    <w:name w:val="footer"/>
    <w:basedOn w:val="Normal"/>
    <w:link w:val="a5"/>
    <w:uiPriority w:val="99"/>
    <w:rsid w:val="00C96D33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C96D33"/>
  </w:style>
  <w:style w:type="paragraph" w:styleId="BodyText">
    <w:name w:val="Body Text"/>
    <w:basedOn w:val="Normal"/>
    <w:link w:val="a1"/>
    <w:rsid w:val="000D545D"/>
    <w:pPr>
      <w:spacing w:after="120"/>
    </w:pPr>
  </w:style>
  <w:style w:type="character" w:customStyle="1" w:styleId="a0">
    <w:name w:val="Основной текст с отступом Знак"/>
    <w:link w:val="BodyTextIndent"/>
    <w:rsid w:val="00435440"/>
    <w:rPr>
      <w:sz w:val="24"/>
      <w:szCs w:val="24"/>
    </w:rPr>
  </w:style>
  <w:style w:type="character" w:customStyle="1" w:styleId="a1">
    <w:name w:val="Основной текст Знак"/>
    <w:link w:val="BodyText"/>
    <w:rsid w:val="002D3526"/>
    <w:rPr>
      <w:sz w:val="24"/>
      <w:szCs w:val="24"/>
    </w:rPr>
  </w:style>
  <w:style w:type="paragraph" w:styleId="Header">
    <w:name w:val="header"/>
    <w:basedOn w:val="Normal"/>
    <w:link w:val="a2"/>
    <w:uiPriority w:val="99"/>
    <w:rsid w:val="005078C5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link w:val="Header"/>
    <w:uiPriority w:val="99"/>
    <w:rsid w:val="005078C5"/>
    <w:rPr>
      <w:sz w:val="24"/>
      <w:szCs w:val="24"/>
    </w:rPr>
  </w:style>
  <w:style w:type="paragraph" w:styleId="NoSpacing">
    <w:name w:val="No Spacing"/>
    <w:uiPriority w:val="1"/>
    <w:qFormat/>
    <w:rsid w:val="007D150F"/>
    <w:rPr>
      <w:sz w:val="24"/>
      <w:szCs w:val="24"/>
    </w:rPr>
  </w:style>
  <w:style w:type="character" w:styleId="Hyperlink">
    <w:name w:val="Hyperlink"/>
    <w:uiPriority w:val="99"/>
    <w:unhideWhenUsed/>
    <w:rsid w:val="004E7326"/>
    <w:rPr>
      <w:color w:val="0000FF"/>
      <w:u w:val="single"/>
    </w:rPr>
  </w:style>
  <w:style w:type="paragraph" w:styleId="BalloonText">
    <w:name w:val="Balloon Text"/>
    <w:basedOn w:val="Normal"/>
    <w:link w:val="a3"/>
    <w:rsid w:val="0084519C"/>
    <w:rPr>
      <w:rFonts w:ascii="Segoe UI" w:hAnsi="Segoe UI"/>
      <w:sz w:val="18"/>
      <w:szCs w:val="18"/>
    </w:rPr>
  </w:style>
  <w:style w:type="character" w:customStyle="1" w:styleId="a3">
    <w:name w:val="Текст выноски Знак"/>
    <w:link w:val="BalloonText"/>
    <w:rsid w:val="0084519C"/>
    <w:rPr>
      <w:rFonts w:ascii="Segoe UI" w:hAnsi="Segoe UI" w:cs="Segoe UI"/>
      <w:sz w:val="18"/>
      <w:szCs w:val="18"/>
    </w:rPr>
  </w:style>
  <w:style w:type="character" w:customStyle="1" w:styleId="a4">
    <w:name w:val="Гипертекстовая ссылка"/>
    <w:uiPriority w:val="99"/>
    <w:rsid w:val="009B035C"/>
    <w:rPr>
      <w:color w:val="106BBE"/>
    </w:rPr>
  </w:style>
  <w:style w:type="paragraph" w:customStyle="1" w:styleId="s1">
    <w:name w:val="s_1"/>
    <w:basedOn w:val="Normal"/>
    <w:rsid w:val="002F59D8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2F59D8"/>
    <w:rPr>
      <w:i/>
      <w:iCs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E5421D"/>
    <w:rPr>
      <w:rFonts w:ascii="Cambria" w:hAnsi="Cambria"/>
      <w:b/>
      <w:bCs/>
      <w:sz w:val="26"/>
      <w:szCs w:val="26"/>
    </w:rPr>
  </w:style>
  <w:style w:type="character" w:customStyle="1" w:styleId="a5">
    <w:name w:val="Нижний колонтитул Знак"/>
    <w:basedOn w:val="DefaultParagraphFont"/>
    <w:link w:val="Footer"/>
    <w:uiPriority w:val="99"/>
    <w:rsid w:val="008949A3"/>
    <w:rPr>
      <w:sz w:val="24"/>
      <w:szCs w:val="24"/>
    </w:rPr>
  </w:style>
  <w:style w:type="paragraph" w:styleId="BodyTextIndent3">
    <w:name w:val="Body Text Indent 3"/>
    <w:basedOn w:val="Normal"/>
    <w:link w:val="30"/>
    <w:unhideWhenUsed/>
    <w:rsid w:val="008600F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rsid w:val="008600F8"/>
    <w:rPr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5B7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Indent2">
    <w:name w:val="Body Text Indent 2"/>
    <w:basedOn w:val="Normal"/>
    <w:link w:val="2"/>
    <w:semiHidden/>
    <w:unhideWhenUsed/>
    <w:rsid w:val="00A91183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A91183"/>
    <w:rPr>
      <w:sz w:val="24"/>
      <w:szCs w:val="24"/>
    </w:rPr>
  </w:style>
  <w:style w:type="paragraph" w:customStyle="1" w:styleId="s9">
    <w:name w:val="s_9"/>
    <w:basedOn w:val="Normal"/>
    <w:rsid w:val="00446F7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msud.garant.ru/" TargetMode="External" /><Relationship Id="rId6" Type="http://schemas.openxmlformats.org/officeDocument/2006/relationships/hyperlink" Target="https://arbitr.garant.ru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D3366-6331-49D7-B4F9-BBB0242B9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